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CC" w:rsidRDefault="00C84649" w:rsidP="00C8464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2759" cy="9325155"/>
            <wp:effectExtent l="0" t="0" r="0" b="0"/>
            <wp:docPr id="1" name="Рисунок 1" descr="C:\Users\итц\Pictures\2016-09-19\рисунок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тц\Pictures\2016-09-19\рисунок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878" cy="932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649" w:rsidRDefault="00C84649" w:rsidP="00C84649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3373C" w:rsidRDefault="0013373C" w:rsidP="00365EE7">
      <w:pPr>
        <w:widowControl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9BC" w:rsidRPr="00365EE7" w:rsidRDefault="007B72B8" w:rsidP="00365EE7">
      <w:pPr>
        <w:widowControl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по </w:t>
      </w:r>
      <w:proofErr w:type="spellStart"/>
      <w:r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самообследованию</w:t>
      </w:r>
      <w:proofErr w:type="spellEnd"/>
    </w:p>
    <w:p w:rsidR="00254703" w:rsidRPr="00365EE7" w:rsidRDefault="00254703" w:rsidP="00365EE7">
      <w:pPr>
        <w:widowControl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3853DB"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  <w:r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общеобразовательного учреждения средн</w:t>
      </w:r>
      <w:r w:rsidR="003853DB"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 w:rsidR="003853DB"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</w:t>
      </w:r>
      <w:r w:rsidR="003853DB"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Нижнехалбинского сельского поселения за 201</w:t>
      </w:r>
      <w:r w:rsidR="0091038D"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91038D"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54703" w:rsidRPr="00365EE7" w:rsidRDefault="00254703" w:rsidP="00365EE7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54703" w:rsidRPr="00365EE7" w:rsidRDefault="00254703" w:rsidP="00365EE7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365EE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Общая характеристика школы</w:t>
      </w:r>
    </w:p>
    <w:p w:rsidR="00254703" w:rsidRPr="00365EE7" w:rsidRDefault="00254703" w:rsidP="00365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="003853DB" w:rsidRPr="00365EE7">
        <w:rPr>
          <w:rFonts w:ascii="Times New Roman" w:eastAsia="Calibri" w:hAnsi="Times New Roman" w:cs="Times New Roman"/>
          <w:sz w:val="28"/>
          <w:szCs w:val="28"/>
        </w:rPr>
        <w:t>бюджет</w:t>
      </w:r>
      <w:r w:rsidRPr="00365EE7">
        <w:rPr>
          <w:rFonts w:ascii="Times New Roman" w:eastAsia="Calibri" w:hAnsi="Times New Roman" w:cs="Times New Roman"/>
          <w:sz w:val="28"/>
          <w:szCs w:val="28"/>
        </w:rPr>
        <w:t>ное общеобразовательное учреждение средняя общеобразовательная школа Нижнехалбинского сельского поселения Комсомольского муниципального района Хабаровского края руководствуется нормативн</w:t>
      </w:r>
      <w:r w:rsidR="00E570F7" w:rsidRPr="00365EE7">
        <w:rPr>
          <w:rFonts w:ascii="Times New Roman" w:eastAsia="Calibri" w:hAnsi="Times New Roman" w:cs="Times New Roman"/>
          <w:sz w:val="28"/>
          <w:szCs w:val="28"/>
        </w:rPr>
        <w:t>о-правовыми</w:t>
      </w:r>
      <w:r w:rsidRPr="00365EE7">
        <w:rPr>
          <w:rFonts w:ascii="Times New Roman" w:eastAsia="Calibri" w:hAnsi="Times New Roman" w:cs="Times New Roman"/>
          <w:sz w:val="28"/>
          <w:szCs w:val="28"/>
        </w:rPr>
        <w:t xml:space="preserve"> документами </w:t>
      </w:r>
      <w:r w:rsidR="00E570F7" w:rsidRPr="00365EE7">
        <w:rPr>
          <w:rFonts w:ascii="Times New Roman" w:eastAsia="Calibri" w:hAnsi="Times New Roman" w:cs="Times New Roman"/>
          <w:sz w:val="28"/>
          <w:szCs w:val="28"/>
        </w:rPr>
        <w:t xml:space="preserve">системы образования </w:t>
      </w:r>
      <w:r w:rsidRPr="00365EE7">
        <w:rPr>
          <w:rFonts w:ascii="Times New Roman" w:eastAsia="Calibri" w:hAnsi="Times New Roman" w:cs="Times New Roman"/>
          <w:sz w:val="28"/>
          <w:szCs w:val="28"/>
        </w:rPr>
        <w:t xml:space="preserve">разного уровня. Деятельность школы осуществляется исходя из принципа неукоснительного соблюдения законных прав всех субъектов учебно-воспитательного процесса. В соответствии  с Уставом Муниципальное </w:t>
      </w:r>
      <w:r w:rsidR="003853DB" w:rsidRPr="00365EE7">
        <w:rPr>
          <w:rFonts w:ascii="Times New Roman" w:eastAsia="Calibri" w:hAnsi="Times New Roman" w:cs="Times New Roman"/>
          <w:sz w:val="28"/>
          <w:szCs w:val="28"/>
        </w:rPr>
        <w:t>бюджет</w:t>
      </w:r>
      <w:r w:rsidRPr="00365EE7">
        <w:rPr>
          <w:rFonts w:ascii="Times New Roman" w:eastAsia="Calibri" w:hAnsi="Times New Roman" w:cs="Times New Roman"/>
          <w:sz w:val="28"/>
          <w:szCs w:val="28"/>
        </w:rPr>
        <w:t xml:space="preserve">ное общеобразовательное учреждение  средняя общеобразовательная школа Нижнехалбинского сельского поселения обеспечивает общее среднее образование каждому обучающемуся, поступающему в школу, на уровне не ниже требований </w:t>
      </w:r>
      <w:r w:rsidR="00B36E4A" w:rsidRPr="00365EE7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7B72B8" w:rsidRPr="00365EE7">
        <w:rPr>
          <w:rFonts w:ascii="Times New Roman" w:eastAsia="Calibri" w:hAnsi="Times New Roman" w:cs="Times New Roman"/>
          <w:sz w:val="28"/>
          <w:szCs w:val="28"/>
        </w:rPr>
        <w:t xml:space="preserve">ДО, </w:t>
      </w:r>
      <w:r w:rsidR="00B36E4A" w:rsidRPr="00365EE7">
        <w:rPr>
          <w:rFonts w:ascii="Times New Roman" w:eastAsia="Calibri" w:hAnsi="Times New Roman" w:cs="Times New Roman"/>
          <w:sz w:val="28"/>
          <w:szCs w:val="28"/>
        </w:rPr>
        <w:t xml:space="preserve">НОО, </w:t>
      </w:r>
      <w:r w:rsidR="007C728A" w:rsidRPr="00365EE7">
        <w:rPr>
          <w:rFonts w:ascii="Times New Roman" w:eastAsia="Calibri" w:hAnsi="Times New Roman" w:cs="Times New Roman"/>
          <w:sz w:val="28"/>
          <w:szCs w:val="28"/>
        </w:rPr>
        <w:t xml:space="preserve">ООО, </w:t>
      </w:r>
      <w:r w:rsidRPr="00365EE7">
        <w:rPr>
          <w:rFonts w:ascii="Times New Roman" w:eastAsia="Calibri" w:hAnsi="Times New Roman" w:cs="Times New Roman"/>
          <w:sz w:val="28"/>
          <w:szCs w:val="28"/>
        </w:rPr>
        <w:t>государственного стандарта по предметам федерального и национально-регионального компонента.</w:t>
      </w:r>
    </w:p>
    <w:p w:rsidR="00254703" w:rsidRPr="00365EE7" w:rsidRDefault="00254703" w:rsidP="00365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color w:val="FF0000"/>
          <w:sz w:val="28"/>
          <w:szCs w:val="28"/>
        </w:rPr>
        <w:t> </w:t>
      </w:r>
      <w:r w:rsidRPr="00365EE7">
        <w:rPr>
          <w:rFonts w:ascii="Times New Roman" w:eastAsia="Calibri" w:hAnsi="Times New Roman" w:cs="Times New Roman"/>
          <w:sz w:val="28"/>
          <w:szCs w:val="28"/>
        </w:rPr>
        <w:t>В 201</w:t>
      </w:r>
      <w:r w:rsidR="007C728A" w:rsidRPr="00365EE7">
        <w:rPr>
          <w:rFonts w:ascii="Times New Roman" w:eastAsia="Calibri" w:hAnsi="Times New Roman" w:cs="Times New Roman"/>
          <w:sz w:val="28"/>
          <w:szCs w:val="28"/>
        </w:rPr>
        <w:t>5</w:t>
      </w:r>
      <w:r w:rsidRPr="00365EE7">
        <w:rPr>
          <w:rFonts w:ascii="Times New Roman" w:eastAsia="Calibri" w:hAnsi="Times New Roman" w:cs="Times New Roman"/>
          <w:sz w:val="28"/>
          <w:szCs w:val="28"/>
        </w:rPr>
        <w:t xml:space="preserve"> -201</w:t>
      </w:r>
      <w:r w:rsidR="007C728A" w:rsidRPr="00365EE7">
        <w:rPr>
          <w:rFonts w:ascii="Times New Roman" w:eastAsia="Calibri" w:hAnsi="Times New Roman" w:cs="Times New Roman"/>
          <w:sz w:val="28"/>
          <w:szCs w:val="28"/>
        </w:rPr>
        <w:t>6</w:t>
      </w:r>
      <w:r w:rsidRPr="00365EE7">
        <w:rPr>
          <w:rFonts w:ascii="Times New Roman" w:eastAsia="Calibri" w:hAnsi="Times New Roman" w:cs="Times New Roman"/>
          <w:sz w:val="28"/>
          <w:szCs w:val="28"/>
        </w:rPr>
        <w:t xml:space="preserve"> учебном году педагогический коллектив М</w:t>
      </w:r>
      <w:r w:rsidR="005378F2" w:rsidRPr="00365EE7">
        <w:rPr>
          <w:rFonts w:ascii="Times New Roman" w:eastAsia="Calibri" w:hAnsi="Times New Roman" w:cs="Times New Roman"/>
          <w:sz w:val="28"/>
          <w:szCs w:val="28"/>
        </w:rPr>
        <w:t>Б</w:t>
      </w:r>
      <w:r w:rsidRPr="00365EE7">
        <w:rPr>
          <w:rFonts w:ascii="Times New Roman" w:eastAsia="Calibri" w:hAnsi="Times New Roman" w:cs="Times New Roman"/>
          <w:sz w:val="28"/>
          <w:szCs w:val="28"/>
        </w:rPr>
        <w:t>ОУ СОШ был нацелен на решение следующих задач:</w:t>
      </w:r>
    </w:p>
    <w:p w:rsidR="00254703" w:rsidRPr="00365EE7" w:rsidRDefault="00254703" w:rsidP="00365EE7">
      <w:pPr>
        <w:pStyle w:val="af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E7">
        <w:rPr>
          <w:rFonts w:ascii="Times New Roman" w:hAnsi="Times New Roman"/>
          <w:sz w:val="28"/>
          <w:szCs w:val="28"/>
        </w:rPr>
        <w:t xml:space="preserve">совершенствование работы школьной методической службы с целью качественной подготовки выпускников к </w:t>
      </w:r>
      <w:r w:rsidR="003853DB" w:rsidRPr="00365EE7">
        <w:rPr>
          <w:rFonts w:ascii="Times New Roman" w:hAnsi="Times New Roman"/>
          <w:sz w:val="28"/>
          <w:szCs w:val="28"/>
        </w:rPr>
        <w:t>ГИА</w:t>
      </w:r>
      <w:r w:rsidRPr="00365EE7">
        <w:rPr>
          <w:rFonts w:ascii="Times New Roman" w:hAnsi="Times New Roman"/>
          <w:sz w:val="28"/>
          <w:szCs w:val="28"/>
        </w:rPr>
        <w:t>, подготовки к олимпиадам и конкурсам</w:t>
      </w:r>
    </w:p>
    <w:p w:rsidR="00573738" w:rsidRPr="00365EE7" w:rsidRDefault="00573738" w:rsidP="00365EE7">
      <w:pPr>
        <w:pStyle w:val="af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E7">
        <w:rPr>
          <w:rFonts w:ascii="Times New Roman" w:hAnsi="Times New Roman"/>
          <w:sz w:val="28"/>
          <w:szCs w:val="28"/>
        </w:rPr>
        <w:t>совершенствование школьной системы оценки качества образования</w:t>
      </w:r>
    </w:p>
    <w:p w:rsidR="003853DB" w:rsidRPr="00365EE7" w:rsidRDefault="00254703" w:rsidP="00365EE7">
      <w:pPr>
        <w:pStyle w:val="af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E7">
        <w:rPr>
          <w:rFonts w:ascii="Times New Roman" w:hAnsi="Times New Roman"/>
          <w:sz w:val="28"/>
          <w:szCs w:val="28"/>
        </w:rPr>
        <w:t xml:space="preserve">работа над созданием эффективной системы </w:t>
      </w:r>
      <w:proofErr w:type="spellStart"/>
      <w:r w:rsidRPr="00365EE7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365EE7">
        <w:rPr>
          <w:rFonts w:ascii="Times New Roman" w:hAnsi="Times New Roman"/>
          <w:sz w:val="28"/>
          <w:szCs w:val="28"/>
        </w:rPr>
        <w:t xml:space="preserve"> в школе</w:t>
      </w:r>
    </w:p>
    <w:p w:rsidR="00254703" w:rsidRPr="00365EE7" w:rsidRDefault="00254703" w:rsidP="00365EE7">
      <w:pPr>
        <w:pStyle w:val="af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E7">
        <w:rPr>
          <w:rFonts w:ascii="Times New Roman" w:hAnsi="Times New Roman"/>
          <w:sz w:val="28"/>
          <w:szCs w:val="28"/>
        </w:rPr>
        <w:t>развитие форм и методов гражданско-патриотического воспитания школьников</w:t>
      </w:r>
    </w:p>
    <w:p w:rsidR="00254703" w:rsidRPr="00365EE7" w:rsidRDefault="00254703" w:rsidP="00365EE7">
      <w:pPr>
        <w:pStyle w:val="af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EE7">
        <w:rPr>
          <w:rFonts w:ascii="Times New Roman" w:hAnsi="Times New Roman"/>
          <w:sz w:val="28"/>
          <w:szCs w:val="28"/>
        </w:rPr>
        <w:t xml:space="preserve">вовлечение учащихся в исследовательские и творческие проекты  </w:t>
      </w:r>
    </w:p>
    <w:p w:rsidR="000578BD" w:rsidRPr="00365EE7" w:rsidRDefault="000578BD" w:rsidP="00365E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78BD" w:rsidRPr="00365EE7" w:rsidRDefault="000578BD" w:rsidP="00365E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E7"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proofErr w:type="gramStart"/>
      <w:r w:rsidRPr="00365EE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65EE7">
        <w:rPr>
          <w:rFonts w:ascii="Times New Roman" w:hAnsi="Times New Roman" w:cs="Times New Roman"/>
          <w:b/>
          <w:sz w:val="28"/>
          <w:szCs w:val="28"/>
        </w:rPr>
        <w:t>.</w:t>
      </w:r>
    </w:p>
    <w:p w:rsidR="000578BD" w:rsidRPr="00365EE7" w:rsidRDefault="000578BD" w:rsidP="00365EE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65EE7">
        <w:rPr>
          <w:rFonts w:ascii="Times New Roman" w:hAnsi="Times New Roman" w:cs="Times New Roman"/>
          <w:sz w:val="28"/>
          <w:szCs w:val="28"/>
        </w:rPr>
        <w:t xml:space="preserve">В школе 8 классов-комплектов, 3 класса-комплекта – на 1 ступени, 5 классов на 2 ступени. Всего обучающихся – на начало года 47 человек, на конец года – 45 человек.   </w:t>
      </w:r>
    </w:p>
    <w:p w:rsidR="000578BD" w:rsidRPr="00365EE7" w:rsidRDefault="000578BD" w:rsidP="00365E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E7">
        <w:rPr>
          <w:rFonts w:ascii="Times New Roman" w:hAnsi="Times New Roman" w:cs="Times New Roman"/>
          <w:b/>
          <w:sz w:val="28"/>
          <w:szCs w:val="28"/>
        </w:rPr>
        <w:t>Количественный состав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1544"/>
        <w:gridCol w:w="1551"/>
        <w:gridCol w:w="1552"/>
        <w:gridCol w:w="1425"/>
        <w:gridCol w:w="1357"/>
      </w:tblGrid>
      <w:tr w:rsidR="000578BD" w:rsidRPr="00365EE7" w:rsidTr="00450542">
        <w:trPr>
          <w:trHeight w:val="325"/>
        </w:trPr>
        <w:tc>
          <w:tcPr>
            <w:tcW w:w="3253" w:type="dxa"/>
            <w:vMerge w:val="restart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429" w:type="dxa"/>
            <w:gridSpan w:val="5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учащихся</w:t>
            </w:r>
          </w:p>
        </w:tc>
      </w:tr>
      <w:tr w:rsidR="000578BD" w:rsidRPr="00365EE7" w:rsidTr="000578BD">
        <w:trPr>
          <w:trHeight w:val="326"/>
        </w:trPr>
        <w:tc>
          <w:tcPr>
            <w:tcW w:w="3253" w:type="dxa"/>
            <w:vMerge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551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552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425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357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0578BD" w:rsidRPr="00365EE7" w:rsidTr="000578BD">
        <w:tc>
          <w:tcPr>
            <w:tcW w:w="3253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1544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1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2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5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57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578BD" w:rsidRPr="00365EE7" w:rsidTr="000578BD">
        <w:tc>
          <w:tcPr>
            <w:tcW w:w="3253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1544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1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2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5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7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78BD" w:rsidRPr="00365EE7" w:rsidTr="000578BD">
        <w:tc>
          <w:tcPr>
            <w:tcW w:w="3253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1544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1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2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5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57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78BD" w:rsidRPr="00365EE7" w:rsidTr="000578BD">
        <w:tc>
          <w:tcPr>
            <w:tcW w:w="3253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1544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1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2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5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8BD" w:rsidRPr="00365EE7" w:rsidTr="000578BD">
        <w:tc>
          <w:tcPr>
            <w:tcW w:w="3253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544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1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2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5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7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78BD" w:rsidRPr="00365EE7" w:rsidTr="000578BD">
        <w:tc>
          <w:tcPr>
            <w:tcW w:w="3253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544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1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2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5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7" w:type="dxa"/>
          </w:tcPr>
          <w:p w:rsidR="000578BD" w:rsidRPr="00365EE7" w:rsidRDefault="000578BD" w:rsidP="00365EE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EE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578BD" w:rsidRPr="00365EE7" w:rsidRDefault="000578BD" w:rsidP="00365E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5EE7">
        <w:rPr>
          <w:rFonts w:ascii="Times New Roman" w:hAnsi="Times New Roman" w:cs="Times New Roman"/>
          <w:sz w:val="28"/>
          <w:szCs w:val="28"/>
        </w:rPr>
        <w:t>Контингент учащихся в школе уменьшается</w:t>
      </w:r>
      <w:proofErr w:type="gramStart"/>
      <w:r w:rsidRPr="00365E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EE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65EE7">
        <w:rPr>
          <w:rFonts w:ascii="Times New Roman" w:hAnsi="Times New Roman" w:cs="Times New Roman"/>
          <w:sz w:val="28"/>
          <w:szCs w:val="28"/>
        </w:rPr>
        <w:t>о не вносит дестабилизацию в процесс развития учреждения.</w:t>
      </w:r>
    </w:p>
    <w:p w:rsidR="000578BD" w:rsidRPr="00365EE7" w:rsidRDefault="000578BD" w:rsidP="00365E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EE7">
        <w:rPr>
          <w:rFonts w:ascii="Times New Roman" w:hAnsi="Times New Roman" w:cs="Times New Roman"/>
          <w:b/>
          <w:sz w:val="28"/>
          <w:szCs w:val="28"/>
        </w:rPr>
        <w:t>Социальный состав учащихся</w:t>
      </w:r>
    </w:p>
    <w:p w:rsidR="000578BD" w:rsidRPr="00365EE7" w:rsidRDefault="000578BD" w:rsidP="00365E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2127"/>
        <w:gridCol w:w="2233"/>
      </w:tblGrid>
      <w:tr w:rsidR="000578BD" w:rsidRPr="00365EE7" w:rsidTr="007C028A">
        <w:tc>
          <w:tcPr>
            <w:tcW w:w="6204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127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Количество учащихся, чел</w:t>
            </w:r>
          </w:p>
        </w:tc>
        <w:tc>
          <w:tcPr>
            <w:tcW w:w="2233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Количество учащихся, %</w:t>
            </w:r>
          </w:p>
        </w:tc>
      </w:tr>
      <w:tr w:rsidR="000578BD" w:rsidRPr="00365EE7" w:rsidTr="007C028A">
        <w:tc>
          <w:tcPr>
            <w:tcW w:w="6204" w:type="dxa"/>
          </w:tcPr>
          <w:p w:rsidR="000578BD" w:rsidRPr="00365EE7" w:rsidRDefault="000578BD" w:rsidP="00365EE7">
            <w:pPr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Дети из полных семей</w:t>
            </w:r>
          </w:p>
        </w:tc>
        <w:tc>
          <w:tcPr>
            <w:tcW w:w="2127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33,3</w:t>
            </w:r>
          </w:p>
        </w:tc>
      </w:tr>
      <w:tr w:rsidR="000578BD" w:rsidRPr="00365EE7" w:rsidTr="007C028A">
        <w:tc>
          <w:tcPr>
            <w:tcW w:w="6204" w:type="dxa"/>
          </w:tcPr>
          <w:p w:rsidR="000578BD" w:rsidRPr="00365EE7" w:rsidRDefault="000578BD" w:rsidP="00365EE7">
            <w:pPr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Дети из неполных семей</w:t>
            </w:r>
          </w:p>
        </w:tc>
        <w:tc>
          <w:tcPr>
            <w:tcW w:w="2127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2</w:t>
            </w:r>
            <w:r w:rsidR="007C028A" w:rsidRPr="00365EE7">
              <w:rPr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46,7</w:t>
            </w:r>
          </w:p>
        </w:tc>
      </w:tr>
      <w:tr w:rsidR="000578BD" w:rsidRPr="00365EE7" w:rsidTr="007C028A">
        <w:tc>
          <w:tcPr>
            <w:tcW w:w="6204" w:type="dxa"/>
          </w:tcPr>
          <w:p w:rsidR="000578BD" w:rsidRPr="00365EE7" w:rsidRDefault="000578BD" w:rsidP="00365EE7">
            <w:pPr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2127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25</w:t>
            </w:r>
          </w:p>
        </w:tc>
        <w:tc>
          <w:tcPr>
            <w:tcW w:w="2233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55,6</w:t>
            </w:r>
          </w:p>
        </w:tc>
      </w:tr>
      <w:tr w:rsidR="000578BD" w:rsidRPr="00365EE7" w:rsidTr="007C028A">
        <w:tc>
          <w:tcPr>
            <w:tcW w:w="6204" w:type="dxa"/>
          </w:tcPr>
          <w:p w:rsidR="000578BD" w:rsidRPr="00365EE7" w:rsidRDefault="000578BD" w:rsidP="00365EE7">
            <w:pPr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Дети из неблагополучных семей</w:t>
            </w:r>
          </w:p>
        </w:tc>
        <w:tc>
          <w:tcPr>
            <w:tcW w:w="2127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6,7</w:t>
            </w:r>
          </w:p>
        </w:tc>
      </w:tr>
      <w:tr w:rsidR="000578BD" w:rsidRPr="00365EE7" w:rsidTr="007C028A">
        <w:tc>
          <w:tcPr>
            <w:tcW w:w="6204" w:type="dxa"/>
          </w:tcPr>
          <w:p w:rsidR="000578BD" w:rsidRPr="00365EE7" w:rsidRDefault="000578BD" w:rsidP="00365EE7">
            <w:pPr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Дети, находящиеся под опекой, в приемных семьях</w:t>
            </w:r>
          </w:p>
        </w:tc>
        <w:tc>
          <w:tcPr>
            <w:tcW w:w="2127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20</w:t>
            </w:r>
          </w:p>
        </w:tc>
      </w:tr>
      <w:tr w:rsidR="000578BD" w:rsidRPr="00365EE7" w:rsidTr="007C028A">
        <w:tc>
          <w:tcPr>
            <w:tcW w:w="6204" w:type="dxa"/>
          </w:tcPr>
          <w:p w:rsidR="000578BD" w:rsidRPr="00365EE7" w:rsidRDefault="000578BD" w:rsidP="00365EE7">
            <w:pPr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Дети, состоящие на ВШ учете</w:t>
            </w:r>
          </w:p>
        </w:tc>
        <w:tc>
          <w:tcPr>
            <w:tcW w:w="2127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4,4</w:t>
            </w:r>
          </w:p>
        </w:tc>
      </w:tr>
      <w:tr w:rsidR="000578BD" w:rsidRPr="00365EE7" w:rsidTr="007C028A">
        <w:tc>
          <w:tcPr>
            <w:tcW w:w="6204" w:type="dxa"/>
          </w:tcPr>
          <w:p w:rsidR="000578BD" w:rsidRPr="00365EE7" w:rsidRDefault="000578BD" w:rsidP="00365EE7">
            <w:pPr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Дети, состоящие на учете в комиссии по делам несовершеннолетних</w:t>
            </w:r>
          </w:p>
        </w:tc>
        <w:tc>
          <w:tcPr>
            <w:tcW w:w="2127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0578BD" w:rsidRPr="00365EE7" w:rsidRDefault="000578BD" w:rsidP="00365EE7">
            <w:pPr>
              <w:ind w:left="360"/>
              <w:jc w:val="both"/>
              <w:rPr>
                <w:sz w:val="28"/>
                <w:szCs w:val="28"/>
              </w:rPr>
            </w:pPr>
            <w:r w:rsidRPr="00365EE7">
              <w:rPr>
                <w:sz w:val="28"/>
                <w:szCs w:val="28"/>
              </w:rPr>
              <w:t>0</w:t>
            </w:r>
          </w:p>
        </w:tc>
      </w:tr>
    </w:tbl>
    <w:p w:rsidR="000578BD" w:rsidRPr="00365EE7" w:rsidRDefault="000578BD" w:rsidP="00365E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4703" w:rsidRPr="00365EE7" w:rsidRDefault="00254703" w:rsidP="00365E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5EE7">
        <w:rPr>
          <w:rFonts w:ascii="Times New Roman" w:eastAsia="Calibri" w:hAnsi="Times New Roman" w:cs="Times New Roman"/>
          <w:b/>
          <w:sz w:val="28"/>
          <w:szCs w:val="28"/>
        </w:rPr>
        <w:t>Условия и режим обучения</w:t>
      </w:r>
    </w:p>
    <w:p w:rsidR="00250F01" w:rsidRPr="00365EE7" w:rsidRDefault="00250F01" w:rsidP="00365E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>В школе имеется 11 учебных кабинетов:</w:t>
      </w:r>
    </w:p>
    <w:p w:rsidR="0075580B" w:rsidRPr="00365EE7" w:rsidRDefault="00250F01" w:rsidP="00365EE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>Кабинет информатики</w:t>
      </w:r>
    </w:p>
    <w:p w:rsidR="006A70C0" w:rsidRPr="00365EE7" w:rsidRDefault="00250F01" w:rsidP="00365EE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 xml:space="preserve">Лингафонный кабинет </w:t>
      </w:r>
    </w:p>
    <w:p w:rsidR="00A40F41" w:rsidRPr="00365EE7" w:rsidRDefault="00250F01" w:rsidP="00365EE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 xml:space="preserve">Кабинет исторического краеведения </w:t>
      </w:r>
    </w:p>
    <w:p w:rsidR="00A40F41" w:rsidRPr="00365EE7" w:rsidRDefault="00250F01" w:rsidP="00365EE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>Кабинет литературного краеведения</w:t>
      </w:r>
    </w:p>
    <w:p w:rsidR="006A70C0" w:rsidRPr="00365EE7" w:rsidRDefault="00250F01" w:rsidP="00365EE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>Кабинет изобразительного искусства</w:t>
      </w:r>
    </w:p>
    <w:p w:rsidR="004B7338" w:rsidRPr="00365EE7" w:rsidRDefault="00250F01" w:rsidP="00365EE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>Кабинет родного (нанайского) языка</w:t>
      </w:r>
    </w:p>
    <w:p w:rsidR="00832B82" w:rsidRPr="00365EE7" w:rsidRDefault="00250F01" w:rsidP="00365EE7">
      <w:pPr>
        <w:numPr>
          <w:ilvl w:val="0"/>
          <w:numId w:val="17"/>
        </w:numPr>
        <w:spacing w:after="0" w:line="240" w:lineRule="auto"/>
        <w:ind w:left="360" w:firstLine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>Кабинет математики</w:t>
      </w:r>
    </w:p>
    <w:p w:rsidR="006A70C0" w:rsidRPr="00365EE7" w:rsidRDefault="00250F01" w:rsidP="00365EE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>Кабинет естествознания</w:t>
      </w:r>
    </w:p>
    <w:p w:rsidR="006A70C0" w:rsidRPr="00365EE7" w:rsidRDefault="00250F01" w:rsidP="00365EE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>Кабинет начальных классов 1</w:t>
      </w:r>
    </w:p>
    <w:p w:rsidR="007B72B8" w:rsidRPr="00365EE7" w:rsidRDefault="00250F01" w:rsidP="00365EE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 xml:space="preserve">Кабинет начальных классов 2 </w:t>
      </w:r>
    </w:p>
    <w:p w:rsidR="00250F01" w:rsidRPr="00365EE7" w:rsidRDefault="00250F01" w:rsidP="00365EE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>Кабинет начальных классов 3.</w:t>
      </w:r>
    </w:p>
    <w:p w:rsidR="00667429" w:rsidRPr="00365EE7" w:rsidRDefault="00667429" w:rsidP="00365EE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B82" w:rsidRPr="00365EE7" w:rsidRDefault="00832B82" w:rsidP="00365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>И</w:t>
      </w:r>
      <w:r w:rsidR="00250F01" w:rsidRPr="00365EE7">
        <w:rPr>
          <w:rFonts w:ascii="Times New Roman" w:eastAsia="Calibri" w:hAnsi="Times New Roman" w:cs="Times New Roman"/>
          <w:sz w:val="28"/>
          <w:szCs w:val="28"/>
        </w:rPr>
        <w:t xml:space="preserve">меется спортзал, столовая, медицинский кабинет, мастерская, физическая и химическая </w:t>
      </w:r>
      <w:proofErr w:type="gramStart"/>
      <w:r w:rsidR="00250F01" w:rsidRPr="00365EE7">
        <w:rPr>
          <w:rFonts w:ascii="Times New Roman" w:eastAsia="Calibri" w:hAnsi="Times New Roman" w:cs="Times New Roman"/>
          <w:sz w:val="28"/>
          <w:szCs w:val="28"/>
        </w:rPr>
        <w:t>лаборантские</w:t>
      </w:r>
      <w:proofErr w:type="gramEnd"/>
      <w:r w:rsidR="00250F01" w:rsidRPr="00365EE7">
        <w:rPr>
          <w:rFonts w:ascii="Times New Roman" w:eastAsia="Calibri" w:hAnsi="Times New Roman" w:cs="Times New Roman"/>
          <w:sz w:val="28"/>
          <w:szCs w:val="28"/>
        </w:rPr>
        <w:t xml:space="preserve">, библиотека, музей. Библиотека оснащена АРМ  библиотекаря.  </w:t>
      </w:r>
    </w:p>
    <w:p w:rsidR="00250F01" w:rsidRPr="00365EE7" w:rsidRDefault="00832B82" w:rsidP="00365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 xml:space="preserve">Для работы администрации выделены </w:t>
      </w:r>
      <w:r w:rsidR="007B72B8" w:rsidRPr="00365EE7">
        <w:rPr>
          <w:rFonts w:ascii="Times New Roman" w:eastAsia="Calibri" w:hAnsi="Times New Roman" w:cs="Times New Roman"/>
          <w:sz w:val="28"/>
          <w:szCs w:val="28"/>
        </w:rPr>
        <w:t>3</w:t>
      </w:r>
      <w:r w:rsidR="00250F01" w:rsidRPr="00365EE7">
        <w:rPr>
          <w:rFonts w:ascii="Times New Roman" w:eastAsia="Calibri" w:hAnsi="Times New Roman" w:cs="Times New Roman"/>
          <w:sz w:val="28"/>
          <w:szCs w:val="28"/>
        </w:rPr>
        <w:t xml:space="preserve"> ноутбука</w:t>
      </w:r>
      <w:r w:rsidRPr="00365EE7">
        <w:rPr>
          <w:rFonts w:ascii="Times New Roman" w:eastAsia="Calibri" w:hAnsi="Times New Roman" w:cs="Times New Roman"/>
          <w:sz w:val="28"/>
          <w:szCs w:val="28"/>
        </w:rPr>
        <w:t>, 3 компьютера</w:t>
      </w:r>
      <w:r w:rsidR="00250F01" w:rsidRPr="00365E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4703" w:rsidRPr="00365EE7" w:rsidRDefault="00254703" w:rsidP="00365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EE7">
        <w:rPr>
          <w:rFonts w:ascii="Times New Roman" w:eastAsia="Calibri" w:hAnsi="Times New Roman" w:cs="Times New Roman"/>
          <w:sz w:val="28"/>
          <w:szCs w:val="28"/>
        </w:rPr>
        <w:t xml:space="preserve">В школе установлен шестидневный режим работы, кроме учащихся 1 класса начальной школы – пятидневный режим работы. Продолжительность уроков - 45 минут, за исключением 1 класса в адаптационный период. В школу принимаются дети с 6,5-7 лет из числа </w:t>
      </w:r>
      <w:r w:rsidR="001C79A6" w:rsidRPr="00365EE7">
        <w:rPr>
          <w:rFonts w:ascii="Times New Roman" w:eastAsia="Calibri" w:hAnsi="Times New Roman" w:cs="Times New Roman"/>
          <w:sz w:val="28"/>
          <w:szCs w:val="28"/>
        </w:rPr>
        <w:t xml:space="preserve">всех граждан, которые имеют право на получение начального общего, основного общего, среднего общего образования и проживающих на территории, за которой </w:t>
      </w:r>
      <w:proofErr w:type="gramStart"/>
      <w:r w:rsidR="001C79A6" w:rsidRPr="00365EE7">
        <w:rPr>
          <w:rFonts w:ascii="Times New Roman" w:eastAsia="Calibri" w:hAnsi="Times New Roman" w:cs="Times New Roman"/>
          <w:sz w:val="28"/>
          <w:szCs w:val="28"/>
        </w:rPr>
        <w:t>закреплена</w:t>
      </w:r>
      <w:proofErr w:type="gramEnd"/>
      <w:r w:rsidR="001C79A6" w:rsidRPr="00365EE7">
        <w:rPr>
          <w:rFonts w:ascii="Times New Roman" w:eastAsia="Calibri" w:hAnsi="Times New Roman" w:cs="Times New Roman"/>
          <w:sz w:val="28"/>
          <w:szCs w:val="28"/>
        </w:rPr>
        <w:t xml:space="preserve"> МБОУ СОШ</w:t>
      </w:r>
      <w:r w:rsidRPr="00365EE7">
        <w:rPr>
          <w:rFonts w:ascii="Times New Roman" w:eastAsia="Calibri" w:hAnsi="Times New Roman" w:cs="Times New Roman"/>
          <w:sz w:val="28"/>
          <w:szCs w:val="28"/>
        </w:rPr>
        <w:t xml:space="preserve">. В 10 класс принимаются </w:t>
      </w:r>
      <w:r w:rsidR="00AC59C3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приеме в 10 класс</w:t>
      </w:r>
      <w:r w:rsidRPr="00365E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4703" w:rsidRPr="00365EE7" w:rsidRDefault="00254703" w:rsidP="00365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учебного процесса</w:t>
      </w:r>
    </w:p>
    <w:p w:rsidR="00637A18" w:rsidRPr="00365EE7" w:rsidRDefault="00637A18" w:rsidP="00365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5EE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соответствии  с Уставом Муниципальное бюджетное общеобразовательное учреждение  средняя общеобразовательная школа Нижнехалбинского сельского поселения осуществляет образовательную деятельность по образовательным программам </w:t>
      </w:r>
      <w:r w:rsidR="00E570F7" w:rsidRPr="00365EE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дошкольного, </w:t>
      </w:r>
      <w:r w:rsidRPr="00365EE7">
        <w:rPr>
          <w:rFonts w:ascii="Times New Roman" w:eastAsia="Calibri" w:hAnsi="Times New Roman" w:cs="Times New Roman"/>
          <w:sz w:val="28"/>
          <w:szCs w:val="28"/>
          <w:lang w:bidi="en-US"/>
        </w:rPr>
        <w:t>начального общего, основного общего и среднего общего образования.</w:t>
      </w:r>
    </w:p>
    <w:p w:rsidR="00637A18" w:rsidRPr="00365EE7" w:rsidRDefault="00637A18" w:rsidP="00365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</w:pPr>
      <w:r w:rsidRPr="00365EE7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Учебный план МБОУ СОШ Нижнехалбинского </w:t>
      </w:r>
      <w:proofErr w:type="spellStart"/>
      <w:r w:rsidRPr="00365EE7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с.п</w:t>
      </w:r>
      <w:proofErr w:type="spellEnd"/>
      <w:r w:rsidRPr="00365EE7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. разработан на основе</w:t>
      </w:r>
      <w:r w:rsidR="007B72B8" w:rsidRPr="00365EE7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 нормативных, инструктивных, методических документов системы образования.</w:t>
      </w:r>
    </w:p>
    <w:p w:rsidR="00637A18" w:rsidRPr="00365EE7" w:rsidRDefault="00637A18" w:rsidP="00365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5EE7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lastRenderedPageBreak/>
        <w:t xml:space="preserve">Учебный план разработан в </w:t>
      </w:r>
      <w:r w:rsidRPr="00365EE7">
        <w:rPr>
          <w:rFonts w:ascii="Times New Roman" w:eastAsia="Calibri" w:hAnsi="Times New Roman" w:cs="Times New Roman"/>
          <w:sz w:val="28"/>
          <w:szCs w:val="28"/>
          <w:lang w:bidi="en-US"/>
        </w:rPr>
        <w:t>преемственности с планом 2014-2015 учебного года</w:t>
      </w:r>
      <w:r w:rsidR="007B72B8" w:rsidRPr="00365EE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</w:t>
      </w:r>
      <w:r w:rsidRPr="00365EE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фиксирует общий объем нагрузки, максимальный объем аудиторной нагрузки обучающегося, состав и структуру обязательных предметных областей, распределяет учебное время, отводимое на  их освоение по классам и </w:t>
      </w:r>
      <w:r w:rsidRPr="00365EE7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bidi="en-US"/>
        </w:rPr>
        <w:t>учебным предметам.</w:t>
      </w:r>
      <w:r w:rsidRPr="00365EE7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 xml:space="preserve"> Реализуются авторские учебные программы</w:t>
      </w:r>
      <w:r w:rsidRPr="00365EE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637A18" w:rsidRPr="00365EE7" w:rsidRDefault="00637A18" w:rsidP="00365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5EE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365EE7">
        <w:rPr>
          <w:rFonts w:ascii="Times New Roman" w:eastAsia="Calibri" w:hAnsi="Times New Roman" w:cs="Times New Roman"/>
          <w:spacing w:val="-1"/>
          <w:sz w:val="28"/>
          <w:szCs w:val="28"/>
          <w:lang w:bidi="en-US"/>
        </w:rPr>
        <w:t>В 2015-2016 учебном году для всех предметов, включенных в учебный план, созданы все</w:t>
      </w:r>
      <w:r w:rsidRPr="00365EE7">
        <w:rPr>
          <w:rFonts w:ascii="Times New Roman" w:eastAsia="Calibri" w:hAnsi="Times New Roman" w:cs="Times New Roman"/>
          <w:spacing w:val="1"/>
          <w:sz w:val="28"/>
          <w:szCs w:val="28"/>
          <w:lang w:bidi="en-US"/>
        </w:rPr>
        <w:t xml:space="preserve"> условия: кадровые, материально-технические, учебно-</w:t>
      </w:r>
      <w:r w:rsidRPr="00365EE7">
        <w:rPr>
          <w:rFonts w:ascii="Times New Roman" w:eastAsia="Calibri" w:hAnsi="Times New Roman" w:cs="Times New Roman"/>
          <w:sz w:val="28"/>
          <w:szCs w:val="28"/>
          <w:lang w:bidi="en-US"/>
        </w:rPr>
        <w:t>методические, нормативно-правовые.</w:t>
      </w:r>
    </w:p>
    <w:p w:rsidR="00637A18" w:rsidRPr="00365EE7" w:rsidRDefault="00637A18" w:rsidP="00365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5EE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Учебный  план  школы  включает:</w:t>
      </w:r>
    </w:p>
    <w:p w:rsidR="00637A18" w:rsidRPr="00365EE7" w:rsidRDefault="00637A18" w:rsidP="00365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5EE7">
        <w:rPr>
          <w:rFonts w:ascii="Times New Roman" w:eastAsia="Calibri" w:hAnsi="Times New Roman" w:cs="Times New Roman"/>
          <w:sz w:val="28"/>
          <w:szCs w:val="28"/>
          <w:lang w:bidi="en-US"/>
        </w:rPr>
        <w:t>1. Учебный план ступени начального общего образования,  ФГОС НОО, УМК «Школа России» 1, 2, 3 классы, ОС «Школа 2100» 4 класс.</w:t>
      </w:r>
    </w:p>
    <w:p w:rsidR="00637A18" w:rsidRPr="00365EE7" w:rsidRDefault="00637A18" w:rsidP="00365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5EE7">
        <w:rPr>
          <w:rFonts w:ascii="Times New Roman" w:eastAsia="Calibri" w:hAnsi="Times New Roman" w:cs="Times New Roman"/>
          <w:sz w:val="28"/>
          <w:szCs w:val="28"/>
          <w:lang w:bidi="en-US"/>
        </w:rPr>
        <w:t>2. Учебный план ступени основного общего образования,   5 класс – ФГОС ООО, 6-9 классы, БУП 2004.</w:t>
      </w:r>
    </w:p>
    <w:p w:rsidR="00637A18" w:rsidRPr="00365EE7" w:rsidRDefault="00637A18" w:rsidP="00365E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65EE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3. Учебный план для учащихся, обучающихся по специальной (коррекционной) программе </w:t>
      </w:r>
      <w:r w:rsidRPr="00365EE7">
        <w:rPr>
          <w:rFonts w:ascii="Times New Roman" w:eastAsia="Calibri" w:hAnsi="Times New Roman" w:cs="Times New Roman"/>
          <w:sz w:val="28"/>
          <w:szCs w:val="28"/>
          <w:lang w:val="en-US" w:bidi="en-US"/>
        </w:rPr>
        <w:t>VIII</w:t>
      </w:r>
      <w:r w:rsidRPr="00365EE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вида 5, 6 классов.</w:t>
      </w:r>
    </w:p>
    <w:p w:rsidR="00254703" w:rsidRPr="00365EE7" w:rsidRDefault="00254703" w:rsidP="00365EE7">
      <w:pPr>
        <w:spacing w:after="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365EE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Мониторинговая карта по итогам 201</w:t>
      </w:r>
      <w:r w:rsidR="00637A18" w:rsidRPr="00365EE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5</w:t>
      </w:r>
      <w:r w:rsidRPr="00365EE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-201</w:t>
      </w:r>
      <w:r w:rsidR="00637A18" w:rsidRPr="00365EE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6</w:t>
      </w:r>
      <w:r w:rsidRPr="00365EE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уч</w:t>
      </w:r>
      <w:r w:rsidR="00F85C79" w:rsidRPr="00365EE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ебного</w:t>
      </w:r>
      <w:r w:rsidRPr="00365EE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F85C79" w:rsidRPr="00365EE7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.</w:t>
      </w:r>
    </w:p>
    <w:p w:rsidR="00254703" w:rsidRPr="00365EE7" w:rsidRDefault="00254703" w:rsidP="00365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F85C79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на 01.09.201</w:t>
      </w:r>
      <w:r w:rsidR="00637A18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5FA2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обучалось </w:t>
      </w:r>
      <w:r w:rsidR="00637A18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Средняя наполняемость по школе составляла </w:t>
      </w:r>
      <w:r w:rsidR="00AE31D6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На конец учебного года в школе обучалось </w:t>
      </w:r>
      <w:r w:rsidR="00A36F05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7A18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636C75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703" w:rsidRPr="00365EE7" w:rsidRDefault="00E570F7" w:rsidP="00365E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</w:t>
      </w:r>
      <w:r w:rsidR="0025470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овладели 100% выпускников начальной школы </w:t>
      </w:r>
      <w:r w:rsidR="00285FA2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7A18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5FA2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70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ФГОС ООО – 4 чел.</w:t>
      </w:r>
      <w:r w:rsidR="0025470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образовательным стандартом основного общего образования овладели 100% выпускников основной  школы </w:t>
      </w:r>
      <w:r w:rsidR="00285FA2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37A18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5FA2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70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="00285FA2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703" w:rsidRPr="00365EE7" w:rsidRDefault="00254703" w:rsidP="00365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за год выполнен полностью, учебные программы пройдены. В школе обучалось учащихся по коррекционной программе: VIII вида – </w:t>
      </w:r>
      <w:r w:rsidR="00637A18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8161E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VII вида – </w:t>
      </w:r>
      <w:r w:rsidR="00637A18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программа коррекционного развития выполнена полностью.  </w:t>
      </w:r>
    </w:p>
    <w:p w:rsidR="00254703" w:rsidRPr="00365EE7" w:rsidRDefault="00E570F7" w:rsidP="00365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5470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обучения 100% </w:t>
      </w:r>
      <w:proofErr w:type="gramStart"/>
      <w:r w:rsidR="0025470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5470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переведены в следующий класс. </w:t>
      </w:r>
    </w:p>
    <w:p w:rsidR="00A23195" w:rsidRPr="00365EE7" w:rsidRDefault="00254703" w:rsidP="00365EE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Закончили учебный год  всего на «4» и «5»  </w:t>
      </w:r>
      <w:r w:rsidR="008A7DE6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что составило  – </w:t>
      </w:r>
      <w:r w:rsidR="008A7DE6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44%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0724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</w:t>
      </w:r>
      <w:r w:rsidR="008A7DE6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0724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8A7DE6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0724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годом </w:t>
      </w:r>
      <w:r w:rsidR="008A7DE6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E80724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A7DE6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0724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254703" w:rsidRPr="00365EE7" w:rsidRDefault="00254703" w:rsidP="00365EE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проводился мониторинг уровня </w:t>
      </w:r>
      <w:proofErr w:type="spellStart"/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результатов </w:t>
      </w:r>
      <w:proofErr w:type="gramStart"/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 и математике в виде контрольных работ, тренировочных экзаменов</w:t>
      </w:r>
      <w:r w:rsidR="00726A09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AE4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выпускников 9</w:t>
      </w:r>
      <w:r w:rsidR="00317EDC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AE4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317EDC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4703" w:rsidRPr="00365EE7" w:rsidRDefault="00317EDC" w:rsidP="00365EE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470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(входной) контроль, цель которого - 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материла прошлых лет;</w:t>
      </w:r>
    </w:p>
    <w:p w:rsidR="00254703" w:rsidRPr="00365EE7" w:rsidRDefault="00317EDC" w:rsidP="00365EE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470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контроль, целью которого является отслеживание динамики </w:t>
      </w:r>
      <w:proofErr w:type="spellStart"/>
      <w:r w:rsidR="0025470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25470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коррекция деятельности учителя и учеников для предупреждения неуспеваемости;</w:t>
      </w:r>
    </w:p>
    <w:p w:rsidR="00254703" w:rsidRPr="00365EE7" w:rsidRDefault="00317EDC" w:rsidP="00365EE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470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экзамены по русскому языку и математике в 9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70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470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качественной подготовки к государственной итоговой аттестации;</w:t>
      </w:r>
    </w:p>
    <w:p w:rsidR="00254703" w:rsidRPr="00365EE7" w:rsidRDefault="00254703" w:rsidP="00365EE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17EDC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17EDC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внешняя экспертиза осуществлялась в форме мониторингов:</w:t>
      </w:r>
    </w:p>
    <w:p w:rsidR="00255C4D" w:rsidRPr="00365EE7" w:rsidRDefault="00255C4D" w:rsidP="00365EE7">
      <w:pPr>
        <w:pStyle w:val="af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мониторинговое исследование по оценке уровня готовности к обучению в начальной школе с использованием контекстной информации (сентябрь)</w:t>
      </w:r>
    </w:p>
    <w:p w:rsidR="00255C4D" w:rsidRPr="00365EE7" w:rsidRDefault="00255C4D" w:rsidP="00365EE7">
      <w:pPr>
        <w:pStyle w:val="af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мониторинговое  </w:t>
      </w:r>
      <w:r w:rsidR="00E11B57" w:rsidRPr="00365EE7">
        <w:rPr>
          <w:rFonts w:ascii="Times New Roman" w:eastAsia="Times New Roman" w:hAnsi="Times New Roman"/>
          <w:sz w:val="28"/>
          <w:szCs w:val="28"/>
          <w:lang w:eastAsia="ru-RU"/>
        </w:rPr>
        <w:t>исследование готовности к обучению во втором классе (май)</w:t>
      </w:r>
    </w:p>
    <w:p w:rsidR="00E11B57" w:rsidRPr="00365EE7" w:rsidRDefault="00317EDC" w:rsidP="00365EE7">
      <w:pPr>
        <w:pStyle w:val="af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/>
          <w:sz w:val="28"/>
          <w:szCs w:val="28"/>
          <w:lang w:eastAsia="ru-RU"/>
        </w:rPr>
        <w:t>Всероссийские проверочные работы</w:t>
      </w:r>
      <w:r w:rsidR="00E11B57" w:rsidRPr="00365E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EFE" w:rsidRPr="00365EE7">
        <w:rPr>
          <w:rFonts w:ascii="Times New Roman" w:eastAsia="Times New Roman" w:hAnsi="Times New Roman"/>
          <w:sz w:val="28"/>
          <w:szCs w:val="28"/>
          <w:lang w:eastAsia="ru-RU"/>
        </w:rPr>
        <w:t xml:space="preserve">в 4 классе </w:t>
      </w:r>
      <w:r w:rsidR="00E11B57" w:rsidRPr="00365EE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60B89" w:rsidRPr="00365EE7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ноябрь, декабрь, </w:t>
      </w:r>
      <w:r w:rsidR="00E11B57" w:rsidRPr="00365EE7">
        <w:rPr>
          <w:rFonts w:ascii="Times New Roman" w:eastAsia="Times New Roman" w:hAnsi="Times New Roman"/>
          <w:sz w:val="28"/>
          <w:szCs w:val="28"/>
          <w:lang w:eastAsia="ru-RU"/>
        </w:rPr>
        <w:t>май)</w:t>
      </w:r>
    </w:p>
    <w:p w:rsidR="00261044" w:rsidRPr="00365EE7" w:rsidRDefault="00B60B89" w:rsidP="00365EE7">
      <w:pPr>
        <w:pStyle w:val="af4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/>
          <w:sz w:val="28"/>
          <w:szCs w:val="28"/>
          <w:lang w:eastAsia="ru-RU"/>
        </w:rPr>
        <w:t>Мониторинговое исследование по математике в 7 классе (сентябрь)</w:t>
      </w:r>
    </w:p>
    <w:p w:rsidR="00254703" w:rsidRPr="00365EE7" w:rsidRDefault="00254703" w:rsidP="00365EE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всех мониторинговых   исследований отражен в аналитических справках, приказах, рассматривался на методических объединениях, совещаниях при заместителе директора по учебно-методической работе.</w:t>
      </w:r>
      <w:r w:rsidR="00726A09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EFE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6A09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</w:t>
      </w:r>
      <w:r w:rsidR="00521EFE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6A09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521EFE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6A09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 слабоуспевающими учащимися, план предметной школы на каникулах. Даны рекомендации родителям о самостоятельных занятиях в летний период. Для учащихся 4 класса составлен план для учителей математики и русского языка по устранению пробелов знаний.</w:t>
      </w:r>
    </w:p>
    <w:p w:rsidR="00254703" w:rsidRPr="00365EE7" w:rsidRDefault="00254703" w:rsidP="00365EE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вышесказанное, можно сделать выводы:</w:t>
      </w:r>
    </w:p>
    <w:p w:rsidR="00254703" w:rsidRPr="00365EE7" w:rsidRDefault="00254703" w:rsidP="00365EE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Учебный план за 201</w:t>
      </w:r>
      <w:r w:rsidR="00521EFE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21EFE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6A09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выполнен, учебные программы пройдены.  </w:t>
      </w:r>
    </w:p>
    <w:p w:rsidR="00254703" w:rsidRPr="00365EE7" w:rsidRDefault="00254703" w:rsidP="00365EE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Крайне важной является деятельность школы по вооружению учащихся  базовыми знаниями, по работе со слабоуспевающими</w:t>
      </w:r>
      <w:r w:rsidR="00E25A54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544B5" w:rsidRPr="00365EE7" w:rsidRDefault="00254703" w:rsidP="00365EE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Качество знаний  в начальной и основной школе стабильно, имеется незначительное и снижение, и рост.  </w:t>
      </w:r>
    </w:p>
    <w:p w:rsidR="00FE3566" w:rsidRPr="00365EE7" w:rsidRDefault="00381EC0" w:rsidP="00365E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EE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государственной </w:t>
      </w:r>
      <w:r w:rsidR="00FE3566" w:rsidRPr="00365EE7">
        <w:rPr>
          <w:rFonts w:ascii="Times New Roman" w:eastAsia="Times New Roman" w:hAnsi="Times New Roman" w:cs="Times New Roman"/>
          <w:b/>
          <w:sz w:val="28"/>
          <w:szCs w:val="28"/>
        </w:rPr>
        <w:t>итоговой аттестации в 9 класс</w:t>
      </w:r>
      <w:r w:rsidRPr="00365EE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E3566" w:rsidRPr="00365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81EC0" w:rsidRPr="00365EE7" w:rsidRDefault="00FE3566" w:rsidP="00365EE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</w:t>
      </w:r>
      <w:r w:rsidR="00521EFE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21EFE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381EC0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 обучалось </w:t>
      </w:r>
      <w:r w:rsidR="00521EFE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1EC0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521EFE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обучающихся </w:t>
      </w:r>
      <w:r w:rsidR="00381EC0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общеобразовательной программе.</w:t>
      </w:r>
    </w:p>
    <w:p w:rsidR="00FE3566" w:rsidRPr="00365EE7" w:rsidRDefault="00381EC0" w:rsidP="00365EE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3566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проводилась в соответствии с Порядком проведения государственной итоговой аттестации по образовательным программам основного общего образования, утвержденным </w:t>
      </w:r>
      <w:proofErr w:type="spellStart"/>
      <w:r w:rsidR="00FE3566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FE3566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25.12.2013 г. №</w:t>
      </w:r>
      <w:r w:rsidR="00521EFE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566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1394. Обязательные предметы в форме ОГЭ – русский язык, математика – 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566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</w:t>
      </w:r>
      <w:r w:rsidR="00521EFE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по выбору: обществознание – 1, физика – 2, география - 1</w:t>
      </w:r>
      <w:r w:rsidR="00FE3566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703" w:rsidRPr="00365EE7" w:rsidRDefault="00254703" w:rsidP="00365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color="00FF00"/>
          <w:lang w:eastAsia="ru-RU"/>
        </w:rPr>
      </w:pPr>
      <w:r w:rsidRPr="00365EE7">
        <w:rPr>
          <w:rFonts w:ascii="Times New Roman" w:eastAsia="Times New Roman" w:hAnsi="Times New Roman" w:cs="Times New Roman"/>
          <w:b/>
          <w:sz w:val="28"/>
          <w:szCs w:val="28"/>
          <w:u w:color="00FF00"/>
          <w:lang w:eastAsia="ru-RU"/>
        </w:rPr>
        <w:t>Программа «Способные дети»</w:t>
      </w:r>
    </w:p>
    <w:p w:rsidR="00254703" w:rsidRPr="00365EE7" w:rsidRDefault="00254703" w:rsidP="00365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color="00FF00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u w:color="00FF00"/>
          <w:lang w:eastAsia="ru-RU"/>
        </w:rPr>
        <w:t xml:space="preserve">В школе разработана комплексная программа «Способные дети». Основной целью программы является создание в </w:t>
      </w:r>
      <w:r w:rsidRPr="00365EE7">
        <w:rPr>
          <w:rFonts w:ascii="Times New Roman" w:eastAsia="Times New Roman" w:hAnsi="Times New Roman" w:cs="Times New Roman"/>
          <w:sz w:val="28"/>
          <w:szCs w:val="28"/>
          <w:u w:color="00FF00"/>
          <w:lang w:val="tt-RU" w:eastAsia="ru-RU"/>
        </w:rPr>
        <w:t xml:space="preserve">школе </w:t>
      </w:r>
      <w:r w:rsidRPr="00365EE7">
        <w:rPr>
          <w:rFonts w:ascii="Times New Roman" w:eastAsia="Times New Roman" w:hAnsi="Times New Roman" w:cs="Times New Roman"/>
          <w:sz w:val="28"/>
          <w:szCs w:val="28"/>
          <w:u w:color="00FF00"/>
          <w:lang w:eastAsia="ru-RU"/>
        </w:rPr>
        <w:t>системы выявления, поддержки, обучения и развития одаренных детей и молодежи, обеспечения их социализации в дальнейшей жизни.</w:t>
      </w:r>
      <w:r w:rsidR="00E570F7" w:rsidRPr="00365EE7">
        <w:rPr>
          <w:rFonts w:ascii="Times New Roman" w:eastAsia="Times New Roman" w:hAnsi="Times New Roman" w:cs="Times New Roman"/>
          <w:sz w:val="28"/>
          <w:szCs w:val="28"/>
          <w:u w:color="00FF00"/>
          <w:lang w:eastAsia="ru-RU"/>
        </w:rPr>
        <w:t xml:space="preserve"> В школьном этапе Всероссийской олимпиады школьников приняло участие 17 учащихся (38%). В конкурсах, олимпиадах, викторинах разного уровня приняло участие 43 учащихся (96%). </w:t>
      </w:r>
    </w:p>
    <w:p w:rsidR="00254703" w:rsidRPr="00365EE7" w:rsidRDefault="00254703" w:rsidP="00365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потенциал школы</w:t>
      </w:r>
    </w:p>
    <w:p w:rsidR="00254703" w:rsidRPr="00365EE7" w:rsidRDefault="00254703" w:rsidP="00365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13D1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713D1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образов</w:t>
      </w:r>
      <w:r w:rsidR="00D006BB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ательный процесс осуществляли 1</w:t>
      </w:r>
      <w:r w:rsidR="00D77B5A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работников, из них </w:t>
      </w:r>
      <w:r w:rsidR="00713D1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руководителя, 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педагог дополнительного образования, 1 </w:t>
      </w:r>
      <w:r w:rsidR="00DC040B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  <w:r w:rsidR="00713D13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4B5" w:rsidRPr="00365EE7" w:rsidRDefault="00254703" w:rsidP="00365EE7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педагогических работников</w:t>
      </w:r>
      <w:r w:rsidR="00C328AC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F544B5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ысшее – 13</w:t>
      </w:r>
      <w:r w:rsidR="00C328AC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44B5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– </w:t>
      </w:r>
      <w:r w:rsidR="00D77B5A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28AC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703" w:rsidRPr="00365EE7" w:rsidRDefault="00254703" w:rsidP="00365EE7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категории педагогических работников</w:t>
      </w:r>
      <w:r w:rsidR="00C328AC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высшая квалификационная категория – 2, первая квалификационная категория – 4, </w:t>
      </w:r>
      <w:r w:rsidR="00C328AC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занимаемой должности – 6, без категории – 2 (учителя со стажем работы менее 2 лет).</w:t>
      </w:r>
    </w:p>
    <w:p w:rsidR="006E2BB0" w:rsidRPr="00365EE7" w:rsidRDefault="001F7660" w:rsidP="00365EE7">
      <w:pPr>
        <w:spacing w:after="0" w:line="240" w:lineRule="auto"/>
        <w:ind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2BB0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1409F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BB0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C1409F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2BB0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аттестации </w:t>
      </w:r>
      <w:r w:rsidR="006E2BB0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409F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занимаемой должности</w:t>
      </w:r>
      <w:r w:rsidR="006E2BB0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</w:t>
      </w:r>
      <w:r w:rsidR="00C1409F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C1409F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Тумали</w:t>
      </w:r>
      <w:proofErr w:type="spellEnd"/>
      <w:r w:rsidR="00C1409F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Т., социальный педагог.</w:t>
      </w:r>
    </w:p>
    <w:p w:rsidR="003156AE" w:rsidRPr="00365EE7" w:rsidRDefault="00C1409F" w:rsidP="00365EE7">
      <w:pPr>
        <w:spacing w:after="0" w:line="240" w:lineRule="auto"/>
        <w:ind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Подали документы </w:t>
      </w:r>
      <w:r w:rsidR="003156AE"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первую квалификационную категорию – </w:t>
      </w:r>
      <w:proofErr w:type="spellStart"/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Богоутдинова</w:t>
      </w:r>
      <w:proofErr w:type="spellEnd"/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О., учитель начальных классов, </w:t>
      </w:r>
      <w:proofErr w:type="spellStart"/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Панькина</w:t>
      </w:r>
      <w:proofErr w:type="spellEnd"/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Е., учитель географии, биологии, Попова О. А., учитель родного языка.</w:t>
      </w:r>
    </w:p>
    <w:p w:rsidR="00226AC6" w:rsidRPr="00365EE7" w:rsidRDefault="00226AC6" w:rsidP="00365EE7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педагогов в проектах, конкурсах профессионального мастерства и т.д.:</w:t>
      </w:r>
    </w:p>
    <w:p w:rsidR="00226AC6" w:rsidRPr="00365EE7" w:rsidRDefault="00C1409F" w:rsidP="00365EE7">
      <w:pPr>
        <w:pStyle w:val="af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5EE7">
        <w:rPr>
          <w:rFonts w:ascii="Times New Roman" w:eastAsia="Times New Roman" w:hAnsi="Times New Roman"/>
          <w:sz w:val="28"/>
          <w:szCs w:val="28"/>
          <w:lang w:eastAsia="ru-RU"/>
        </w:rPr>
        <w:t>Тумали</w:t>
      </w:r>
      <w:proofErr w:type="spellEnd"/>
      <w:r w:rsidRPr="00365EE7">
        <w:rPr>
          <w:rFonts w:ascii="Times New Roman" w:eastAsia="Times New Roman" w:hAnsi="Times New Roman"/>
          <w:sz w:val="28"/>
          <w:szCs w:val="28"/>
          <w:lang w:eastAsia="ru-RU"/>
        </w:rPr>
        <w:t xml:space="preserve"> В. Т. – районный конкурс «Учитель года – 2016»</w:t>
      </w:r>
    </w:p>
    <w:p w:rsidR="000E1CA8" w:rsidRPr="00365EE7" w:rsidRDefault="00226AC6" w:rsidP="00365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Анализ воспитательной работы школы за 2015–2016 учебный год</w:t>
      </w:r>
    </w:p>
    <w:p w:rsidR="00481389" w:rsidRPr="00365EE7" w:rsidRDefault="00481389" w:rsidP="00365EE7">
      <w:pPr>
        <w:pStyle w:val="af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</w:t>
      </w:r>
    </w:p>
    <w:p w:rsidR="00481389" w:rsidRPr="00365EE7" w:rsidRDefault="00481389" w:rsidP="00365EE7">
      <w:pPr>
        <w:pStyle w:val="af1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Приоритетные направления воспитательной работы школы: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-поддержание, укрепление и формирование традиций школы;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-развитие системы </w:t>
      </w:r>
      <w:proofErr w:type="spell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соуправления</w:t>
      </w:r>
      <w:proofErr w:type="spell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школой;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-интеллектуально-познавательная деятельность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гражданско-патриотическое;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-духовно - нравственное;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-физкультурно-оздоровительное;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-экологическая и природоохранная деятельность;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-культурно-досуговая и художественно-эстетическая деятельность;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профориентационная</w:t>
      </w:r>
      <w:proofErr w:type="spell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трудовая деятельность;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безопасность жизнедеятельности;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-работа с ребятами из «группы риска»;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-работа с родителями. </w:t>
      </w:r>
    </w:p>
    <w:p w:rsidR="00563172" w:rsidRPr="00365EE7" w:rsidRDefault="00481389" w:rsidP="00365EE7">
      <w:pPr>
        <w:pStyle w:val="af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решения поставленных задач в МБОУ СОШ был разработан план воспитательной работы на 2015/2016 учебный год, направленный на создание условий для реализации участия в воспитательном процессе всех членов педагогического коллектива, педагогов дополнительного образования, родителей. </w:t>
      </w:r>
    </w:p>
    <w:p w:rsidR="00481389" w:rsidRPr="00365EE7" w:rsidRDefault="00481389" w:rsidP="00365EE7">
      <w:pPr>
        <w:pStyle w:val="af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школе много лет существует МО классных руководителей. В этом году оно работало над проблемой «Совершенствование воспитательной школы в условиях перехода </w:t>
      </w:r>
      <w:proofErr w:type="gram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новым ФГОС». </w:t>
      </w:r>
    </w:p>
    <w:p w:rsidR="00481389" w:rsidRPr="00365EE7" w:rsidRDefault="00481389" w:rsidP="00365EE7">
      <w:pPr>
        <w:pStyle w:val="af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Всего в школе 6 классных руководителей, из них 3 – в начальной школе, 3 – в основной школе. </w:t>
      </w:r>
    </w:p>
    <w:p w:rsidR="00481389" w:rsidRPr="00365EE7" w:rsidRDefault="000D2643" w:rsidP="00365EE7">
      <w:pPr>
        <w:pStyle w:val="af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481389"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ТРАДИЦИОННОЫЕ ШКОЛЬНЫЕ ПРАЗДНИКИ И ДЕЛА. День знаний, День учителя, День матери, Новогодний праздник, Праздник Последнего звонка и Выпускной бал. В своей работе мы стараемся в хорошо известные праздники внести что-то новое. Изменяется схема проведения, применяются новые технологии. Ко Дню учителя в школе  прошел концерт, в котором принимали   участие ученики всех классов.  Итоги учебного года среди учащихся 1-9 классов подводит Праздник Успеха. Награждение лучших учеников и активистов школы всегда торжественно и приятно, стимулирует развитие учебного и творческого потенциала в будущем.  Для 9–</w:t>
      </w:r>
      <w:proofErr w:type="spellStart"/>
      <w:r w:rsidR="00481389"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классников</w:t>
      </w:r>
      <w:proofErr w:type="spellEnd"/>
      <w:r w:rsidR="00481389"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="00481389"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которые</w:t>
      </w:r>
      <w:proofErr w:type="gramEnd"/>
      <w:r w:rsidR="00481389"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завершают свое обучение в основной школе подведением итогов становятся Праздник Последнего Звонка и Выпускной вечер.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2. ГРАЖДАНСКО – ПАТРИОТИЧЕСКОЕ НАПРАВЛЕНИЕ. В школе были разработаны и проведены  Месячник военно-исторических мероприятий, в течение года осуществлялись просмотры исторических фильмов о военно-исторических событиях. В феврале – месячник патриотического воспитания, в мае – Месячник Победы. </w:t>
      </w:r>
    </w:p>
    <w:p w:rsidR="00481389" w:rsidRPr="00365EE7" w:rsidRDefault="00481389" w:rsidP="00365EE7">
      <w:pPr>
        <w:pStyle w:val="af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Традиционные мероприятия прошли ко Дню защитника Отечества</w:t>
      </w:r>
      <w:proofErr w:type="gram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военно-спортивная игры «Зарница» для 5-9 классов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смотра строя и песни для 5-6-7 классов </w:t>
      </w:r>
    </w:p>
    <w:p w:rsidR="00481389" w:rsidRPr="00365EE7" w:rsidRDefault="00481389" w:rsidP="00365EE7">
      <w:pPr>
        <w:pStyle w:val="af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Новыми мероприятиями стали: 1) подготовка проектов «Он -  наш земляк, он - наша слава». Ученики 1-9 классов представили истории о  своих семьях, рассказывали о своих  знаменитых земляках приамурской земли. Традиционный концерт к 9 мая стал праздником для всего села. На нем были подведены итоги школьного конкурса патриотической песни.  Каждый год ребята нашей школы принимают участие в митинге, посвященному Дню Победы и возлагают цветы к обелиску погибших односельчан. Развитие гражданско-патриотического направления воспитательной работы было связано с предметными юбилейными датами. Ученики школы познакомились с судьбой наших известных соотечественников. </w:t>
      </w:r>
      <w:proofErr w:type="gram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Самостоятельным центром патриотической работы в школе стал музей, который ведет большую поисково-исследовательскую работу, готовит проекты, которые связаны с историей нанайского народа, его традициями, обычаями, школы, нашего района, с жизнью интересных людей, чья судьба – часть жизни и истории Хабаровского края и нашей страны.</w:t>
      </w:r>
      <w:proofErr w:type="gram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Работа музея получила высокую оценку, проект музея «Хабаровский край – наш дом многонациональный» занесен в «Лучшая практика, реализующаяся в организациях, осуществляющих образовательную деятельность по основным общеобразовательным программам, проектов, направленных на массовое вовлечение обучающихся в процессе изучения культур, обычаев, традиций народов, проживающих на территории Комсомольского муниципального района». </w:t>
      </w:r>
      <w:proofErr w:type="gramEnd"/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3. ПОЗНАВАТЕЛЬНАЯ ДЕЯТЕЛЬНОСТЬ</w:t>
      </w:r>
      <w:r w:rsidR="000D2643"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рамках работы над методической темой школы это направление стало одним из ведущих. Ее развитие проходило в различных формах и видах: в рамках предметно-методических недель, в ходе мероприятий, посвященных юбилейным датам 2015-2016 года, в виде экскурсий и лекций, которые посещали и слушали ученики школы, в рамках предметных олимпиад и конкурсов. Результаты познавательной деятельности отражены в итогах олимпиад и других состязаний, в характеристике других направлений воспитательной работы школы, ведь она является составной частью всей человеческой жизнедеятельности, и работы школы в том числе. </w:t>
      </w:r>
      <w:r w:rsidR="000D2643"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районн</w:t>
      </w:r>
      <w:r w:rsidR="000D2643"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ом</w:t>
      </w: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конкурс</w:t>
      </w:r>
      <w:r w:rsidR="000D2643"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«Ученик года» приняли участие 2 ученицы 8 класса. Темой конкурса стала проблема творческого личного выбора «Мир моих увлечений». Дипломом 2 степени этого конкурса стала ученица Дигор Ангелина. 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4. ДУХОВНО – НРАВСТВЕННОЕ ВОСПИТАНИЕ. Духовно – нравственному воспитанию учащихся способствуют различные экскурсионные программы, которые разрабатываются в соответствии со школьным курсом классными руководителями и учителями – предметниками. Вся экскурсионная деятельность делится на два основных направления: 1) Экскурсии, осуществляющие сопровождение учебного процесса и предоставляющие дополнительную информацию к предметам основного образования. 2) Экскурсии, направленные на расширение мировоззрения и эстетическо-культурное развитие. Оно помогает предоставить учащимся дополнительное образование и реализовать те программы, которые ставит перед </w:t>
      </w: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школой современное общество.  Воспитание на лучших образцах художественного творчества – одна из традиций нашей школы. Серия мастер-классов в школьном музее позволила учащимся больше узнать о народных традициях и промыслах. Мастер-классы стали составной частью проведения в школе таких традиционных праздников как День матери, Новый год, Неделя технологии и ДПИ. Народные игры и забавы на Масленицу помогают ощутить связь времен и поколений. Празднование Нового года проходило в форме интерактивных концертов: праздничные номера сочетались с играми и импровизационных выступлений.   В школе по инициативе МО учителей гуманитарного цикла постоянно проводятся литературные мероприятия (конкурсы чтецов, подготовка и участие в конкурсе «Живая классика»). Ряд урочных и внеурочных мероприятий для 5-11 классов проводился в форме интерактивных познавательных игр. В целом следует сказать, что учителя – предметники, работая в программе «Юбилейные даты» проводят большую духовно-нравственную работу, развивая у учащихся как интерес к предлагаемым проблемам, так и их творческие способности. Большую роль в развитии духовно- нравственного воспитания учащихся играет </w:t>
      </w:r>
      <w:proofErr w:type="gram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школьный</w:t>
      </w:r>
      <w:proofErr w:type="gram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медиа-центр. Также здесь ведет работу школьный пресс-центр, который готовит репортажи о школьной жизни.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5. СПОРТИВНО – ОЗДОРОВИТЕЛЬНОЕ ВОСПИТАНИЕ</w:t>
      </w:r>
      <w:r w:rsidR="000D2643"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соответствии с программой «Здоровье» основной своей задачей </w:t>
      </w:r>
      <w:proofErr w:type="spell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педколлектив</w:t>
      </w:r>
      <w:proofErr w:type="spell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школы ставит: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-внедрение здоровье сберегающих технологий;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-формирование мотивации к здоровому образу жизни;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-организация спортивно-оздоровительной работы. </w:t>
      </w:r>
    </w:p>
    <w:p w:rsidR="00481389" w:rsidRPr="00365EE7" w:rsidRDefault="00481389" w:rsidP="00365EE7">
      <w:pPr>
        <w:pStyle w:val="af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решения этой задачи проводятся: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анкетирование учащихся с целью выявления «вредных привычек»;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организация и проведение встреч с наркологом и психологом с целью оказания психологической помощи обучающимся;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проведение цикла бесед с юношами и девушками о гигиене и заболеваниях, передающихся половым путем;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проведение конкурса плакатов о вреде никотина и алкоголя, наркомании;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проведение классных часов «Вредные привычки» для учащихся 1-7 классов;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проведение бесед о сохранении здоровья «Здоровому обществу – здоровое поколение». </w:t>
      </w:r>
    </w:p>
    <w:p w:rsidR="00481389" w:rsidRPr="00365EE7" w:rsidRDefault="00481389" w:rsidP="00365EE7">
      <w:pPr>
        <w:pStyle w:val="af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Спортивно – оздоровительная работа осуществляется через уроки физической культуры и секционную работу. В школе работают следующие спортивные секции: - северное многоборье; - спортивные игры.     Традиционным спортивным мероприятием стал День Здоровья, проходивший 1 раз в четверть. В этот день на переменах и после уроков работали различные спортивные площадки, проходили как командные, так и личные состязания.  В рамках внеклассной работы для учащихся проходят командные классные спортивные состязания, связанные со школьными праздниками, народными традициями: это командные эстафеты «Посвящение в пятиклассники», школьная военно-спортивная игра «Зарница», традиционные народные забавы к празднику Масленицы.   В школе прошли соревнования «Самая лучшая мама на свете», ставшие очень популярными среди учащихся начальной и средней ступени, а также среди ребят и родителей дошкольных отделений.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6. ТРУДОВАЯ ДЕЯТЕЛЬНОСТЬ. Учащиеся школы привлекаются для общественно значимых дел. Это дежурство классов по школе, участие в субботниках по благоустройству и уборке территории школы. В апреле школа принимает участие в </w:t>
      </w: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акции «Мой школьный двор». Ежегодно проводится летняя трудовая практика для учащихся основной школы.  Важным направлением трудового воспитания является </w:t>
      </w:r>
      <w:proofErr w:type="spell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профориентационная</w:t>
      </w:r>
      <w:proofErr w:type="spell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работа.   Учащиеся школы посетили дни открытых дверей, различные мастер – классы, которые проводили высшие учебные заведения города. В следующем году работа будет продолжена. </w:t>
      </w:r>
    </w:p>
    <w:p w:rsidR="000D2643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7. САМОУПРАВЛЕНИЕ</w:t>
      </w:r>
      <w:r w:rsidR="00563172"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Первый уровень – классное ученическое самоуправление; На этом уровне проходят: основные виды деятельности, адаптированные под возраст ребят (познавательная, трудовая, игровая, спортивная, художественно-эстетическая, патриотическая), деятельность инициируется как классными руководителями на уровне классов, так и со стороны школы (общешкольная деятельность и мероприятия); вовлечение учащихся в органы классного самоуправления, выявление членов Ученического актива школы из числа активистов 6-9 классов;</w:t>
      </w:r>
      <w:proofErr w:type="gram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распределение обязанностей внутри класса, формирование совета класса, деятельность, осуществляемая на уровне класса; участие в общешкольных делах. Второй уровень – школьное ученическое самоуправление, школьный ученический совет (ШУС): - орган, состоящий из представителей 6-9 классов.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Направлениями работы школьного ученического самоуправления являются культура и досуг, наука и образование, добровольчество и </w:t>
      </w:r>
      <w:proofErr w:type="spell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волонтерство</w:t>
      </w:r>
      <w:proofErr w:type="spell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здравоохранение и спорт, СМИВ 2015-2016 учебном году председателем  был Сергей Медведев, ученик 9 класса.</w:t>
      </w:r>
      <w:proofErr w:type="gram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течение этого года был абсолютно не задействован учебный комитет, который, как показала практика, не является необходимым в работе совета, так как учебная деятельность осуществляется и контролируется учителями и администрацией школы и поля для инициативы детей в этой области не наблюдается. В течение этого года была предпринята попытка задействовать школьные комитеты классных сообще</w:t>
      </w:r>
      <w:proofErr w:type="gram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ств дл</w:t>
      </w:r>
      <w:proofErr w:type="gram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я организации вертикальной работы самоуправления в школе. Для этого в течение года неоднократно собирались представители классов: старосты, руководители спортивных, волонтерских, шефских комитетов классов. Совместная деятельность показала, что ребята 5-7 классов, проявляя инициативу и участвуя в деятельности, не всегда могут долго сохранять мотивацию к этой деятельности и продолжать ее в течение года. Впрочем, это и не было задачей подобных собраний – главная цель, показать активистам поле для приложения сил, дать им понимание роли класса в общей структуре школьного самоуправления, была достигнута. Конечно же, в силу индивидуальных особенностей разные классы и их представители проявляли разную степень активности в данных мероприятиях.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целом, работа ШУС в 2015-2016 учебном году может быть оценена как удовлетворительная. </w:t>
      </w:r>
    </w:p>
    <w:p w:rsidR="00563172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8. РАБОТА С РОДИТЕЛЯМИ. </w:t>
      </w:r>
      <w:r w:rsidR="00365EE7"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овместно с психологической службой школы был организован родительский лекторий по вопросам:  проблемы адаптации к школе учащихся 1,5 классов;  проблемы подросткового возраста; об особенностях подготовки выпускников 9 класса к государственной итоговой аттестации.  В каждом классе действует родительский комитет, члены которого оказывают помощь классному руководителю в организационных вопросах, привлекаются к работе с асоциальными семьями (например, присутствуют при посещении семей по просьбе классного руководителя). Кроме родительских собраний в школе проводятся индивидуальные консультации для родителей учителями-предметниками. Постоянно проходят встречи администрации школы с общешкольным родительским активом, на которых обсуждаются проблемы образования и воспитания будущего поколения. Для </w:t>
      </w: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закрепления сотрудничества семьи и школы проводятся внеклассные мероприятия с участием детей и родителей. Традиционными стали концерт ко Дню матери и проведение школьных соревнований с участием родителей. Родители оказывают большую помощь классным руководителям в подготовке и проведении классных часов, праздников, экскурсий. С целью укрепления семейных традиций и расширения </w:t>
      </w:r>
      <w:proofErr w:type="gram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пропаганды</w:t>
      </w:r>
      <w:proofErr w:type="gram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нравственных и семейных ценностей в школе в рамках программы была проведена недельная акция «Здоровая семья». В ее ходе прошли классные часы, круглые столы, конкурсы детских рисунков, направленные укрепление представлений детей о семье как о важнейшем социальном институте. Одной из составляющей части взаимодействия педагога и родителей является корректирование семейного воспитания. С этой целью проводились встречи родителей и детей с инспекторами ОДН, социальным педагогом, администрацией школы. Успешно ведет работу Совет по профилактике правонарушений и безнадзорности. Работа с «трудными» учащимися и их родителями </w:t>
      </w:r>
      <w:proofErr w:type="gram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приносит свои результаты</w:t>
      </w:r>
      <w:proofErr w:type="gram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: снижение количества конфликтных ситуаций, повышение результативности обучения, </w:t>
      </w:r>
      <w:proofErr w:type="spell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профориентационное</w:t>
      </w:r>
      <w:proofErr w:type="spell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определение школьников. </w:t>
      </w:r>
    </w:p>
    <w:p w:rsidR="00481389" w:rsidRPr="00365EE7" w:rsidRDefault="00481389" w:rsidP="00365EE7">
      <w:pPr>
        <w:pStyle w:val="af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разработанной Программе воспитательной работы работа с родителями и привлечение родителей к совместной работе в школе является одной из главных задач воспитательной работы школы.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ИТОГИ И ВЫВОДЫ. В целом, можно сказать, что задачи, поставленные на 2015-2016 учебный год, выполнены: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все аспекты воспитательной работы позволяли учащимся ярко и неординарно проявлять свои творческие способности;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проведенный среди учащихся школы мониторинг организации внеклассных мероприятий показал, что ученики школы в целом положительно оценивают проведенные мероприятия за прошедший учебный год; они с интересом участвуют в школьных делах и даже считают, что можно увеличить их число;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наибольших успехов удалось добиться в развитии гражданско – патриотического, духовно – нравственного в воспитанной деятельности школы за счет тесного сотрудничества классных руководителей с руководителями МО, активной деятельности школьного Совета самоуправления;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для улучшения организации и проведения мероприятий в школе была введена система рейтингового оценивания деятельности классов, что, несомненно, добавило элемент соревнования в школьную жизнь и </w:t>
      </w:r>
      <w:proofErr w:type="gram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имело положительный эффект</w:t>
      </w:r>
      <w:proofErr w:type="gram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воспитательная работа в школе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Несмотря на </w:t>
      </w:r>
      <w:proofErr w:type="spell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спланированность</w:t>
      </w:r>
      <w:proofErr w:type="spell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воспитательной работы, не удается избежать и некоторых недостатков: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по-прежнему не все направления воспитательной работы получили должное развитие;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не все классные руководители готовы выступать в качестве организаторов мероприятий;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- активное привлечение к участию в мероприятиях одних и тех же учащихся привело к снижению их учебных результатов;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не во всех классах работает система самоуправления;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не все ребята принимают участие в школьных делах, что говорит </w:t>
      </w:r>
      <w:proofErr w:type="gram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их не высоком уровне вовлеченности в школьную жизнь;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есть случаи нарушения школьной дисциплины, правил поведения учащихся со стороны ряда учеников школы, что говорит о недостаточном уровне их воспитанности и сознательности; </w:t>
      </w:r>
    </w:p>
    <w:p w:rsidR="00481389" w:rsidRPr="00365EE7" w:rsidRDefault="00481389" w:rsidP="00365EE7">
      <w:pPr>
        <w:pStyle w:val="af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не работает система мониторинга воспитательной работы. </w:t>
      </w:r>
    </w:p>
    <w:p w:rsidR="00481389" w:rsidRPr="00365EE7" w:rsidRDefault="00481389" w:rsidP="00365EE7">
      <w:pPr>
        <w:pStyle w:val="af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Учителя и 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</w:t>
      </w:r>
      <w:proofErr w:type="gram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самосовершенствования</w:t>
      </w:r>
      <w:proofErr w:type="gram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обучающихся через различные формы воспитательных мероприятий, систему дополнительного образования; совершенствуется деятельность органов самоуправления и </w:t>
      </w:r>
      <w:proofErr w:type="spellStart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соуправления</w:t>
      </w:r>
      <w:proofErr w:type="spellEnd"/>
      <w:r w:rsidRPr="00365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; ведется методическая работа в педагогическом коллективе по совершенствованию воспитательной работы в школе. </w:t>
      </w:r>
    </w:p>
    <w:p w:rsidR="00481389" w:rsidRPr="00365EE7" w:rsidRDefault="00481389" w:rsidP="00365EE7">
      <w:pPr>
        <w:pStyle w:val="af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481389" w:rsidRPr="00365EE7" w:rsidSect="00667429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70509CF"/>
    <w:multiLevelType w:val="hybridMultilevel"/>
    <w:tmpl w:val="DCC4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4822B8"/>
    <w:multiLevelType w:val="hybridMultilevel"/>
    <w:tmpl w:val="2EF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B5621F"/>
    <w:multiLevelType w:val="hybridMultilevel"/>
    <w:tmpl w:val="F9FE498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0C0604A6"/>
    <w:multiLevelType w:val="hybridMultilevel"/>
    <w:tmpl w:val="B504F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0D564A18"/>
    <w:multiLevelType w:val="hybridMultilevel"/>
    <w:tmpl w:val="8DFC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CB592D"/>
    <w:multiLevelType w:val="hybridMultilevel"/>
    <w:tmpl w:val="9E2E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8725D5"/>
    <w:multiLevelType w:val="hybridMultilevel"/>
    <w:tmpl w:val="39BE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701B10"/>
    <w:multiLevelType w:val="multilevel"/>
    <w:tmpl w:val="73EC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1C592A87"/>
    <w:multiLevelType w:val="hybridMultilevel"/>
    <w:tmpl w:val="4810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F70FA5"/>
    <w:multiLevelType w:val="hybridMultilevel"/>
    <w:tmpl w:val="A0406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DA27D3"/>
    <w:multiLevelType w:val="hybridMultilevel"/>
    <w:tmpl w:val="5DB8CA0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3227D84">
      <w:start w:val="6"/>
      <w:numFmt w:val="bullet"/>
      <w:lvlText w:val="•"/>
      <w:lvlJc w:val="left"/>
      <w:pPr>
        <w:ind w:left="3075" w:hanging="708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CA80FE6"/>
    <w:multiLevelType w:val="hybridMultilevel"/>
    <w:tmpl w:val="64F46228"/>
    <w:lvl w:ilvl="0" w:tplc="829E4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A4F62"/>
    <w:multiLevelType w:val="hybridMultilevel"/>
    <w:tmpl w:val="7232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D62770"/>
    <w:multiLevelType w:val="hybridMultilevel"/>
    <w:tmpl w:val="4484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37BED"/>
    <w:multiLevelType w:val="hybridMultilevel"/>
    <w:tmpl w:val="0CF6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8D7978"/>
    <w:multiLevelType w:val="hybridMultilevel"/>
    <w:tmpl w:val="07F83360"/>
    <w:lvl w:ilvl="0" w:tplc="DE10B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BB2C48"/>
    <w:multiLevelType w:val="hybridMultilevel"/>
    <w:tmpl w:val="EC5A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F63AAD"/>
    <w:multiLevelType w:val="hybridMultilevel"/>
    <w:tmpl w:val="98B6EA7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ind w:left="3075" w:hanging="708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EA63F38"/>
    <w:multiLevelType w:val="hybridMultilevel"/>
    <w:tmpl w:val="8B80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A25572"/>
    <w:multiLevelType w:val="hybridMultilevel"/>
    <w:tmpl w:val="BD88BB78"/>
    <w:lvl w:ilvl="0" w:tplc="E6A60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E7D2F"/>
    <w:multiLevelType w:val="hybridMultilevel"/>
    <w:tmpl w:val="9600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17395"/>
    <w:multiLevelType w:val="hybridMultilevel"/>
    <w:tmpl w:val="B9FEDEFE"/>
    <w:lvl w:ilvl="0" w:tplc="EEA60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3B520F"/>
    <w:multiLevelType w:val="hybridMultilevel"/>
    <w:tmpl w:val="C26C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3A1522"/>
    <w:multiLevelType w:val="hybridMultilevel"/>
    <w:tmpl w:val="05E0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B26234"/>
    <w:multiLevelType w:val="hybridMultilevel"/>
    <w:tmpl w:val="7278E9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37633CC"/>
    <w:multiLevelType w:val="hybridMultilevel"/>
    <w:tmpl w:val="B842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845DBD"/>
    <w:multiLevelType w:val="hybridMultilevel"/>
    <w:tmpl w:val="E5C0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14624A"/>
    <w:multiLevelType w:val="hybridMultilevel"/>
    <w:tmpl w:val="F124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B97106"/>
    <w:multiLevelType w:val="hybridMultilevel"/>
    <w:tmpl w:val="5D68CCDC"/>
    <w:lvl w:ilvl="0" w:tplc="01BA9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4E2A88"/>
    <w:multiLevelType w:val="hybridMultilevel"/>
    <w:tmpl w:val="F54ACCC0"/>
    <w:lvl w:ilvl="0" w:tplc="C714E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DE748B"/>
    <w:multiLevelType w:val="hybridMultilevel"/>
    <w:tmpl w:val="DBC80B58"/>
    <w:lvl w:ilvl="0" w:tplc="8AF8C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E732CC"/>
    <w:multiLevelType w:val="hybridMultilevel"/>
    <w:tmpl w:val="15780D00"/>
    <w:lvl w:ilvl="0" w:tplc="E842D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32"/>
  </w:num>
  <w:num w:numId="4">
    <w:abstractNumId w:val="40"/>
  </w:num>
  <w:num w:numId="5">
    <w:abstractNumId w:val="54"/>
  </w:num>
  <w:num w:numId="6">
    <w:abstractNumId w:val="53"/>
  </w:num>
  <w:num w:numId="7">
    <w:abstractNumId w:val="42"/>
  </w:num>
  <w:num w:numId="8">
    <w:abstractNumId w:val="52"/>
  </w:num>
  <w:num w:numId="9">
    <w:abstractNumId w:val="38"/>
  </w:num>
  <w:num w:numId="10">
    <w:abstractNumId w:val="44"/>
  </w:num>
  <w:num w:numId="11">
    <w:abstractNumId w:val="34"/>
  </w:num>
  <w:num w:numId="12">
    <w:abstractNumId w:val="51"/>
  </w:num>
  <w:num w:numId="13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7"/>
  </w:num>
  <w:num w:numId="17">
    <w:abstractNumId w:val="36"/>
  </w:num>
  <w:num w:numId="18">
    <w:abstractNumId w:val="28"/>
  </w:num>
  <w:num w:numId="19">
    <w:abstractNumId w:val="41"/>
  </w:num>
  <w:num w:numId="20">
    <w:abstractNumId w:val="49"/>
  </w:num>
  <w:num w:numId="21">
    <w:abstractNumId w:val="50"/>
  </w:num>
  <w:num w:numId="22">
    <w:abstractNumId w:val="29"/>
  </w:num>
  <w:num w:numId="23">
    <w:abstractNumId w:val="47"/>
  </w:num>
  <w:num w:numId="24">
    <w:abstractNumId w:val="45"/>
  </w:num>
  <w:num w:numId="25">
    <w:abstractNumId w:val="39"/>
  </w:num>
  <w:num w:numId="26">
    <w:abstractNumId w:val="24"/>
  </w:num>
  <w:num w:numId="27">
    <w:abstractNumId w:val="23"/>
  </w:num>
  <w:num w:numId="28">
    <w:abstractNumId w:val="35"/>
  </w:num>
  <w:num w:numId="29">
    <w:abstractNumId w:val="27"/>
  </w:num>
  <w:num w:numId="30">
    <w:abstractNumId w:val="46"/>
  </w:num>
  <w:num w:numId="31">
    <w:abstractNumId w:val="26"/>
  </w:num>
  <w:num w:numId="32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ECF"/>
    <w:rsid w:val="000056F0"/>
    <w:rsid w:val="0003408B"/>
    <w:rsid w:val="00046F3D"/>
    <w:rsid w:val="00047515"/>
    <w:rsid w:val="000578BD"/>
    <w:rsid w:val="00067ED5"/>
    <w:rsid w:val="000C6DD6"/>
    <w:rsid w:val="000D0A59"/>
    <w:rsid w:val="000D2643"/>
    <w:rsid w:val="000E1CA8"/>
    <w:rsid w:val="000F3924"/>
    <w:rsid w:val="00100FE0"/>
    <w:rsid w:val="001104AB"/>
    <w:rsid w:val="00132179"/>
    <w:rsid w:val="00132620"/>
    <w:rsid w:val="001334ED"/>
    <w:rsid w:val="0013373C"/>
    <w:rsid w:val="0015574C"/>
    <w:rsid w:val="001764D9"/>
    <w:rsid w:val="0017685F"/>
    <w:rsid w:val="00192B18"/>
    <w:rsid w:val="001A762B"/>
    <w:rsid w:val="001C79A6"/>
    <w:rsid w:val="001E3D02"/>
    <w:rsid w:val="001F7660"/>
    <w:rsid w:val="00222CBA"/>
    <w:rsid w:val="00226AC6"/>
    <w:rsid w:val="00250F01"/>
    <w:rsid w:val="00252838"/>
    <w:rsid w:val="00252848"/>
    <w:rsid w:val="00254703"/>
    <w:rsid w:val="00255C4D"/>
    <w:rsid w:val="00261044"/>
    <w:rsid w:val="00262FD0"/>
    <w:rsid w:val="00273898"/>
    <w:rsid w:val="00285FA2"/>
    <w:rsid w:val="002860BD"/>
    <w:rsid w:val="00290269"/>
    <w:rsid w:val="00295075"/>
    <w:rsid w:val="002A183F"/>
    <w:rsid w:val="002F0183"/>
    <w:rsid w:val="00304A38"/>
    <w:rsid w:val="00306137"/>
    <w:rsid w:val="003156AE"/>
    <w:rsid w:val="003175BE"/>
    <w:rsid w:val="00317EDC"/>
    <w:rsid w:val="0033009B"/>
    <w:rsid w:val="00343692"/>
    <w:rsid w:val="00365EE7"/>
    <w:rsid w:val="0036646D"/>
    <w:rsid w:val="00366875"/>
    <w:rsid w:val="00381EC0"/>
    <w:rsid w:val="003853DB"/>
    <w:rsid w:val="003928C1"/>
    <w:rsid w:val="003D4DF6"/>
    <w:rsid w:val="0040418E"/>
    <w:rsid w:val="00441AE4"/>
    <w:rsid w:val="00450542"/>
    <w:rsid w:val="00452147"/>
    <w:rsid w:val="00471144"/>
    <w:rsid w:val="00481389"/>
    <w:rsid w:val="0048161E"/>
    <w:rsid w:val="004841AB"/>
    <w:rsid w:val="004A636F"/>
    <w:rsid w:val="004B7338"/>
    <w:rsid w:val="005008ED"/>
    <w:rsid w:val="00521EFE"/>
    <w:rsid w:val="00527275"/>
    <w:rsid w:val="005378F2"/>
    <w:rsid w:val="005444CD"/>
    <w:rsid w:val="00554352"/>
    <w:rsid w:val="00563172"/>
    <w:rsid w:val="00573738"/>
    <w:rsid w:val="00575BAB"/>
    <w:rsid w:val="00577512"/>
    <w:rsid w:val="00595CF2"/>
    <w:rsid w:val="005A5AE4"/>
    <w:rsid w:val="005C281B"/>
    <w:rsid w:val="005F50A1"/>
    <w:rsid w:val="006125CC"/>
    <w:rsid w:val="00636C75"/>
    <w:rsid w:val="00637A18"/>
    <w:rsid w:val="00660754"/>
    <w:rsid w:val="00667429"/>
    <w:rsid w:val="006940F0"/>
    <w:rsid w:val="006A520F"/>
    <w:rsid w:val="006A70C0"/>
    <w:rsid w:val="006B5937"/>
    <w:rsid w:val="006C702A"/>
    <w:rsid w:val="006E2BB0"/>
    <w:rsid w:val="006F5D43"/>
    <w:rsid w:val="00713D13"/>
    <w:rsid w:val="0072234B"/>
    <w:rsid w:val="00726A09"/>
    <w:rsid w:val="0075580B"/>
    <w:rsid w:val="00785A06"/>
    <w:rsid w:val="0078730E"/>
    <w:rsid w:val="007A5E90"/>
    <w:rsid w:val="007B0148"/>
    <w:rsid w:val="007B72B8"/>
    <w:rsid w:val="007C028A"/>
    <w:rsid w:val="007C728A"/>
    <w:rsid w:val="007F49BC"/>
    <w:rsid w:val="007F7B7E"/>
    <w:rsid w:val="008055E9"/>
    <w:rsid w:val="00823999"/>
    <w:rsid w:val="00832B82"/>
    <w:rsid w:val="00834CEA"/>
    <w:rsid w:val="00843BCB"/>
    <w:rsid w:val="00873990"/>
    <w:rsid w:val="008A7DE6"/>
    <w:rsid w:val="008B15C6"/>
    <w:rsid w:val="008E61C5"/>
    <w:rsid w:val="0091038D"/>
    <w:rsid w:val="00935BC7"/>
    <w:rsid w:val="00936874"/>
    <w:rsid w:val="0097689A"/>
    <w:rsid w:val="009814DA"/>
    <w:rsid w:val="00984B49"/>
    <w:rsid w:val="009B5DF9"/>
    <w:rsid w:val="009C2A2A"/>
    <w:rsid w:val="009C4060"/>
    <w:rsid w:val="009C7B54"/>
    <w:rsid w:val="009C7F5E"/>
    <w:rsid w:val="009F1752"/>
    <w:rsid w:val="00A055AA"/>
    <w:rsid w:val="00A23195"/>
    <w:rsid w:val="00A236B1"/>
    <w:rsid w:val="00A261E7"/>
    <w:rsid w:val="00A36F05"/>
    <w:rsid w:val="00A40ECF"/>
    <w:rsid w:val="00A40F41"/>
    <w:rsid w:val="00A663B1"/>
    <w:rsid w:val="00AB5121"/>
    <w:rsid w:val="00AC59C3"/>
    <w:rsid w:val="00AE31D6"/>
    <w:rsid w:val="00AE609D"/>
    <w:rsid w:val="00AF1595"/>
    <w:rsid w:val="00B36E4A"/>
    <w:rsid w:val="00B37610"/>
    <w:rsid w:val="00B53001"/>
    <w:rsid w:val="00B60B89"/>
    <w:rsid w:val="00B6727D"/>
    <w:rsid w:val="00B74A24"/>
    <w:rsid w:val="00B81342"/>
    <w:rsid w:val="00C1363B"/>
    <w:rsid w:val="00C1409F"/>
    <w:rsid w:val="00C22580"/>
    <w:rsid w:val="00C23AD2"/>
    <w:rsid w:val="00C328AC"/>
    <w:rsid w:val="00C46885"/>
    <w:rsid w:val="00C54979"/>
    <w:rsid w:val="00C84649"/>
    <w:rsid w:val="00CC12EB"/>
    <w:rsid w:val="00CC36D9"/>
    <w:rsid w:val="00CD09A3"/>
    <w:rsid w:val="00CD49AB"/>
    <w:rsid w:val="00CE0162"/>
    <w:rsid w:val="00D006BB"/>
    <w:rsid w:val="00D10640"/>
    <w:rsid w:val="00D23247"/>
    <w:rsid w:val="00D364C3"/>
    <w:rsid w:val="00D73B08"/>
    <w:rsid w:val="00D77B5A"/>
    <w:rsid w:val="00DA7812"/>
    <w:rsid w:val="00DC040B"/>
    <w:rsid w:val="00DC3E3E"/>
    <w:rsid w:val="00E033F7"/>
    <w:rsid w:val="00E11B57"/>
    <w:rsid w:val="00E25A54"/>
    <w:rsid w:val="00E30535"/>
    <w:rsid w:val="00E45821"/>
    <w:rsid w:val="00E570F7"/>
    <w:rsid w:val="00E60089"/>
    <w:rsid w:val="00E644C3"/>
    <w:rsid w:val="00E80724"/>
    <w:rsid w:val="00EC7918"/>
    <w:rsid w:val="00F23DBF"/>
    <w:rsid w:val="00F3625C"/>
    <w:rsid w:val="00F467BB"/>
    <w:rsid w:val="00F544B5"/>
    <w:rsid w:val="00F81CE8"/>
    <w:rsid w:val="00F85C79"/>
    <w:rsid w:val="00FA54A2"/>
    <w:rsid w:val="00FA5DAF"/>
    <w:rsid w:val="00FD59B4"/>
    <w:rsid w:val="00FE3566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CC"/>
  </w:style>
  <w:style w:type="paragraph" w:styleId="1">
    <w:name w:val="heading 1"/>
    <w:basedOn w:val="a"/>
    <w:next w:val="a"/>
    <w:link w:val="10"/>
    <w:qFormat/>
    <w:rsid w:val="002547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547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47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547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5470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7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547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4703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2547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47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qFormat/>
    <w:rsid w:val="00254703"/>
    <w:rPr>
      <w:b/>
      <w:bCs/>
    </w:rPr>
  </w:style>
  <w:style w:type="paragraph" w:styleId="a4">
    <w:name w:val="Normal (Web)"/>
    <w:basedOn w:val="a"/>
    <w:link w:val="a5"/>
    <w:uiPriority w:val="99"/>
    <w:unhideWhenUsed/>
    <w:rsid w:val="0025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54703"/>
  </w:style>
  <w:style w:type="table" w:styleId="a6">
    <w:name w:val="Table Grid"/>
    <w:basedOn w:val="a1"/>
    <w:uiPriority w:val="59"/>
    <w:rsid w:val="00254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25470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54703"/>
    <w:rPr>
      <w:rFonts w:ascii="Calibri" w:eastAsia="Times New Roman" w:hAnsi="Calibri" w:cs="Times New Roman"/>
    </w:rPr>
  </w:style>
  <w:style w:type="character" w:styleId="a9">
    <w:name w:val="page number"/>
    <w:basedOn w:val="a0"/>
    <w:rsid w:val="00254703"/>
  </w:style>
  <w:style w:type="paragraph" w:styleId="aa">
    <w:name w:val="Body Text"/>
    <w:basedOn w:val="a"/>
    <w:link w:val="ab"/>
    <w:uiPriority w:val="99"/>
    <w:rsid w:val="002547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254703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25470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4703"/>
    <w:rPr>
      <w:rFonts w:ascii="Calibri" w:eastAsia="Times New Roman" w:hAnsi="Calibri" w:cs="Times New Roman"/>
      <w:sz w:val="16"/>
      <w:szCs w:val="16"/>
    </w:rPr>
  </w:style>
  <w:style w:type="paragraph" w:styleId="ac">
    <w:name w:val="Title"/>
    <w:basedOn w:val="a"/>
    <w:link w:val="ad"/>
    <w:qFormat/>
    <w:rsid w:val="002547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254703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 Indent"/>
    <w:basedOn w:val="a"/>
    <w:link w:val="af"/>
    <w:rsid w:val="002547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54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qFormat/>
    <w:rsid w:val="002547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editsection">
    <w:name w:val="editsection"/>
    <w:basedOn w:val="a0"/>
    <w:rsid w:val="00254703"/>
  </w:style>
  <w:style w:type="paragraph" w:styleId="af1">
    <w:name w:val="No Spacing"/>
    <w:uiPriority w:val="1"/>
    <w:qFormat/>
    <w:rsid w:val="00254703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254703"/>
    <w:rPr>
      <w:b/>
      <w:bCs/>
      <w:color w:val="53A7DB"/>
      <w:u w:val="single"/>
    </w:rPr>
  </w:style>
  <w:style w:type="character" w:styleId="af3">
    <w:name w:val="Emphasis"/>
    <w:uiPriority w:val="20"/>
    <w:qFormat/>
    <w:rsid w:val="00254703"/>
    <w:rPr>
      <w:i/>
      <w:iCs/>
    </w:rPr>
  </w:style>
  <w:style w:type="paragraph" w:styleId="af4">
    <w:name w:val="List Paragraph"/>
    <w:basedOn w:val="a"/>
    <w:link w:val="af5"/>
    <w:uiPriority w:val="99"/>
    <w:qFormat/>
    <w:rsid w:val="00254703"/>
    <w:pPr>
      <w:ind w:left="720"/>
      <w:contextualSpacing/>
    </w:pPr>
    <w:rPr>
      <w:rFonts w:ascii="Calibri" w:eastAsia="Calibri" w:hAnsi="Calibri" w:cs="Times New Roman"/>
    </w:rPr>
  </w:style>
  <w:style w:type="paragraph" w:styleId="af6">
    <w:name w:val="Plain Text"/>
    <w:basedOn w:val="a"/>
    <w:link w:val="af7"/>
    <w:rsid w:val="002547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2547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254703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25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unhideWhenUsed/>
    <w:rsid w:val="002547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rsid w:val="002547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нак"/>
    <w:basedOn w:val="a"/>
    <w:next w:val="a"/>
    <w:autoRedefine/>
    <w:rsid w:val="002547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unhideWhenUsed/>
    <w:rsid w:val="00254703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254703"/>
    <w:rPr>
      <w:rFonts w:ascii="Calibri" w:eastAsia="Times New Roman" w:hAnsi="Calibri" w:cs="Times New Roman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254703"/>
    <w:rPr>
      <w:rFonts w:ascii="Calibri" w:eastAsia="Calibri" w:hAnsi="Calibri" w:cs="Times New Roman"/>
      <w:i/>
      <w:iCs/>
      <w:color w:val="323250"/>
    </w:rPr>
  </w:style>
  <w:style w:type="character" w:customStyle="1" w:styleId="24">
    <w:name w:val="Цитата 2 Знак"/>
    <w:basedOn w:val="a0"/>
    <w:link w:val="23"/>
    <w:uiPriority w:val="29"/>
    <w:rsid w:val="00254703"/>
    <w:rPr>
      <w:rFonts w:ascii="Calibri" w:eastAsia="Calibri" w:hAnsi="Calibri" w:cs="Times New Roman"/>
      <w:i/>
      <w:iCs/>
      <w:color w:val="323250"/>
    </w:rPr>
  </w:style>
  <w:style w:type="paragraph" w:styleId="25">
    <w:name w:val="List Continue 2"/>
    <w:basedOn w:val="a"/>
    <w:rsid w:val="0025470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derganie">
    <w:name w:val="soderganie"/>
    <w:basedOn w:val="a"/>
    <w:rsid w:val="0025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firstindent">
    <w:name w:val="bodytextfirstindent"/>
    <w:basedOn w:val="a"/>
    <w:rsid w:val="002547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2547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254703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nhideWhenUsed/>
    <w:rsid w:val="002547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2547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78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6"/>
    <w:uiPriority w:val="59"/>
    <w:rsid w:val="0066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rsid w:val="00CC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имое таблицы"/>
    <w:basedOn w:val="a"/>
    <w:rsid w:val="00D006BB"/>
    <w:pPr>
      <w:suppressLineNumbers/>
      <w:tabs>
        <w:tab w:val="left" w:pos="709"/>
      </w:tabs>
      <w:suppressAutoHyphens/>
    </w:pPr>
    <w:rPr>
      <w:rFonts w:ascii="Liberation Serif" w:eastAsia="Liberation Serif" w:hAnsi="Liberation Serif" w:cs="Lohit Hindi"/>
      <w:color w:val="00000A"/>
      <w:sz w:val="24"/>
      <w:szCs w:val="24"/>
      <w:lang w:eastAsia="hi-IN" w:bidi="hi-IN"/>
    </w:rPr>
  </w:style>
  <w:style w:type="table" w:customStyle="1" w:styleId="41">
    <w:name w:val="Сетка таблицы4"/>
    <w:basedOn w:val="a1"/>
    <w:next w:val="a6"/>
    <w:uiPriority w:val="59"/>
    <w:rsid w:val="009C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link w:val="af4"/>
    <w:uiPriority w:val="34"/>
    <w:locked/>
    <w:rsid w:val="00B6727D"/>
    <w:rPr>
      <w:rFonts w:ascii="Calibri" w:eastAsia="Calibri" w:hAnsi="Calibri" w:cs="Times New Roman"/>
    </w:rPr>
  </w:style>
  <w:style w:type="table" w:customStyle="1" w:styleId="51">
    <w:name w:val="Сетка таблицы5"/>
    <w:basedOn w:val="a1"/>
    <w:next w:val="a6"/>
    <w:uiPriority w:val="59"/>
    <w:rsid w:val="0052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71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3724</TotalTime>
  <Pages>11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дигор</dc:creator>
  <cp:keywords/>
  <dc:description/>
  <cp:lastModifiedBy>итц</cp:lastModifiedBy>
  <cp:revision>63</cp:revision>
  <cp:lastPrinted>2016-09-19T02:21:00Z</cp:lastPrinted>
  <dcterms:created xsi:type="dcterms:W3CDTF">2013-06-03T05:28:00Z</dcterms:created>
  <dcterms:modified xsi:type="dcterms:W3CDTF">2016-09-19T02:48:00Z</dcterms:modified>
</cp:coreProperties>
</file>