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7D" w:rsidRPr="008F0345" w:rsidRDefault="00B0257D" w:rsidP="00AD1190">
      <w:pPr>
        <w:pStyle w:val="a3"/>
        <w:spacing w:line="276" w:lineRule="auto"/>
        <w:jc w:val="center"/>
        <w:rPr>
          <w:rFonts w:ascii="Times New Roman" w:hAnsi="Times New Roman"/>
          <w:sz w:val="28"/>
          <w:szCs w:val="28"/>
        </w:rPr>
      </w:pPr>
      <w:r w:rsidRPr="008F0345">
        <w:rPr>
          <w:rFonts w:ascii="Times New Roman" w:hAnsi="Times New Roman"/>
          <w:sz w:val="28"/>
          <w:szCs w:val="28"/>
        </w:rPr>
        <w:t xml:space="preserve">Муниципальное бюджетное общеобразовательное учреждение                            средняя общеобразовательная школа </w:t>
      </w:r>
      <w:r w:rsidR="00200282" w:rsidRPr="008F0345">
        <w:rPr>
          <w:rFonts w:ascii="Times New Roman" w:hAnsi="Times New Roman"/>
          <w:sz w:val="28"/>
          <w:szCs w:val="28"/>
        </w:rPr>
        <w:t>Нижнехалби</w:t>
      </w:r>
      <w:r w:rsidRPr="008F0345">
        <w:rPr>
          <w:rFonts w:ascii="Times New Roman" w:hAnsi="Times New Roman"/>
          <w:sz w:val="28"/>
          <w:szCs w:val="28"/>
        </w:rPr>
        <w:t>нского сельского поселения Комсомольского муниципального района Хабаровского края</w:t>
      </w:r>
    </w:p>
    <w:p w:rsidR="00A54E52" w:rsidRPr="008F0345" w:rsidRDefault="00A54E52" w:rsidP="008F0345">
      <w:pPr>
        <w:pStyle w:val="a3"/>
        <w:spacing w:line="276" w:lineRule="auto"/>
        <w:jc w:val="both"/>
        <w:rPr>
          <w:rFonts w:ascii="Times New Roman" w:hAnsi="Times New Roman"/>
          <w:b/>
          <w:sz w:val="28"/>
          <w:szCs w:val="28"/>
        </w:rPr>
      </w:pPr>
    </w:p>
    <w:p w:rsidR="00A54E52" w:rsidRPr="008F0345" w:rsidRDefault="00A54E52" w:rsidP="008F0345">
      <w:pPr>
        <w:pStyle w:val="a3"/>
        <w:spacing w:line="276" w:lineRule="auto"/>
        <w:jc w:val="both"/>
        <w:rPr>
          <w:rFonts w:ascii="Times New Roman" w:hAnsi="Times New Roman"/>
          <w:b/>
          <w:sz w:val="28"/>
          <w:szCs w:val="28"/>
        </w:rPr>
      </w:pPr>
    </w:p>
    <w:p w:rsidR="00200282" w:rsidRPr="008F0345" w:rsidRDefault="00200282" w:rsidP="008F0345">
      <w:pPr>
        <w:pStyle w:val="a3"/>
        <w:spacing w:line="276" w:lineRule="auto"/>
        <w:jc w:val="both"/>
        <w:rPr>
          <w:rFonts w:ascii="Times New Roman" w:hAnsi="Times New Roman"/>
          <w:b/>
          <w:sz w:val="28"/>
          <w:szCs w:val="28"/>
        </w:rPr>
      </w:pPr>
    </w:p>
    <w:p w:rsidR="00200282" w:rsidRPr="008F0345" w:rsidRDefault="00200282" w:rsidP="008F0345">
      <w:pPr>
        <w:pStyle w:val="a3"/>
        <w:spacing w:line="276" w:lineRule="auto"/>
        <w:jc w:val="both"/>
        <w:rPr>
          <w:rFonts w:ascii="Times New Roman" w:hAnsi="Times New Roman"/>
          <w:b/>
          <w:sz w:val="28"/>
          <w:szCs w:val="28"/>
        </w:rPr>
      </w:pPr>
    </w:p>
    <w:p w:rsidR="00200282" w:rsidRPr="008F0345" w:rsidRDefault="00200282" w:rsidP="008F0345">
      <w:pPr>
        <w:pStyle w:val="a3"/>
        <w:spacing w:line="276" w:lineRule="auto"/>
        <w:jc w:val="both"/>
        <w:rPr>
          <w:rFonts w:ascii="Times New Roman" w:hAnsi="Times New Roman"/>
          <w:b/>
          <w:sz w:val="28"/>
          <w:szCs w:val="28"/>
        </w:rPr>
      </w:pPr>
    </w:p>
    <w:p w:rsidR="00C31FFC" w:rsidRPr="00AD1190" w:rsidRDefault="00C31FFC" w:rsidP="00A1458F">
      <w:pPr>
        <w:pStyle w:val="1"/>
        <w:jc w:val="center"/>
        <w:rPr>
          <w:color w:val="auto"/>
          <w:sz w:val="32"/>
          <w:szCs w:val="32"/>
        </w:rPr>
      </w:pPr>
      <w:r w:rsidRPr="00AD1190">
        <w:rPr>
          <w:color w:val="auto"/>
          <w:sz w:val="32"/>
          <w:szCs w:val="32"/>
        </w:rPr>
        <w:t>Публичный доклад</w:t>
      </w:r>
    </w:p>
    <w:p w:rsidR="00C31FFC" w:rsidRPr="00AD1190" w:rsidRDefault="00C31FFC" w:rsidP="00A1458F">
      <w:pPr>
        <w:pStyle w:val="1"/>
        <w:jc w:val="center"/>
        <w:rPr>
          <w:color w:val="auto"/>
          <w:sz w:val="32"/>
          <w:szCs w:val="32"/>
        </w:rPr>
      </w:pPr>
      <w:r w:rsidRPr="00AD1190">
        <w:rPr>
          <w:color w:val="auto"/>
          <w:sz w:val="32"/>
          <w:szCs w:val="32"/>
        </w:rPr>
        <w:t>МБОУ СОШ</w:t>
      </w:r>
    </w:p>
    <w:p w:rsidR="00200282" w:rsidRPr="00AD1190" w:rsidRDefault="00200282" w:rsidP="00A1458F">
      <w:pPr>
        <w:pStyle w:val="1"/>
        <w:jc w:val="center"/>
        <w:rPr>
          <w:color w:val="auto"/>
          <w:sz w:val="32"/>
          <w:szCs w:val="32"/>
        </w:rPr>
      </w:pPr>
      <w:r w:rsidRPr="00AD1190">
        <w:rPr>
          <w:color w:val="auto"/>
          <w:sz w:val="32"/>
          <w:szCs w:val="32"/>
        </w:rPr>
        <w:t>Нижнехалби</w:t>
      </w:r>
      <w:r w:rsidR="00C31FFC" w:rsidRPr="00AD1190">
        <w:rPr>
          <w:color w:val="auto"/>
          <w:sz w:val="32"/>
          <w:szCs w:val="32"/>
        </w:rPr>
        <w:t>нского сельского поселения</w:t>
      </w:r>
    </w:p>
    <w:p w:rsidR="00C31FFC" w:rsidRPr="00AD1190" w:rsidRDefault="00C31FFC" w:rsidP="00A1458F">
      <w:pPr>
        <w:pStyle w:val="1"/>
        <w:jc w:val="center"/>
        <w:rPr>
          <w:color w:val="auto"/>
          <w:sz w:val="32"/>
          <w:szCs w:val="32"/>
        </w:rPr>
      </w:pPr>
      <w:r w:rsidRPr="00AD1190">
        <w:rPr>
          <w:color w:val="auto"/>
          <w:sz w:val="32"/>
          <w:szCs w:val="32"/>
        </w:rPr>
        <w:t>за 201</w:t>
      </w:r>
      <w:r w:rsidR="00BB1FE6">
        <w:rPr>
          <w:color w:val="auto"/>
          <w:sz w:val="32"/>
          <w:szCs w:val="32"/>
        </w:rPr>
        <w:t>4</w:t>
      </w:r>
      <w:r w:rsidRPr="00AD1190">
        <w:rPr>
          <w:color w:val="auto"/>
          <w:sz w:val="32"/>
          <w:szCs w:val="32"/>
        </w:rPr>
        <w:t>-201</w:t>
      </w:r>
      <w:r w:rsidR="00BB1FE6">
        <w:rPr>
          <w:color w:val="auto"/>
          <w:sz w:val="32"/>
          <w:szCs w:val="32"/>
        </w:rPr>
        <w:t>5</w:t>
      </w:r>
      <w:r w:rsidRPr="00AD1190">
        <w:rPr>
          <w:color w:val="auto"/>
          <w:sz w:val="32"/>
          <w:szCs w:val="32"/>
        </w:rPr>
        <w:t xml:space="preserve"> учебный год</w:t>
      </w:r>
    </w:p>
    <w:p w:rsidR="00B0257D" w:rsidRPr="008F0345" w:rsidRDefault="00B0257D" w:rsidP="008F0345">
      <w:pPr>
        <w:pStyle w:val="a3"/>
        <w:spacing w:line="276" w:lineRule="auto"/>
        <w:jc w:val="both"/>
        <w:rPr>
          <w:rFonts w:ascii="Times New Roman" w:hAnsi="Times New Roman"/>
          <w:b/>
          <w:sz w:val="28"/>
          <w:szCs w:val="28"/>
        </w:rPr>
      </w:pPr>
    </w:p>
    <w:p w:rsidR="00A54E52" w:rsidRPr="008F0345" w:rsidRDefault="00B0257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B0257D" w:rsidRPr="008F0345" w:rsidRDefault="00B0257D"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Составители:</w:t>
      </w:r>
    </w:p>
    <w:p w:rsidR="00B0257D" w:rsidRPr="008F0345" w:rsidRDefault="00B0257D"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t xml:space="preserve">директор школы </w:t>
      </w:r>
      <w:proofErr w:type="spellStart"/>
      <w:r w:rsidR="00200282" w:rsidRPr="008F0345">
        <w:rPr>
          <w:rFonts w:ascii="Times New Roman" w:hAnsi="Times New Roman"/>
          <w:sz w:val="28"/>
          <w:szCs w:val="28"/>
        </w:rPr>
        <w:t>Евсюхина</w:t>
      </w:r>
      <w:proofErr w:type="spellEnd"/>
      <w:r w:rsidR="00200282" w:rsidRPr="008F0345">
        <w:rPr>
          <w:rFonts w:ascii="Times New Roman" w:hAnsi="Times New Roman"/>
          <w:sz w:val="28"/>
          <w:szCs w:val="28"/>
        </w:rPr>
        <w:t xml:space="preserve"> М. Л</w:t>
      </w:r>
      <w:r w:rsidRPr="008F0345">
        <w:rPr>
          <w:rFonts w:ascii="Times New Roman" w:hAnsi="Times New Roman"/>
          <w:sz w:val="28"/>
          <w:szCs w:val="28"/>
        </w:rPr>
        <w:t>.,</w:t>
      </w:r>
    </w:p>
    <w:p w:rsidR="00A51B01" w:rsidRPr="008F0345" w:rsidRDefault="00B0257D"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t xml:space="preserve">зам. </w:t>
      </w:r>
      <w:r w:rsidR="00C31FFC" w:rsidRPr="008F0345">
        <w:rPr>
          <w:rFonts w:ascii="Times New Roman" w:hAnsi="Times New Roman"/>
          <w:sz w:val="28"/>
          <w:szCs w:val="28"/>
        </w:rPr>
        <w:t xml:space="preserve">директора по УМР </w:t>
      </w:r>
      <w:r w:rsidR="00200282" w:rsidRPr="008F0345">
        <w:rPr>
          <w:rFonts w:ascii="Times New Roman" w:hAnsi="Times New Roman"/>
          <w:sz w:val="28"/>
          <w:szCs w:val="28"/>
        </w:rPr>
        <w:t>Попова О. А.</w:t>
      </w:r>
    </w:p>
    <w:p w:rsidR="00200282" w:rsidRPr="008F0345" w:rsidRDefault="00200282"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ab/>
        <w:t xml:space="preserve">зам. директора по ВР </w:t>
      </w:r>
      <w:r w:rsidR="00BB1FE6">
        <w:rPr>
          <w:rFonts w:ascii="Times New Roman" w:hAnsi="Times New Roman"/>
          <w:sz w:val="28"/>
          <w:szCs w:val="28"/>
        </w:rPr>
        <w:t>Дигор И. Е.</w:t>
      </w:r>
    </w:p>
    <w:p w:rsidR="00B0257D" w:rsidRPr="008F0345" w:rsidRDefault="00B0257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p>
    <w:p w:rsidR="00B0257D" w:rsidRPr="008F0345" w:rsidRDefault="00B0257D" w:rsidP="008F0345">
      <w:pPr>
        <w:pStyle w:val="a3"/>
        <w:spacing w:line="276" w:lineRule="auto"/>
        <w:jc w:val="both"/>
        <w:rPr>
          <w:rFonts w:ascii="Times New Roman" w:hAnsi="Times New Roman"/>
          <w:sz w:val="28"/>
          <w:szCs w:val="28"/>
        </w:rPr>
      </w:pPr>
    </w:p>
    <w:p w:rsidR="00200282" w:rsidRPr="008F0345" w:rsidRDefault="00200282" w:rsidP="008F0345">
      <w:pPr>
        <w:pStyle w:val="a3"/>
        <w:spacing w:line="276" w:lineRule="auto"/>
        <w:jc w:val="both"/>
        <w:rPr>
          <w:rFonts w:ascii="Times New Roman" w:hAnsi="Times New Roman"/>
          <w:sz w:val="28"/>
          <w:szCs w:val="28"/>
        </w:rPr>
      </w:pPr>
    </w:p>
    <w:p w:rsidR="00200282" w:rsidRPr="008F0345" w:rsidRDefault="00200282" w:rsidP="008F0345">
      <w:pPr>
        <w:pStyle w:val="a3"/>
        <w:spacing w:line="276" w:lineRule="auto"/>
        <w:jc w:val="both"/>
        <w:rPr>
          <w:rFonts w:ascii="Times New Roman" w:hAnsi="Times New Roman"/>
          <w:sz w:val="28"/>
          <w:szCs w:val="28"/>
        </w:rPr>
      </w:pPr>
    </w:p>
    <w:p w:rsidR="00B0257D" w:rsidRPr="008F0345" w:rsidRDefault="00B0257D" w:rsidP="00A1458F">
      <w:pPr>
        <w:pStyle w:val="a3"/>
        <w:spacing w:line="276" w:lineRule="auto"/>
        <w:jc w:val="center"/>
        <w:rPr>
          <w:rFonts w:ascii="Times New Roman" w:hAnsi="Times New Roman"/>
          <w:sz w:val="28"/>
          <w:szCs w:val="28"/>
        </w:rPr>
      </w:pPr>
      <w:r w:rsidRPr="008F0345">
        <w:rPr>
          <w:rFonts w:ascii="Times New Roman" w:hAnsi="Times New Roman"/>
          <w:sz w:val="28"/>
          <w:szCs w:val="28"/>
        </w:rPr>
        <w:t>201</w:t>
      </w:r>
      <w:r w:rsidR="00BB1FE6">
        <w:rPr>
          <w:rFonts w:ascii="Times New Roman" w:hAnsi="Times New Roman"/>
          <w:sz w:val="28"/>
          <w:szCs w:val="28"/>
        </w:rPr>
        <w:t>5</w:t>
      </w:r>
      <w:r w:rsidRPr="008F0345">
        <w:rPr>
          <w:rFonts w:ascii="Times New Roman" w:hAnsi="Times New Roman"/>
          <w:sz w:val="28"/>
          <w:szCs w:val="28"/>
        </w:rPr>
        <w:t xml:space="preserve"> год</w:t>
      </w:r>
    </w:p>
    <w:p w:rsidR="00FB7A8F" w:rsidRPr="008F0345" w:rsidRDefault="00FB7A8F" w:rsidP="008F0345">
      <w:pPr>
        <w:pStyle w:val="a3"/>
        <w:spacing w:line="276" w:lineRule="auto"/>
        <w:jc w:val="both"/>
        <w:rPr>
          <w:rFonts w:ascii="Times New Roman" w:hAnsi="Times New Roman"/>
          <w:sz w:val="28"/>
          <w:szCs w:val="28"/>
        </w:rPr>
      </w:pPr>
    </w:p>
    <w:p w:rsidR="004746EA" w:rsidRPr="008F0345" w:rsidRDefault="00FB7A8F" w:rsidP="008F0345">
      <w:pPr>
        <w:pStyle w:val="a3"/>
        <w:spacing w:line="276" w:lineRule="auto"/>
        <w:jc w:val="both"/>
        <w:rPr>
          <w:rFonts w:ascii="Times New Roman" w:hAnsi="Times New Roman"/>
          <w:b/>
          <w:sz w:val="28"/>
          <w:szCs w:val="28"/>
        </w:rPr>
      </w:pPr>
      <w:r w:rsidRPr="008F0345">
        <w:rPr>
          <w:rFonts w:ascii="Times New Roman" w:hAnsi="Times New Roman"/>
          <w:b/>
          <w:sz w:val="28"/>
          <w:szCs w:val="28"/>
        </w:rPr>
        <w:t>Содержание</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1</w:t>
      </w:r>
      <w:r w:rsidRPr="008F0345">
        <w:rPr>
          <w:rFonts w:ascii="Times New Roman" w:hAnsi="Times New Roman"/>
          <w:b/>
          <w:sz w:val="28"/>
          <w:szCs w:val="28"/>
        </w:rPr>
        <w:t xml:space="preserve">. </w:t>
      </w:r>
      <w:r w:rsidRPr="008F0345">
        <w:rPr>
          <w:rFonts w:ascii="Times New Roman" w:hAnsi="Times New Roman"/>
          <w:sz w:val="28"/>
          <w:szCs w:val="28"/>
        </w:rPr>
        <w:t xml:space="preserve">Общая характеристика учреждения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2. Особенности образовательного процесса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3. Условия осуществления образовательного процесса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4. Результаты деятельности учреждения, качество образования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5. Социальная активность и внешние связи учреждения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6. Финансово-экономическая деятельность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7. Решения, принятые по итогам общественного обсуждения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8. Заключение. Перспективы и планы развития</w:t>
      </w: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ED1E83" w:rsidRPr="008F0345" w:rsidRDefault="00ED1E83" w:rsidP="00A1458F">
      <w:pPr>
        <w:pStyle w:val="a3"/>
        <w:spacing w:line="276" w:lineRule="auto"/>
        <w:ind w:firstLine="360"/>
        <w:jc w:val="both"/>
        <w:rPr>
          <w:rFonts w:ascii="Times New Roman" w:hAnsi="Times New Roman"/>
          <w:sz w:val="28"/>
          <w:szCs w:val="28"/>
        </w:rPr>
      </w:pPr>
      <w:r w:rsidRPr="008F0345">
        <w:rPr>
          <w:rFonts w:ascii="Times New Roman" w:hAnsi="Times New Roman"/>
          <w:sz w:val="28"/>
          <w:szCs w:val="28"/>
        </w:rPr>
        <w:t>Публичный доклад составлен на основании самоанализа работы образовательного учреждения, основных документов, регламентирующих образовательную деятельность, анализа организации учебного процесса, состояния воспитательной работы, методического и кадрового обеспечения, дана оценка места и роли образовательного учреждения в системе общего образования Комсомольского района Хабаровского края.</w:t>
      </w:r>
    </w:p>
    <w:p w:rsidR="00FB7A8F" w:rsidRPr="008F0345" w:rsidRDefault="00200282"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sz w:val="28"/>
          <w:szCs w:val="28"/>
        </w:rPr>
        <w:t>Общая характеристика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FB7A8F" w:rsidRPr="008F0345" w:rsidTr="00C13CFE">
        <w:trPr>
          <w:trHeight w:val="416"/>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Наименование учреждения в соответствии с Уставом</w:t>
            </w:r>
          </w:p>
        </w:tc>
        <w:tc>
          <w:tcPr>
            <w:tcW w:w="5777"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sidR="00200282" w:rsidRPr="008F0345">
              <w:rPr>
                <w:rFonts w:ascii="Times New Roman" w:hAnsi="Times New Roman"/>
                <w:sz w:val="24"/>
                <w:szCs w:val="24"/>
              </w:rPr>
              <w:t>Нижнехалби</w:t>
            </w:r>
            <w:r w:rsidRPr="008F0345">
              <w:rPr>
                <w:rFonts w:ascii="Times New Roman" w:hAnsi="Times New Roman"/>
                <w:sz w:val="24"/>
                <w:szCs w:val="24"/>
              </w:rPr>
              <w:t>нского сельского поселения Комсомольского муниципального района Хабаровского края</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Учредитель</w:t>
            </w:r>
          </w:p>
        </w:tc>
        <w:tc>
          <w:tcPr>
            <w:tcW w:w="5777"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Администрация Комсомольского муниципального района Хабаровского края</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Лицензия (номер, дата выдачи, кем выдана)</w:t>
            </w:r>
          </w:p>
        </w:tc>
        <w:tc>
          <w:tcPr>
            <w:tcW w:w="5777" w:type="dxa"/>
          </w:tcPr>
          <w:p w:rsidR="00CF1527"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w:t>
            </w:r>
            <w:r w:rsidR="00AF7E35">
              <w:rPr>
                <w:rFonts w:ascii="Times New Roman" w:hAnsi="Times New Roman"/>
                <w:sz w:val="24"/>
                <w:szCs w:val="24"/>
              </w:rPr>
              <w:t xml:space="preserve"> </w:t>
            </w:r>
            <w:r w:rsidRPr="008F0345">
              <w:rPr>
                <w:rFonts w:ascii="Times New Roman" w:hAnsi="Times New Roman"/>
                <w:sz w:val="24"/>
                <w:szCs w:val="24"/>
              </w:rPr>
              <w:t xml:space="preserve">1144 </w:t>
            </w:r>
            <w:r w:rsidR="003869D0" w:rsidRPr="008F0345">
              <w:rPr>
                <w:rFonts w:ascii="Times New Roman" w:hAnsi="Times New Roman"/>
                <w:sz w:val="24"/>
                <w:szCs w:val="24"/>
              </w:rPr>
              <w:t>от 05.</w:t>
            </w:r>
            <w:r w:rsidRPr="008F0345">
              <w:rPr>
                <w:rFonts w:ascii="Times New Roman" w:hAnsi="Times New Roman"/>
                <w:sz w:val="24"/>
                <w:szCs w:val="24"/>
              </w:rPr>
              <w:t>06.</w:t>
            </w:r>
            <w:r w:rsidR="003869D0" w:rsidRPr="008F0345">
              <w:rPr>
                <w:rFonts w:ascii="Times New Roman" w:hAnsi="Times New Roman"/>
                <w:sz w:val="24"/>
                <w:szCs w:val="24"/>
              </w:rPr>
              <w:t>2012</w:t>
            </w:r>
            <w:r w:rsidR="00FB7A8F" w:rsidRPr="008F0345">
              <w:rPr>
                <w:rFonts w:ascii="Times New Roman" w:hAnsi="Times New Roman"/>
                <w:sz w:val="24"/>
                <w:szCs w:val="24"/>
              </w:rPr>
              <w:t xml:space="preserve"> г. Министерство образования </w:t>
            </w:r>
            <w:r w:rsidR="003869D0" w:rsidRPr="008F0345">
              <w:rPr>
                <w:rFonts w:ascii="Times New Roman" w:hAnsi="Times New Roman"/>
                <w:sz w:val="24"/>
                <w:szCs w:val="24"/>
              </w:rPr>
              <w:t xml:space="preserve">и науки </w:t>
            </w:r>
            <w:r w:rsidR="00FB7A8F" w:rsidRPr="008F0345">
              <w:rPr>
                <w:rFonts w:ascii="Times New Roman" w:hAnsi="Times New Roman"/>
                <w:sz w:val="24"/>
                <w:szCs w:val="24"/>
              </w:rPr>
              <w:t>Хабаровского края</w:t>
            </w:r>
            <w:r w:rsidR="003869D0" w:rsidRPr="008F0345">
              <w:rPr>
                <w:rFonts w:ascii="Times New Roman" w:hAnsi="Times New Roman"/>
                <w:sz w:val="24"/>
                <w:szCs w:val="24"/>
              </w:rPr>
              <w:t xml:space="preserve"> (бессрочная)</w:t>
            </w:r>
          </w:p>
          <w:p w:rsidR="00FB7A8F"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Серия РО № 044624</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Свидетельство о государственной аккредитации</w:t>
            </w:r>
          </w:p>
        </w:tc>
        <w:tc>
          <w:tcPr>
            <w:tcW w:w="5777" w:type="dxa"/>
          </w:tcPr>
          <w:p w:rsidR="00CF1527"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378 от 24.01.2014 г. Министерство образования Хабаровского края</w:t>
            </w:r>
            <w:r w:rsidR="00BC1D38" w:rsidRPr="008F0345">
              <w:rPr>
                <w:rFonts w:ascii="Times New Roman" w:hAnsi="Times New Roman"/>
                <w:sz w:val="24"/>
                <w:szCs w:val="24"/>
              </w:rPr>
              <w:t xml:space="preserve"> (д</w:t>
            </w:r>
            <w:r w:rsidRPr="008F0345">
              <w:rPr>
                <w:rFonts w:ascii="Times New Roman" w:hAnsi="Times New Roman"/>
                <w:sz w:val="24"/>
                <w:szCs w:val="24"/>
              </w:rPr>
              <w:t>ействует до 24.01.2026 г.</w:t>
            </w:r>
            <w:r w:rsidR="00BC1D38" w:rsidRPr="008F0345">
              <w:rPr>
                <w:rFonts w:ascii="Times New Roman" w:hAnsi="Times New Roman"/>
                <w:sz w:val="24"/>
                <w:szCs w:val="24"/>
              </w:rPr>
              <w:t>)</w:t>
            </w:r>
          </w:p>
          <w:p w:rsidR="00FB7A8F"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27А01 </w:t>
            </w:r>
            <w:r w:rsidR="00BC1D38" w:rsidRPr="008F0345">
              <w:rPr>
                <w:rFonts w:ascii="Times New Roman" w:hAnsi="Times New Roman"/>
                <w:sz w:val="24"/>
                <w:szCs w:val="24"/>
              </w:rPr>
              <w:t xml:space="preserve"> 0000068</w:t>
            </w:r>
          </w:p>
        </w:tc>
      </w:tr>
      <w:tr w:rsidR="006041E1" w:rsidRPr="008F0345" w:rsidTr="00C13CFE">
        <w:trPr>
          <w:trHeight w:val="665"/>
        </w:trPr>
        <w:tc>
          <w:tcPr>
            <w:tcW w:w="3794" w:type="dxa"/>
          </w:tcPr>
          <w:p w:rsidR="006041E1" w:rsidRPr="008F0345" w:rsidRDefault="006041E1"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Устав 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 (новая редакция)</w:t>
            </w:r>
          </w:p>
        </w:tc>
        <w:tc>
          <w:tcPr>
            <w:tcW w:w="5777" w:type="dxa"/>
          </w:tcPr>
          <w:p w:rsidR="006041E1" w:rsidRPr="008F0345" w:rsidRDefault="006041E1"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Утвержден постановлением администрации Комсомольского муниципального района от 25.12.2013 № 942</w:t>
            </w:r>
          </w:p>
        </w:tc>
      </w:tr>
      <w:tr w:rsidR="001935DC" w:rsidRPr="008F0345" w:rsidTr="00C13CFE">
        <w:trPr>
          <w:trHeight w:val="665"/>
        </w:trPr>
        <w:tc>
          <w:tcPr>
            <w:tcW w:w="3794"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Филиалы (отделения).</w:t>
            </w:r>
          </w:p>
        </w:tc>
        <w:tc>
          <w:tcPr>
            <w:tcW w:w="5777"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Нет </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Органы управления</w:t>
            </w:r>
            <w:r w:rsidR="00BC1D38" w:rsidRPr="008F0345">
              <w:rPr>
                <w:rFonts w:ascii="Times New Roman" w:hAnsi="Times New Roman"/>
                <w:sz w:val="24"/>
                <w:szCs w:val="24"/>
              </w:rPr>
              <w:t xml:space="preserve"> Организацией</w:t>
            </w:r>
          </w:p>
        </w:tc>
        <w:tc>
          <w:tcPr>
            <w:tcW w:w="5777" w:type="dxa"/>
          </w:tcPr>
          <w:p w:rsidR="00FB7A8F" w:rsidRPr="008F0345" w:rsidRDefault="00BC1D38"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Общее собрание работников, Управляющий совет, </w:t>
            </w:r>
            <w:r w:rsidR="0034433D" w:rsidRPr="008F0345">
              <w:rPr>
                <w:rFonts w:ascii="Times New Roman" w:hAnsi="Times New Roman"/>
                <w:sz w:val="24"/>
                <w:szCs w:val="24"/>
              </w:rPr>
              <w:t>П</w:t>
            </w:r>
            <w:r w:rsidRPr="008F0345">
              <w:rPr>
                <w:rFonts w:ascii="Times New Roman" w:hAnsi="Times New Roman"/>
                <w:sz w:val="24"/>
                <w:szCs w:val="24"/>
              </w:rPr>
              <w:t>едагогический совет</w:t>
            </w:r>
          </w:p>
        </w:tc>
      </w:tr>
      <w:tr w:rsidR="00FB7A8F" w:rsidRPr="008F0345" w:rsidTr="00C13CFE">
        <w:trPr>
          <w:trHeight w:val="274"/>
        </w:trPr>
        <w:tc>
          <w:tcPr>
            <w:tcW w:w="3794" w:type="dxa"/>
          </w:tcPr>
          <w:p w:rsidR="00FB7A8F"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Официальный сайт учреждения. </w:t>
            </w:r>
          </w:p>
        </w:tc>
        <w:tc>
          <w:tcPr>
            <w:tcW w:w="5777" w:type="dxa"/>
          </w:tcPr>
          <w:p w:rsidR="00FB7A8F" w:rsidRPr="008F0345" w:rsidRDefault="00AF7E35" w:rsidP="008F0345">
            <w:pPr>
              <w:pStyle w:val="a3"/>
              <w:spacing w:line="276" w:lineRule="auto"/>
              <w:jc w:val="both"/>
              <w:rPr>
                <w:rFonts w:ascii="Times New Roman" w:hAnsi="Times New Roman"/>
                <w:sz w:val="24"/>
                <w:szCs w:val="24"/>
                <w:lang w:val="en-US"/>
              </w:rPr>
            </w:pPr>
            <w:hyperlink r:id="rId6" w:history="1">
              <w:r w:rsidR="001935DC" w:rsidRPr="008F0345">
                <w:rPr>
                  <w:rStyle w:val="a9"/>
                  <w:rFonts w:ascii="Times New Roman" w:hAnsi="Times New Roman"/>
                  <w:spacing w:val="-1"/>
                  <w:sz w:val="24"/>
                  <w:szCs w:val="24"/>
                  <w:lang w:val="en-US"/>
                </w:rPr>
                <w:t>http://halbschool.ru/</w:t>
              </w:r>
            </w:hyperlink>
          </w:p>
        </w:tc>
      </w:tr>
      <w:tr w:rsidR="001935DC" w:rsidRPr="00AF7E35" w:rsidTr="00C13CFE">
        <w:trPr>
          <w:trHeight w:val="274"/>
        </w:trPr>
        <w:tc>
          <w:tcPr>
            <w:tcW w:w="3794"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Контактная информация.</w:t>
            </w:r>
          </w:p>
        </w:tc>
        <w:tc>
          <w:tcPr>
            <w:tcW w:w="5777" w:type="dxa"/>
          </w:tcPr>
          <w:p w:rsidR="001935DC" w:rsidRPr="008F0345" w:rsidRDefault="001935DC" w:rsidP="008F0345">
            <w:pPr>
              <w:pStyle w:val="a3"/>
              <w:spacing w:line="276" w:lineRule="auto"/>
              <w:jc w:val="both"/>
              <w:rPr>
                <w:rFonts w:ascii="Times New Roman" w:hAnsi="Times New Roman"/>
                <w:sz w:val="24"/>
                <w:szCs w:val="24"/>
                <w:lang w:val="en-US"/>
              </w:rPr>
            </w:pPr>
            <w:r w:rsidRPr="008F0345">
              <w:rPr>
                <w:rFonts w:ascii="Times New Roman" w:hAnsi="Times New Roman"/>
                <w:sz w:val="24"/>
                <w:szCs w:val="24"/>
              </w:rPr>
              <w:t>Тел</w:t>
            </w:r>
            <w:r w:rsidRPr="008F0345">
              <w:rPr>
                <w:rFonts w:ascii="Times New Roman" w:hAnsi="Times New Roman"/>
                <w:sz w:val="24"/>
                <w:szCs w:val="24"/>
                <w:lang w:val="en-US"/>
              </w:rPr>
              <w:t>. 8(4217)-563-652</w:t>
            </w:r>
          </w:p>
          <w:p w:rsidR="001935DC" w:rsidRPr="00A1458F" w:rsidRDefault="001935DC" w:rsidP="00BB1FE6">
            <w:pPr>
              <w:pStyle w:val="a3"/>
              <w:spacing w:line="276" w:lineRule="auto"/>
              <w:jc w:val="both"/>
              <w:rPr>
                <w:rFonts w:ascii="Times New Roman" w:hAnsi="Times New Roman"/>
                <w:sz w:val="24"/>
                <w:szCs w:val="24"/>
                <w:lang w:val="en-US"/>
              </w:rPr>
            </w:pPr>
            <w:r w:rsidRPr="008F0345">
              <w:rPr>
                <w:rFonts w:ascii="Times New Roman" w:hAnsi="Times New Roman"/>
                <w:sz w:val="24"/>
                <w:szCs w:val="24"/>
                <w:lang w:val="en-US"/>
              </w:rPr>
              <w:t xml:space="preserve">E-mail: </w:t>
            </w:r>
            <w:hyperlink r:id="rId7" w:history="1">
              <w:r w:rsidR="00BB1FE6" w:rsidRPr="00F33CBE">
                <w:rPr>
                  <w:rStyle w:val="a9"/>
                  <w:rFonts w:ascii="Times New Roman" w:hAnsi="Times New Roman"/>
                  <w:spacing w:val="-1"/>
                  <w:sz w:val="24"/>
                  <w:szCs w:val="24"/>
                  <w:lang w:val="en-US"/>
                </w:rPr>
                <w:t>halbschool@yandex.ru</w:t>
              </w:r>
            </w:hyperlink>
          </w:p>
        </w:tc>
      </w:tr>
    </w:tbl>
    <w:p w:rsidR="00354202" w:rsidRPr="00A1458F" w:rsidRDefault="00354202" w:rsidP="008F0345">
      <w:pPr>
        <w:pStyle w:val="a3"/>
        <w:spacing w:line="276" w:lineRule="auto"/>
        <w:jc w:val="both"/>
        <w:rPr>
          <w:rFonts w:ascii="Times New Roman" w:hAnsi="Times New Roman"/>
          <w:sz w:val="28"/>
          <w:szCs w:val="28"/>
          <w:lang w:val="en-US"/>
        </w:rPr>
      </w:pPr>
    </w:p>
    <w:p w:rsidR="00C13CFE" w:rsidRPr="008F0345" w:rsidRDefault="001935DC"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Экономические и социальные условия территории нахождения</w:t>
      </w:r>
      <w:r w:rsidRPr="008F0345">
        <w:rPr>
          <w:rFonts w:ascii="Times New Roman" w:hAnsi="Times New Roman"/>
          <w:sz w:val="28"/>
          <w:szCs w:val="28"/>
        </w:rPr>
        <w:t>.</w:t>
      </w:r>
    </w:p>
    <w:p w:rsidR="00354202" w:rsidRPr="008F0345" w:rsidRDefault="00F038D9"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Школа находится в селе мест компактного проживания нанайцев. </w:t>
      </w:r>
      <w:r w:rsidR="00354202" w:rsidRPr="008F0345">
        <w:rPr>
          <w:rFonts w:ascii="Times New Roman" w:hAnsi="Times New Roman"/>
          <w:sz w:val="28"/>
          <w:szCs w:val="28"/>
        </w:rPr>
        <w:t>В сел</w:t>
      </w:r>
      <w:r w:rsidR="004502D4" w:rsidRPr="008F0345">
        <w:rPr>
          <w:rFonts w:ascii="Times New Roman" w:hAnsi="Times New Roman"/>
          <w:sz w:val="28"/>
          <w:szCs w:val="28"/>
        </w:rPr>
        <w:t>е</w:t>
      </w:r>
      <w:r w:rsidR="00FB7A8F" w:rsidRPr="008F0345">
        <w:rPr>
          <w:rFonts w:ascii="Times New Roman" w:hAnsi="Times New Roman"/>
          <w:sz w:val="28"/>
          <w:szCs w:val="28"/>
        </w:rPr>
        <w:t xml:space="preserve">есть </w:t>
      </w:r>
      <w:r w:rsidR="00354202" w:rsidRPr="008F0345">
        <w:rPr>
          <w:rFonts w:ascii="Times New Roman" w:hAnsi="Times New Roman"/>
          <w:sz w:val="28"/>
          <w:szCs w:val="28"/>
        </w:rPr>
        <w:t xml:space="preserve">дошкольное общеобразовательное учреждение, Центр нанайской </w:t>
      </w:r>
      <w:r w:rsidR="00354202" w:rsidRPr="008F0345">
        <w:rPr>
          <w:rFonts w:ascii="Times New Roman" w:hAnsi="Times New Roman"/>
          <w:sz w:val="28"/>
          <w:szCs w:val="28"/>
        </w:rPr>
        <w:lastRenderedPageBreak/>
        <w:t xml:space="preserve">культуры и этнографии, сельская библиотека, фельдшерско-акушерский пункт, </w:t>
      </w:r>
      <w:r w:rsidR="00FB7A8F" w:rsidRPr="008F0345">
        <w:rPr>
          <w:rFonts w:ascii="Times New Roman" w:hAnsi="Times New Roman"/>
          <w:sz w:val="28"/>
          <w:szCs w:val="28"/>
        </w:rPr>
        <w:t xml:space="preserve">организация ЖКХ, почта, </w:t>
      </w:r>
      <w:r w:rsidR="00354202" w:rsidRPr="008F0345">
        <w:rPr>
          <w:rFonts w:ascii="Times New Roman" w:hAnsi="Times New Roman"/>
          <w:sz w:val="28"/>
          <w:szCs w:val="28"/>
        </w:rPr>
        <w:t>2</w:t>
      </w:r>
      <w:r w:rsidR="00FB7A8F" w:rsidRPr="008F0345">
        <w:rPr>
          <w:rFonts w:ascii="Times New Roman" w:hAnsi="Times New Roman"/>
          <w:sz w:val="28"/>
          <w:szCs w:val="28"/>
        </w:rPr>
        <w:t xml:space="preserve"> торгующих учреждени</w:t>
      </w:r>
      <w:r w:rsidR="00354202" w:rsidRPr="008F0345">
        <w:rPr>
          <w:rFonts w:ascii="Times New Roman" w:hAnsi="Times New Roman"/>
          <w:sz w:val="28"/>
          <w:szCs w:val="28"/>
        </w:rPr>
        <w:t>я</w:t>
      </w:r>
      <w:r w:rsidR="00FB7A8F" w:rsidRPr="008F0345">
        <w:rPr>
          <w:rFonts w:ascii="Times New Roman" w:hAnsi="Times New Roman"/>
          <w:sz w:val="28"/>
          <w:szCs w:val="28"/>
        </w:rPr>
        <w:t xml:space="preserve">. </w:t>
      </w:r>
    </w:p>
    <w:p w:rsidR="0034433D" w:rsidRPr="008F0345" w:rsidRDefault="0034433D" w:rsidP="008F0345">
      <w:pPr>
        <w:pStyle w:val="a3"/>
        <w:spacing w:line="276" w:lineRule="auto"/>
        <w:jc w:val="both"/>
        <w:rPr>
          <w:rFonts w:ascii="Times New Roman" w:hAnsi="Times New Roman"/>
          <w:b/>
          <w:sz w:val="28"/>
          <w:szCs w:val="28"/>
        </w:rPr>
      </w:pPr>
    </w:p>
    <w:p w:rsidR="00C13CFE" w:rsidRPr="008F0345" w:rsidRDefault="001935DC"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Характеристика контингента обучающихся.</w:t>
      </w:r>
    </w:p>
    <w:p w:rsidR="006E5761" w:rsidRPr="008F0345" w:rsidRDefault="006E5761"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 школе </w:t>
      </w:r>
      <w:r w:rsidR="00BB1FE6" w:rsidRPr="00BB1FE6">
        <w:rPr>
          <w:rFonts w:ascii="Times New Roman" w:hAnsi="Times New Roman"/>
          <w:sz w:val="28"/>
          <w:szCs w:val="28"/>
        </w:rPr>
        <w:t>9</w:t>
      </w:r>
      <w:r w:rsidRPr="008F0345">
        <w:rPr>
          <w:rFonts w:ascii="Times New Roman" w:hAnsi="Times New Roman"/>
          <w:sz w:val="28"/>
          <w:szCs w:val="28"/>
        </w:rPr>
        <w:t xml:space="preserve"> классов-комплектов, 3 класса-комплекта – на 1 ступени, 5 классов на 2 ступени и </w:t>
      </w:r>
      <w:r w:rsidR="00BB1FE6" w:rsidRPr="00BB1FE6">
        <w:rPr>
          <w:rFonts w:ascii="Times New Roman" w:hAnsi="Times New Roman"/>
          <w:sz w:val="28"/>
          <w:szCs w:val="28"/>
        </w:rPr>
        <w:t>1</w:t>
      </w:r>
      <w:r w:rsidRPr="008F0345">
        <w:rPr>
          <w:rFonts w:ascii="Times New Roman" w:hAnsi="Times New Roman"/>
          <w:sz w:val="28"/>
          <w:szCs w:val="28"/>
        </w:rPr>
        <w:t xml:space="preserve"> класс – на 3 ступени обучения. Всего обучающихся </w:t>
      </w:r>
      <w:r w:rsidR="00BB1FE6">
        <w:rPr>
          <w:rFonts w:ascii="Times New Roman" w:hAnsi="Times New Roman"/>
          <w:sz w:val="28"/>
          <w:szCs w:val="28"/>
        </w:rPr>
        <w:t xml:space="preserve">–на начало года </w:t>
      </w:r>
      <w:r w:rsidRPr="008F0345">
        <w:rPr>
          <w:rFonts w:ascii="Times New Roman" w:hAnsi="Times New Roman"/>
          <w:sz w:val="28"/>
          <w:szCs w:val="28"/>
        </w:rPr>
        <w:t>5</w:t>
      </w:r>
      <w:r w:rsidR="00BB1FE6">
        <w:rPr>
          <w:rFonts w:ascii="Times New Roman" w:hAnsi="Times New Roman"/>
          <w:sz w:val="28"/>
          <w:szCs w:val="28"/>
        </w:rPr>
        <w:t>1</w:t>
      </w:r>
      <w:r w:rsidRPr="008F0345">
        <w:rPr>
          <w:rFonts w:ascii="Times New Roman" w:hAnsi="Times New Roman"/>
          <w:sz w:val="28"/>
          <w:szCs w:val="28"/>
        </w:rPr>
        <w:t xml:space="preserve"> человек</w:t>
      </w:r>
      <w:r w:rsidR="00BB1FE6">
        <w:rPr>
          <w:rFonts w:ascii="Times New Roman" w:hAnsi="Times New Roman"/>
          <w:sz w:val="28"/>
          <w:szCs w:val="28"/>
        </w:rPr>
        <w:t>, на конец года – 47 человек</w:t>
      </w:r>
      <w:r w:rsidRPr="008F0345">
        <w:rPr>
          <w:rFonts w:ascii="Times New Roman" w:hAnsi="Times New Roman"/>
          <w:sz w:val="28"/>
          <w:szCs w:val="28"/>
        </w:rPr>
        <w:t xml:space="preserve">.   </w:t>
      </w:r>
    </w:p>
    <w:p w:rsidR="00C13CFE" w:rsidRPr="008F0345" w:rsidRDefault="00C13CFE" w:rsidP="00A1458F">
      <w:pPr>
        <w:pStyle w:val="a3"/>
        <w:spacing w:line="276" w:lineRule="auto"/>
        <w:jc w:val="center"/>
        <w:rPr>
          <w:rFonts w:ascii="Times New Roman" w:hAnsi="Times New Roman"/>
          <w:b/>
          <w:sz w:val="28"/>
          <w:szCs w:val="28"/>
        </w:rPr>
      </w:pPr>
      <w:r w:rsidRPr="008F0345">
        <w:rPr>
          <w:rFonts w:ascii="Times New Roman" w:hAnsi="Times New Roman"/>
          <w:b/>
          <w:sz w:val="28"/>
          <w:szCs w:val="28"/>
        </w:rPr>
        <w:t>Количественный состав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1577"/>
        <w:gridCol w:w="1585"/>
        <w:gridCol w:w="1586"/>
        <w:gridCol w:w="1449"/>
      </w:tblGrid>
      <w:tr w:rsidR="00BB1FE6" w:rsidRPr="008F0345" w:rsidTr="00BB1FE6">
        <w:trPr>
          <w:trHeight w:val="325"/>
        </w:trPr>
        <w:tc>
          <w:tcPr>
            <w:tcW w:w="3374" w:type="dxa"/>
            <w:vMerge w:val="restart"/>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Показатели</w:t>
            </w:r>
          </w:p>
        </w:tc>
        <w:tc>
          <w:tcPr>
            <w:tcW w:w="6197" w:type="dxa"/>
            <w:gridSpan w:val="4"/>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Количественный состав учащихся</w:t>
            </w:r>
          </w:p>
        </w:tc>
      </w:tr>
      <w:tr w:rsidR="00BB1FE6" w:rsidRPr="008F0345" w:rsidTr="00BB1FE6">
        <w:trPr>
          <w:trHeight w:val="326"/>
        </w:trPr>
        <w:tc>
          <w:tcPr>
            <w:tcW w:w="3374" w:type="dxa"/>
            <w:vMerge/>
          </w:tcPr>
          <w:p w:rsidR="00BB1FE6" w:rsidRPr="008F0345" w:rsidRDefault="00BB1FE6" w:rsidP="008F0345">
            <w:pPr>
              <w:pStyle w:val="a3"/>
              <w:spacing w:line="276" w:lineRule="auto"/>
              <w:jc w:val="both"/>
              <w:rPr>
                <w:rFonts w:ascii="Times New Roman" w:hAnsi="Times New Roman"/>
                <w:sz w:val="24"/>
                <w:szCs w:val="24"/>
              </w:rPr>
            </w:pPr>
          </w:p>
        </w:tc>
        <w:tc>
          <w:tcPr>
            <w:tcW w:w="1577" w:type="dxa"/>
          </w:tcPr>
          <w:p w:rsidR="00BB1FE6" w:rsidRPr="008F0345" w:rsidRDefault="00BB1FE6"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2011-2012</w:t>
            </w:r>
          </w:p>
        </w:tc>
        <w:tc>
          <w:tcPr>
            <w:tcW w:w="1585" w:type="dxa"/>
          </w:tcPr>
          <w:p w:rsidR="00BB1FE6" w:rsidRPr="008F0345" w:rsidRDefault="00BB1FE6"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2012-2013</w:t>
            </w:r>
          </w:p>
        </w:tc>
        <w:tc>
          <w:tcPr>
            <w:tcW w:w="1586" w:type="dxa"/>
          </w:tcPr>
          <w:p w:rsidR="00BB1FE6" w:rsidRPr="008F0345" w:rsidRDefault="00BB1FE6"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2013-2014</w:t>
            </w:r>
          </w:p>
        </w:tc>
        <w:tc>
          <w:tcPr>
            <w:tcW w:w="1449" w:type="dxa"/>
          </w:tcPr>
          <w:p w:rsidR="00BB1FE6" w:rsidRPr="008F0345" w:rsidRDefault="00BB1FE6" w:rsidP="008F0345">
            <w:pPr>
              <w:pStyle w:val="a3"/>
              <w:spacing w:line="276" w:lineRule="auto"/>
              <w:jc w:val="both"/>
              <w:rPr>
                <w:rFonts w:ascii="Times New Roman" w:hAnsi="Times New Roman"/>
                <w:b/>
                <w:sz w:val="24"/>
                <w:szCs w:val="24"/>
              </w:rPr>
            </w:pPr>
            <w:r>
              <w:rPr>
                <w:rFonts w:ascii="Times New Roman" w:hAnsi="Times New Roman"/>
                <w:b/>
                <w:sz w:val="24"/>
                <w:szCs w:val="24"/>
              </w:rPr>
              <w:t>2014-2015</w:t>
            </w:r>
          </w:p>
        </w:tc>
      </w:tr>
      <w:tr w:rsidR="00BB1FE6" w:rsidRPr="008F0345" w:rsidTr="00BB1FE6">
        <w:tc>
          <w:tcPr>
            <w:tcW w:w="3374"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Общее количество учащихся</w:t>
            </w:r>
          </w:p>
        </w:tc>
        <w:tc>
          <w:tcPr>
            <w:tcW w:w="1577"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55</w:t>
            </w:r>
          </w:p>
        </w:tc>
        <w:tc>
          <w:tcPr>
            <w:tcW w:w="1585"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51</w:t>
            </w:r>
          </w:p>
        </w:tc>
        <w:tc>
          <w:tcPr>
            <w:tcW w:w="1586"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c>
          <w:tcPr>
            <w:tcW w:w="1449" w:type="dxa"/>
          </w:tcPr>
          <w:p w:rsidR="00BB1FE6"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47</w:t>
            </w:r>
          </w:p>
        </w:tc>
      </w:tr>
      <w:tr w:rsidR="00BB1FE6" w:rsidRPr="008F0345" w:rsidTr="00BB1FE6">
        <w:tc>
          <w:tcPr>
            <w:tcW w:w="3374"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 ступень</w:t>
            </w:r>
          </w:p>
        </w:tc>
        <w:tc>
          <w:tcPr>
            <w:tcW w:w="1577"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21</w:t>
            </w:r>
          </w:p>
        </w:tc>
        <w:tc>
          <w:tcPr>
            <w:tcW w:w="1585"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23</w:t>
            </w:r>
          </w:p>
        </w:tc>
        <w:tc>
          <w:tcPr>
            <w:tcW w:w="1586"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23</w:t>
            </w:r>
          </w:p>
        </w:tc>
        <w:tc>
          <w:tcPr>
            <w:tcW w:w="1449" w:type="dxa"/>
          </w:tcPr>
          <w:p w:rsidR="00BB1FE6"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22</w:t>
            </w:r>
          </w:p>
        </w:tc>
      </w:tr>
      <w:tr w:rsidR="00BB1FE6" w:rsidRPr="008F0345" w:rsidTr="00BB1FE6">
        <w:tc>
          <w:tcPr>
            <w:tcW w:w="3374"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 ступень</w:t>
            </w:r>
          </w:p>
        </w:tc>
        <w:tc>
          <w:tcPr>
            <w:tcW w:w="1577"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27</w:t>
            </w:r>
          </w:p>
        </w:tc>
        <w:tc>
          <w:tcPr>
            <w:tcW w:w="1585"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20</w:t>
            </w:r>
          </w:p>
        </w:tc>
        <w:tc>
          <w:tcPr>
            <w:tcW w:w="1586"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21</w:t>
            </w:r>
          </w:p>
        </w:tc>
        <w:tc>
          <w:tcPr>
            <w:tcW w:w="1449" w:type="dxa"/>
          </w:tcPr>
          <w:p w:rsidR="00BB1FE6"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24</w:t>
            </w:r>
          </w:p>
        </w:tc>
      </w:tr>
      <w:tr w:rsidR="00BB1FE6" w:rsidRPr="008F0345" w:rsidTr="00BB1FE6">
        <w:tc>
          <w:tcPr>
            <w:tcW w:w="3374"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 ступень</w:t>
            </w:r>
          </w:p>
        </w:tc>
        <w:tc>
          <w:tcPr>
            <w:tcW w:w="1577"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w:t>
            </w:r>
          </w:p>
        </w:tc>
        <w:tc>
          <w:tcPr>
            <w:tcW w:w="1585"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w:t>
            </w:r>
          </w:p>
        </w:tc>
        <w:tc>
          <w:tcPr>
            <w:tcW w:w="1586"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w:t>
            </w:r>
          </w:p>
        </w:tc>
        <w:tc>
          <w:tcPr>
            <w:tcW w:w="1449" w:type="dxa"/>
          </w:tcPr>
          <w:p w:rsidR="00BB1FE6"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1</w:t>
            </w:r>
          </w:p>
        </w:tc>
      </w:tr>
      <w:tr w:rsidR="00BB1FE6" w:rsidRPr="008F0345" w:rsidTr="00BB1FE6">
        <w:tc>
          <w:tcPr>
            <w:tcW w:w="3374"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мальчики</w:t>
            </w:r>
          </w:p>
        </w:tc>
        <w:tc>
          <w:tcPr>
            <w:tcW w:w="1577"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29</w:t>
            </w:r>
          </w:p>
        </w:tc>
        <w:tc>
          <w:tcPr>
            <w:tcW w:w="1585"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22</w:t>
            </w:r>
          </w:p>
        </w:tc>
        <w:tc>
          <w:tcPr>
            <w:tcW w:w="1586"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20</w:t>
            </w:r>
          </w:p>
        </w:tc>
        <w:tc>
          <w:tcPr>
            <w:tcW w:w="1449" w:type="dxa"/>
          </w:tcPr>
          <w:p w:rsidR="00BB1FE6"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22</w:t>
            </w:r>
          </w:p>
        </w:tc>
      </w:tr>
      <w:tr w:rsidR="00BB1FE6" w:rsidRPr="008F0345" w:rsidTr="00BB1FE6">
        <w:tc>
          <w:tcPr>
            <w:tcW w:w="3374"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девочки</w:t>
            </w:r>
          </w:p>
        </w:tc>
        <w:tc>
          <w:tcPr>
            <w:tcW w:w="1577"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26</w:t>
            </w:r>
          </w:p>
        </w:tc>
        <w:tc>
          <w:tcPr>
            <w:tcW w:w="1585"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29</w:t>
            </w:r>
          </w:p>
        </w:tc>
        <w:tc>
          <w:tcPr>
            <w:tcW w:w="1586" w:type="dxa"/>
          </w:tcPr>
          <w:p w:rsidR="00BB1FE6" w:rsidRPr="008F0345" w:rsidRDefault="00BB1FE6"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30</w:t>
            </w:r>
          </w:p>
        </w:tc>
        <w:tc>
          <w:tcPr>
            <w:tcW w:w="1449" w:type="dxa"/>
          </w:tcPr>
          <w:p w:rsidR="00BB1FE6"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25</w:t>
            </w:r>
          </w:p>
        </w:tc>
      </w:tr>
    </w:tbl>
    <w:p w:rsidR="00C13CFE" w:rsidRPr="008F0345" w:rsidRDefault="00C13CFE"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Контингент учащихся в школе </w:t>
      </w:r>
      <w:r w:rsidR="00BB1FE6">
        <w:rPr>
          <w:rFonts w:ascii="Times New Roman" w:hAnsi="Times New Roman"/>
          <w:sz w:val="28"/>
          <w:szCs w:val="28"/>
        </w:rPr>
        <w:t>уменьшается</w:t>
      </w:r>
      <w:r w:rsidRPr="008F0345">
        <w:rPr>
          <w:rFonts w:ascii="Times New Roman" w:hAnsi="Times New Roman"/>
          <w:sz w:val="28"/>
          <w:szCs w:val="28"/>
        </w:rPr>
        <w:t>. Движение учащихся</w:t>
      </w:r>
      <w:r w:rsidR="00BB1FE6">
        <w:rPr>
          <w:rFonts w:ascii="Times New Roman" w:hAnsi="Times New Roman"/>
          <w:sz w:val="28"/>
          <w:szCs w:val="28"/>
        </w:rPr>
        <w:t xml:space="preserve"> в 2014-15 учебном году </w:t>
      </w:r>
      <w:r w:rsidRPr="008F0345">
        <w:rPr>
          <w:rFonts w:ascii="Times New Roman" w:hAnsi="Times New Roman"/>
          <w:sz w:val="28"/>
          <w:szCs w:val="28"/>
        </w:rPr>
        <w:t>происходи</w:t>
      </w:r>
      <w:r w:rsidR="00BB1FE6">
        <w:rPr>
          <w:rFonts w:ascii="Times New Roman" w:hAnsi="Times New Roman"/>
          <w:sz w:val="28"/>
          <w:szCs w:val="28"/>
        </w:rPr>
        <w:t>ло</w:t>
      </w:r>
      <w:r w:rsidRPr="008F0345">
        <w:rPr>
          <w:rFonts w:ascii="Times New Roman" w:hAnsi="Times New Roman"/>
          <w:sz w:val="28"/>
          <w:szCs w:val="28"/>
        </w:rPr>
        <w:t xml:space="preserve"> по причин</w:t>
      </w:r>
      <w:r w:rsidR="00BB1FE6">
        <w:rPr>
          <w:rFonts w:ascii="Times New Roman" w:hAnsi="Times New Roman"/>
          <w:sz w:val="28"/>
          <w:szCs w:val="28"/>
        </w:rPr>
        <w:t>е выезда семей, подвергшихся наводнению (выбыло 5 учащихся этой категории), но</w:t>
      </w:r>
      <w:r w:rsidRPr="008F0345">
        <w:rPr>
          <w:rFonts w:ascii="Times New Roman" w:hAnsi="Times New Roman"/>
          <w:sz w:val="28"/>
          <w:szCs w:val="28"/>
        </w:rPr>
        <w:t xml:space="preserve"> не вносит дестабилизацию в процесс развития учреждения.</w:t>
      </w:r>
    </w:p>
    <w:p w:rsidR="00C13CFE" w:rsidRPr="008F0345" w:rsidRDefault="00C13CFE"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Социальный состав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66"/>
      </w:tblGrid>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b/>
                <w:sz w:val="24"/>
                <w:szCs w:val="24"/>
              </w:rPr>
            </w:pPr>
          </w:p>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Показатели</w:t>
            </w:r>
          </w:p>
        </w:tc>
        <w:tc>
          <w:tcPr>
            <w:tcW w:w="1560" w:type="dxa"/>
            <w:vAlign w:val="center"/>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Кол</w:t>
            </w:r>
            <w:r w:rsidR="00A1458F">
              <w:rPr>
                <w:rFonts w:ascii="Times New Roman" w:hAnsi="Times New Roman"/>
                <w:b/>
                <w:sz w:val="24"/>
                <w:szCs w:val="24"/>
              </w:rPr>
              <w:t>ичество</w:t>
            </w:r>
            <w:r w:rsidRPr="008F0345">
              <w:rPr>
                <w:rFonts w:ascii="Times New Roman" w:hAnsi="Times New Roman"/>
                <w:b/>
                <w:sz w:val="24"/>
                <w:szCs w:val="24"/>
              </w:rPr>
              <w:t xml:space="preserve"> учащихся,</w:t>
            </w:r>
          </w:p>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чел.</w:t>
            </w:r>
          </w:p>
        </w:tc>
        <w:tc>
          <w:tcPr>
            <w:tcW w:w="1666" w:type="dxa"/>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xml:space="preserve">Количество учащихся, </w:t>
            </w:r>
          </w:p>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 Дети из полных семей</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19</w:t>
            </w:r>
          </w:p>
        </w:tc>
        <w:tc>
          <w:tcPr>
            <w:tcW w:w="1666" w:type="dxa"/>
          </w:tcPr>
          <w:p w:rsidR="00C13CFE"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40</w:t>
            </w:r>
            <w:r w:rsidR="00C13CFE" w:rsidRPr="008F0345">
              <w:rPr>
                <w:rFonts w:ascii="Times New Roman" w:hAnsi="Times New Roman"/>
                <w:sz w:val="24"/>
                <w:szCs w:val="24"/>
              </w:rPr>
              <w:t>%</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 Дети из неполных семей</w:t>
            </w:r>
          </w:p>
        </w:tc>
        <w:tc>
          <w:tcPr>
            <w:tcW w:w="1560" w:type="dxa"/>
          </w:tcPr>
          <w:p w:rsidR="00C13CFE" w:rsidRPr="008F0345" w:rsidRDefault="00C13CFE" w:rsidP="00BB1FE6">
            <w:pPr>
              <w:pStyle w:val="a3"/>
              <w:spacing w:line="276" w:lineRule="auto"/>
              <w:jc w:val="both"/>
              <w:rPr>
                <w:rFonts w:ascii="Times New Roman" w:hAnsi="Times New Roman"/>
                <w:sz w:val="24"/>
                <w:szCs w:val="24"/>
              </w:rPr>
            </w:pPr>
            <w:r w:rsidRPr="008F0345">
              <w:rPr>
                <w:rFonts w:ascii="Times New Roman" w:hAnsi="Times New Roman"/>
                <w:sz w:val="24"/>
                <w:szCs w:val="24"/>
              </w:rPr>
              <w:t>2</w:t>
            </w:r>
            <w:r w:rsidR="00BB1FE6">
              <w:rPr>
                <w:rFonts w:ascii="Times New Roman" w:hAnsi="Times New Roman"/>
                <w:sz w:val="24"/>
                <w:szCs w:val="24"/>
              </w:rPr>
              <w:t>0</w:t>
            </w:r>
          </w:p>
        </w:tc>
        <w:tc>
          <w:tcPr>
            <w:tcW w:w="1666" w:type="dxa"/>
          </w:tcPr>
          <w:p w:rsidR="00C13CFE"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43</w:t>
            </w:r>
            <w:r w:rsidR="00C13CFE" w:rsidRPr="008F0345">
              <w:rPr>
                <w:rFonts w:ascii="Times New Roman" w:hAnsi="Times New Roman"/>
                <w:sz w:val="24"/>
                <w:szCs w:val="24"/>
              </w:rPr>
              <w:t>%</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 Дети из малообеспеченных семей</w:t>
            </w:r>
          </w:p>
        </w:tc>
        <w:tc>
          <w:tcPr>
            <w:tcW w:w="1560"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25</w:t>
            </w:r>
          </w:p>
        </w:tc>
        <w:tc>
          <w:tcPr>
            <w:tcW w:w="1666"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53%</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4. Дети из неблагополучных семей</w:t>
            </w:r>
          </w:p>
        </w:tc>
        <w:tc>
          <w:tcPr>
            <w:tcW w:w="1560"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5</w:t>
            </w:r>
          </w:p>
        </w:tc>
        <w:tc>
          <w:tcPr>
            <w:tcW w:w="1666"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11%</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 Дети, находящиеся под опекой, в приемных семьях</w:t>
            </w:r>
          </w:p>
        </w:tc>
        <w:tc>
          <w:tcPr>
            <w:tcW w:w="1560" w:type="dxa"/>
          </w:tcPr>
          <w:p w:rsidR="00C13CFE" w:rsidRPr="008F0345" w:rsidRDefault="00BB1FE6" w:rsidP="008F0345">
            <w:pPr>
              <w:pStyle w:val="a3"/>
              <w:spacing w:line="276" w:lineRule="auto"/>
              <w:jc w:val="both"/>
              <w:rPr>
                <w:rFonts w:ascii="Times New Roman" w:hAnsi="Times New Roman"/>
                <w:sz w:val="24"/>
                <w:szCs w:val="24"/>
              </w:rPr>
            </w:pPr>
            <w:r>
              <w:rPr>
                <w:rFonts w:ascii="Times New Roman" w:hAnsi="Times New Roman"/>
                <w:sz w:val="24"/>
                <w:szCs w:val="24"/>
              </w:rPr>
              <w:t>7</w:t>
            </w:r>
          </w:p>
        </w:tc>
        <w:tc>
          <w:tcPr>
            <w:tcW w:w="1666" w:type="dxa"/>
          </w:tcPr>
          <w:p w:rsidR="00C13CFE" w:rsidRPr="008F0345" w:rsidRDefault="00C13CFE" w:rsidP="00BB1FE6">
            <w:pPr>
              <w:pStyle w:val="a3"/>
              <w:spacing w:line="276" w:lineRule="auto"/>
              <w:jc w:val="both"/>
              <w:rPr>
                <w:rFonts w:ascii="Times New Roman" w:hAnsi="Times New Roman"/>
                <w:sz w:val="24"/>
                <w:szCs w:val="24"/>
              </w:rPr>
            </w:pPr>
            <w:r w:rsidRPr="008F0345">
              <w:rPr>
                <w:rFonts w:ascii="Times New Roman" w:hAnsi="Times New Roman"/>
                <w:sz w:val="24"/>
                <w:szCs w:val="24"/>
              </w:rPr>
              <w:t>1</w:t>
            </w:r>
            <w:r w:rsidR="00BB1FE6">
              <w:rPr>
                <w:rFonts w:ascii="Times New Roman" w:hAnsi="Times New Roman"/>
                <w:sz w:val="24"/>
                <w:szCs w:val="24"/>
              </w:rPr>
              <w:t>5</w:t>
            </w:r>
            <w:r w:rsidRPr="008F0345">
              <w:rPr>
                <w:rFonts w:ascii="Times New Roman" w:hAnsi="Times New Roman"/>
                <w:sz w:val="24"/>
                <w:szCs w:val="24"/>
              </w:rPr>
              <w:t>%</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 Дети, состоящие на ВШ учете</w:t>
            </w:r>
          </w:p>
        </w:tc>
        <w:tc>
          <w:tcPr>
            <w:tcW w:w="1560"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1</w:t>
            </w:r>
          </w:p>
        </w:tc>
        <w:tc>
          <w:tcPr>
            <w:tcW w:w="1666"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2%</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 Дети, состоящие на учете в комиссии по делам несовершеннолетних</w:t>
            </w:r>
          </w:p>
        </w:tc>
        <w:tc>
          <w:tcPr>
            <w:tcW w:w="1560"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1</w:t>
            </w:r>
          </w:p>
        </w:tc>
        <w:tc>
          <w:tcPr>
            <w:tcW w:w="1666" w:type="dxa"/>
          </w:tcPr>
          <w:p w:rsidR="00C13CFE" w:rsidRPr="008F0345" w:rsidRDefault="00AF7E35" w:rsidP="008F0345">
            <w:pPr>
              <w:pStyle w:val="a3"/>
              <w:spacing w:line="276" w:lineRule="auto"/>
              <w:jc w:val="both"/>
              <w:rPr>
                <w:rFonts w:ascii="Times New Roman" w:hAnsi="Times New Roman"/>
                <w:sz w:val="24"/>
                <w:szCs w:val="24"/>
              </w:rPr>
            </w:pPr>
            <w:r>
              <w:rPr>
                <w:rFonts w:ascii="Times New Roman" w:hAnsi="Times New Roman"/>
                <w:sz w:val="24"/>
                <w:szCs w:val="24"/>
              </w:rPr>
              <w:t>2%</w:t>
            </w:r>
          </w:p>
        </w:tc>
      </w:tr>
    </w:tbl>
    <w:p w:rsidR="00ED1E83" w:rsidRPr="008F0345" w:rsidRDefault="00ED1E83" w:rsidP="008F0345">
      <w:pPr>
        <w:pStyle w:val="a3"/>
        <w:spacing w:line="276" w:lineRule="auto"/>
        <w:jc w:val="both"/>
        <w:rPr>
          <w:rFonts w:ascii="Times New Roman" w:hAnsi="Times New Roman"/>
          <w:sz w:val="28"/>
          <w:szCs w:val="28"/>
        </w:rPr>
      </w:pPr>
    </w:p>
    <w:p w:rsidR="006E5761" w:rsidRPr="008F0345" w:rsidRDefault="001935DC"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Основные позиции программы</w:t>
      </w:r>
      <w:r w:rsidR="00AF7E35">
        <w:rPr>
          <w:rFonts w:ascii="Times New Roman" w:hAnsi="Times New Roman"/>
          <w:b/>
          <w:sz w:val="28"/>
          <w:szCs w:val="28"/>
        </w:rPr>
        <w:t xml:space="preserve"> </w:t>
      </w:r>
      <w:r w:rsidRPr="008F0345">
        <w:rPr>
          <w:rFonts w:ascii="Times New Roman" w:hAnsi="Times New Roman"/>
          <w:b/>
          <w:sz w:val="28"/>
          <w:szCs w:val="28"/>
        </w:rPr>
        <w:t>развития образовательного учреждения (приоритеты, направления, задачи, решавшиеся в отчетном году).</w:t>
      </w:r>
    </w:p>
    <w:p w:rsidR="00C13CFE" w:rsidRPr="008F0345" w:rsidRDefault="00C13CFE" w:rsidP="008F0345">
      <w:pPr>
        <w:pStyle w:val="a3"/>
        <w:spacing w:line="276" w:lineRule="auto"/>
        <w:ind w:firstLine="708"/>
        <w:jc w:val="both"/>
        <w:rPr>
          <w:rFonts w:ascii="Times New Roman" w:hAnsi="Times New Roman"/>
          <w:b/>
          <w:sz w:val="28"/>
          <w:szCs w:val="28"/>
        </w:rPr>
      </w:pPr>
      <w:r w:rsidRPr="008F0345">
        <w:rPr>
          <w:rFonts w:ascii="Times New Roman" w:hAnsi="Times New Roman"/>
          <w:sz w:val="28"/>
          <w:szCs w:val="28"/>
        </w:rPr>
        <w:t xml:space="preserve">Школа работает по целевой программе развития  МБОУ СОШ Нижнехалбинского сельского поселения Комсомольского муниципального района </w:t>
      </w:r>
      <w:r w:rsidRPr="008F0345">
        <w:rPr>
          <w:rFonts w:ascii="Times New Roman" w:hAnsi="Times New Roman"/>
          <w:b/>
          <w:sz w:val="28"/>
          <w:szCs w:val="28"/>
        </w:rPr>
        <w:t>«</w:t>
      </w:r>
      <w:proofErr w:type="spellStart"/>
      <w:r w:rsidRPr="008F0345">
        <w:rPr>
          <w:rFonts w:ascii="Times New Roman" w:hAnsi="Times New Roman"/>
          <w:b/>
          <w:sz w:val="28"/>
          <w:szCs w:val="28"/>
        </w:rPr>
        <w:t>Этнопедагогическое</w:t>
      </w:r>
      <w:proofErr w:type="spellEnd"/>
      <w:r w:rsidRPr="008F0345">
        <w:rPr>
          <w:rFonts w:ascii="Times New Roman" w:hAnsi="Times New Roman"/>
          <w:b/>
          <w:sz w:val="28"/>
          <w:szCs w:val="28"/>
        </w:rPr>
        <w:t xml:space="preserve"> пространство социокультурного комплекса «ВОЗ-Рождение»</w:t>
      </w:r>
      <w:r w:rsidRPr="008F0345">
        <w:rPr>
          <w:rFonts w:ascii="Times New Roman" w:hAnsi="Times New Roman"/>
          <w:sz w:val="28"/>
          <w:szCs w:val="28"/>
        </w:rPr>
        <w:t xml:space="preserve"> на 2011-2015 </w:t>
      </w:r>
      <w:proofErr w:type="spellStart"/>
      <w:r w:rsidRPr="008F0345">
        <w:rPr>
          <w:rFonts w:ascii="Times New Roman" w:hAnsi="Times New Roman"/>
          <w:sz w:val="28"/>
          <w:szCs w:val="28"/>
        </w:rPr>
        <w:t>г.г</w:t>
      </w:r>
      <w:proofErr w:type="spellEnd"/>
      <w:r w:rsidRPr="008F0345">
        <w:rPr>
          <w:rFonts w:ascii="Times New Roman" w:hAnsi="Times New Roman"/>
          <w:sz w:val="28"/>
          <w:szCs w:val="28"/>
        </w:rPr>
        <w:t>.</w:t>
      </w:r>
    </w:p>
    <w:p w:rsidR="00C13CFE" w:rsidRPr="008F0345" w:rsidRDefault="00C13CFE" w:rsidP="008F0345">
      <w:pPr>
        <w:pStyle w:val="a3"/>
        <w:spacing w:line="276" w:lineRule="auto"/>
        <w:jc w:val="both"/>
        <w:rPr>
          <w:rFonts w:ascii="Times New Roman" w:hAnsi="Times New Roman"/>
          <w:sz w:val="28"/>
          <w:szCs w:val="28"/>
        </w:rPr>
      </w:pPr>
      <w:r w:rsidRPr="008F0345">
        <w:rPr>
          <w:rFonts w:ascii="Times New Roman" w:hAnsi="Times New Roman"/>
          <w:b/>
          <w:sz w:val="28"/>
          <w:szCs w:val="28"/>
        </w:rPr>
        <w:t>Цель программы:</w:t>
      </w:r>
      <w:r w:rsidRPr="008F0345">
        <w:rPr>
          <w:rFonts w:ascii="Times New Roman" w:hAnsi="Times New Roman"/>
          <w:sz w:val="28"/>
          <w:szCs w:val="28"/>
        </w:rPr>
        <w:t xml:space="preserve"> инновационная работа по реализации новой модели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образовательного пространства социокультурного </w:t>
      </w:r>
      <w:r w:rsidRPr="008F0345">
        <w:rPr>
          <w:rFonts w:ascii="Times New Roman" w:hAnsi="Times New Roman"/>
          <w:sz w:val="28"/>
          <w:szCs w:val="28"/>
        </w:rPr>
        <w:lastRenderedPageBreak/>
        <w:t>комплекса «ВОЗ-Рождение» в целях формирования этнической идентичности всех участников образовательного процесса.</w:t>
      </w:r>
    </w:p>
    <w:p w:rsidR="00C13CFE" w:rsidRPr="008F0345" w:rsidRDefault="00C13CFE" w:rsidP="008F0345">
      <w:pPr>
        <w:pStyle w:val="a3"/>
        <w:spacing w:line="276" w:lineRule="auto"/>
        <w:jc w:val="both"/>
        <w:rPr>
          <w:rFonts w:ascii="Times New Roman" w:hAnsi="Times New Roman"/>
          <w:b/>
          <w:sz w:val="28"/>
          <w:szCs w:val="28"/>
        </w:rPr>
      </w:pPr>
      <w:r w:rsidRPr="008F0345">
        <w:rPr>
          <w:rFonts w:ascii="Times New Roman" w:hAnsi="Times New Roman"/>
          <w:b/>
          <w:sz w:val="28"/>
          <w:szCs w:val="28"/>
        </w:rPr>
        <w:t>Задачи Программы:</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Апробация модели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образовательного пространства социокультурного комплекса «ВОЗ-Рождение» (в дальнейшем - СКК) по формированию этнической идентичности всех участников образовательного процесса.</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Разработка системы мониторинга </w:t>
      </w:r>
      <w:proofErr w:type="spellStart"/>
      <w:r w:rsidRPr="008F0345">
        <w:rPr>
          <w:rFonts w:ascii="Times New Roman" w:hAnsi="Times New Roman"/>
          <w:sz w:val="28"/>
          <w:szCs w:val="28"/>
        </w:rPr>
        <w:t>сформированности</w:t>
      </w:r>
      <w:proofErr w:type="spellEnd"/>
      <w:r w:rsidRPr="008F0345">
        <w:rPr>
          <w:rFonts w:ascii="Times New Roman" w:hAnsi="Times New Roman"/>
          <w:sz w:val="28"/>
          <w:szCs w:val="28"/>
        </w:rPr>
        <w:t xml:space="preserve"> этнической идентичности личности участников образовательного процесса.</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Совершенствование воспитательно-образовательного процесса в рамках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пространства образовательного учреждения.</w:t>
      </w:r>
    </w:p>
    <w:p w:rsidR="00C13CFE" w:rsidRPr="008F0345" w:rsidRDefault="00C13CFE" w:rsidP="00A1458F">
      <w:pPr>
        <w:pStyle w:val="a3"/>
        <w:spacing w:line="276" w:lineRule="auto"/>
        <w:ind w:firstLine="360"/>
        <w:jc w:val="both"/>
        <w:rPr>
          <w:rFonts w:ascii="Times New Roman" w:hAnsi="Times New Roman"/>
          <w:sz w:val="28"/>
          <w:szCs w:val="28"/>
        </w:rPr>
      </w:pPr>
      <w:r w:rsidRPr="008F0345">
        <w:rPr>
          <w:rFonts w:ascii="Times New Roman" w:hAnsi="Times New Roman"/>
          <w:sz w:val="28"/>
          <w:szCs w:val="28"/>
        </w:rPr>
        <w:t>План работы педагогического коллектива школы на 201</w:t>
      </w:r>
      <w:r w:rsidR="00BB1FE6">
        <w:rPr>
          <w:rFonts w:ascii="Times New Roman" w:hAnsi="Times New Roman"/>
          <w:sz w:val="28"/>
          <w:szCs w:val="28"/>
        </w:rPr>
        <w:t>4</w:t>
      </w:r>
      <w:r w:rsidRPr="008F0345">
        <w:rPr>
          <w:rFonts w:ascii="Times New Roman" w:hAnsi="Times New Roman"/>
          <w:sz w:val="28"/>
          <w:szCs w:val="28"/>
        </w:rPr>
        <w:t>-201</w:t>
      </w:r>
      <w:r w:rsidR="00BB1FE6">
        <w:rPr>
          <w:rFonts w:ascii="Times New Roman" w:hAnsi="Times New Roman"/>
          <w:sz w:val="28"/>
          <w:szCs w:val="28"/>
        </w:rPr>
        <w:t>5</w:t>
      </w:r>
      <w:r w:rsidRPr="008F0345">
        <w:rPr>
          <w:rFonts w:ascii="Times New Roman" w:hAnsi="Times New Roman"/>
          <w:sz w:val="28"/>
          <w:szCs w:val="28"/>
        </w:rPr>
        <w:t xml:space="preserve"> учебный год выполнен полностью в соответствии с целями школы и поставленными на  учебный год задачами.</w:t>
      </w:r>
    </w:p>
    <w:p w:rsidR="00FB7A8F" w:rsidRPr="008F0345" w:rsidRDefault="001935DC"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Структура управления, включая контактную информацию ответственных лиц. Органы государственно-общественного управления и самоуправления.</w:t>
      </w:r>
    </w:p>
    <w:p w:rsidR="002A392F" w:rsidRPr="008F0345" w:rsidRDefault="00C2354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sz w:val="28"/>
          <w:szCs w:val="28"/>
        </w:rPr>
        <w:t>Административно-управленческую работу школы обеспечивает следующий кадровый состав:</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директор школы</w:t>
      </w:r>
      <w:r w:rsidR="00C13CFE" w:rsidRPr="008F0345">
        <w:rPr>
          <w:rFonts w:ascii="Times New Roman" w:hAnsi="Times New Roman"/>
          <w:sz w:val="28"/>
          <w:szCs w:val="28"/>
        </w:rPr>
        <w:t xml:space="preserve"> – </w:t>
      </w:r>
      <w:proofErr w:type="spellStart"/>
      <w:r w:rsidR="00C13CFE" w:rsidRPr="008F0345">
        <w:rPr>
          <w:rFonts w:ascii="Times New Roman" w:hAnsi="Times New Roman"/>
          <w:sz w:val="28"/>
          <w:szCs w:val="28"/>
        </w:rPr>
        <w:t>Евсюхина</w:t>
      </w:r>
      <w:proofErr w:type="spellEnd"/>
      <w:r w:rsidR="00C13CFE" w:rsidRPr="008F0345">
        <w:rPr>
          <w:rFonts w:ascii="Times New Roman" w:hAnsi="Times New Roman"/>
          <w:sz w:val="28"/>
          <w:szCs w:val="28"/>
        </w:rPr>
        <w:t xml:space="preserve"> Марина Леонидовна, тел.8(4217)-563-652</w:t>
      </w:r>
      <w:r w:rsidRPr="008F0345">
        <w:rPr>
          <w:rFonts w:ascii="Times New Roman" w:hAnsi="Times New Roman"/>
          <w:sz w:val="28"/>
          <w:szCs w:val="28"/>
        </w:rPr>
        <w:t xml:space="preserve">;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заместитель директора по УМР</w:t>
      </w:r>
      <w:r w:rsidR="00C13CFE" w:rsidRPr="008F0345">
        <w:rPr>
          <w:rFonts w:ascii="Times New Roman" w:hAnsi="Times New Roman"/>
          <w:sz w:val="28"/>
          <w:szCs w:val="28"/>
        </w:rPr>
        <w:t xml:space="preserve"> – Попова Ольга Александровна, тел.8(4217)-563-652</w:t>
      </w:r>
      <w:r w:rsidRPr="008F0345">
        <w:rPr>
          <w:rFonts w:ascii="Times New Roman" w:hAnsi="Times New Roman"/>
          <w:sz w:val="28"/>
          <w:szCs w:val="28"/>
        </w:rPr>
        <w:t xml:space="preserve">;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заместитель директора по ВР</w:t>
      </w:r>
      <w:r w:rsidR="00C13CFE" w:rsidRPr="008F0345">
        <w:rPr>
          <w:rFonts w:ascii="Times New Roman" w:hAnsi="Times New Roman"/>
          <w:sz w:val="28"/>
          <w:szCs w:val="28"/>
        </w:rPr>
        <w:t xml:space="preserve"> – </w:t>
      </w:r>
      <w:r w:rsidR="00BB1FE6">
        <w:rPr>
          <w:rFonts w:ascii="Times New Roman" w:hAnsi="Times New Roman"/>
          <w:sz w:val="28"/>
          <w:szCs w:val="28"/>
        </w:rPr>
        <w:t>Дигор Инга Евгеньевна</w:t>
      </w:r>
      <w:r w:rsidR="00C13CFE" w:rsidRPr="008F0345">
        <w:rPr>
          <w:rFonts w:ascii="Times New Roman" w:hAnsi="Times New Roman"/>
          <w:sz w:val="28"/>
          <w:szCs w:val="28"/>
        </w:rPr>
        <w:t>, тел.8(4217)-563-652</w:t>
      </w:r>
      <w:r w:rsidRPr="008F0345">
        <w:rPr>
          <w:rFonts w:ascii="Times New Roman" w:hAnsi="Times New Roman"/>
          <w:sz w:val="28"/>
          <w:szCs w:val="28"/>
        </w:rPr>
        <w:t xml:space="preserve">; </w:t>
      </w:r>
    </w:p>
    <w:p w:rsidR="00FB7A8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6E5761" w:rsidRPr="008F0345">
        <w:rPr>
          <w:rFonts w:ascii="Times New Roman" w:hAnsi="Times New Roman"/>
          <w:sz w:val="28"/>
          <w:szCs w:val="28"/>
        </w:rPr>
        <w:t xml:space="preserve">К коллегиальным органам управления относятся </w:t>
      </w:r>
      <w:r w:rsidR="006E5761" w:rsidRPr="008F0345">
        <w:rPr>
          <w:rFonts w:ascii="Times New Roman" w:hAnsi="Times New Roman"/>
          <w:i/>
          <w:sz w:val="28"/>
          <w:szCs w:val="28"/>
        </w:rPr>
        <w:t>Общее собрание работников, Управляющий совет, педагогический совет</w:t>
      </w:r>
      <w:r w:rsidR="00C2354F" w:rsidRPr="008F0345">
        <w:rPr>
          <w:rFonts w:ascii="Times New Roman" w:hAnsi="Times New Roman"/>
          <w:sz w:val="28"/>
          <w:szCs w:val="28"/>
        </w:rPr>
        <w:t xml:space="preserve">. </w:t>
      </w:r>
    </w:p>
    <w:p w:rsidR="00C2354F" w:rsidRPr="008F0345" w:rsidRDefault="00C2354F" w:rsidP="008F0345">
      <w:pPr>
        <w:pStyle w:val="a3"/>
        <w:spacing w:line="276" w:lineRule="auto"/>
        <w:ind w:firstLine="708"/>
        <w:jc w:val="both"/>
        <w:rPr>
          <w:rFonts w:ascii="Times New Roman" w:hAnsi="Times New Roman"/>
          <w:sz w:val="28"/>
          <w:szCs w:val="28"/>
        </w:rPr>
      </w:pPr>
      <w:r w:rsidRPr="008F0345">
        <w:rPr>
          <w:rFonts w:ascii="Times New Roman" w:hAnsi="Times New Roman"/>
          <w:i/>
          <w:sz w:val="28"/>
          <w:szCs w:val="28"/>
        </w:rPr>
        <w:t>Управляющий совет</w:t>
      </w:r>
      <w:r w:rsidRPr="008F0345">
        <w:rPr>
          <w:rFonts w:ascii="Times New Roman" w:hAnsi="Times New Roman"/>
          <w:sz w:val="28"/>
          <w:szCs w:val="28"/>
        </w:rPr>
        <w:t>реализует принцип демократического государственно-общественного характера управления образованием. Компетенция Совета:</w:t>
      </w:r>
    </w:p>
    <w:p w:rsidR="00C2354F" w:rsidRPr="008F0345" w:rsidRDefault="00C2354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утверждает Положение об Управляющем совете Организации, дополнения и изменения к нему;</w:t>
      </w:r>
    </w:p>
    <w:p w:rsidR="00C2354F"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согласовывает и утверждает компонент государственного стандарта («школьный компонент») общего образования и профильные направления обучения по представлению руководителя Организации после одобрения педагогическим советом;</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утверждает программу развития школы (по представлению руководителя Организации);</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lastRenderedPageBreak/>
        <w:t>устанавливает режим работы школы, в том числе продолжительность учебной недели, время начала и окончания занятий;</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жалобы и заявления, связанные с нарушением прав и законных интересов всех участников образовательного процесса, осуществляет защиту прав и интересов участников образовательного процесса;</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участвует в разработке, согласовывает локальные акты школы, в пределах своей компетенции;</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осуществляет контроль за соблюдением здоровых и безопасных условий обучения, воспитания и труда в школе, принимает меры к их улу</w:t>
      </w:r>
      <w:r w:rsidR="002A392F" w:rsidRPr="008F0345">
        <w:rPr>
          <w:rFonts w:ascii="Times New Roman" w:hAnsi="Times New Roman"/>
          <w:sz w:val="28"/>
          <w:szCs w:val="28"/>
        </w:rPr>
        <w:t>чшению;</w:t>
      </w:r>
    </w:p>
    <w:p w:rsidR="002A392F" w:rsidRPr="008F0345" w:rsidRDefault="002A392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согласовывает ежегодный публичный доклад школы;</w:t>
      </w:r>
    </w:p>
    <w:p w:rsidR="002A392F" w:rsidRPr="008F0345" w:rsidRDefault="002A392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представляет интересы школы в государственных и общественных органах совместно с родителями (законными представителями), обеспечивая социальную правовую защиту несовершеннолетних.</w:t>
      </w:r>
    </w:p>
    <w:p w:rsidR="002A392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i/>
          <w:sz w:val="28"/>
          <w:szCs w:val="28"/>
        </w:rPr>
        <w:t>Общее собрание работников</w:t>
      </w:r>
      <w:r w:rsidR="002A392F" w:rsidRPr="008F0345">
        <w:rPr>
          <w:rFonts w:ascii="Times New Roman" w:hAnsi="Times New Roman"/>
          <w:sz w:val="28"/>
          <w:szCs w:val="28"/>
        </w:rPr>
        <w:t xml:space="preserve"> Организации является коллегиальным органом управления школой.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Собрание:</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вносит предложения Учредителю и Администрации Организации по улучшению финансово-хозяйственной деятельности Организации;</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принимает Правила внутреннего трудового распорядка;</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участвует в решении других вопросов, связанных с организацией труда.</w:t>
      </w:r>
    </w:p>
    <w:p w:rsidR="002A392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i/>
          <w:sz w:val="28"/>
          <w:szCs w:val="28"/>
        </w:rPr>
        <w:t>Педагогический совет</w:t>
      </w:r>
      <w:r w:rsidR="002A392F" w:rsidRPr="008F0345">
        <w:rPr>
          <w:rFonts w:ascii="Times New Roman" w:hAnsi="Times New Roman"/>
          <w:sz w:val="28"/>
          <w:szCs w:val="28"/>
        </w:rPr>
        <w:t xml:space="preserve"> – постоянно действующий коллегиальный орган управления педагогической деятельностью Организации.</w:t>
      </w:r>
    </w:p>
    <w:p w:rsidR="002A392F" w:rsidRPr="008F0345" w:rsidRDefault="006248E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Функции педагогического совета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проект годового плана работы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организует выявление, обобщение, распространение, внедрение передового педагогического опыта;</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вопросы организации дополнительных образовательных услуг, в том числе платных;</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заслушивает отчеты руководителя о создании условий для реализации образовательных программ;</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утверждает образовательные программы, реализуемые в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вопросы повышения квалификации и переподготовки кадров;</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lastRenderedPageBreak/>
        <w:t>принимает решение о переводе обучающихся в следующий класс;</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 xml:space="preserve">принимает решение о применении </w:t>
      </w:r>
      <w:proofErr w:type="spellStart"/>
      <w:r w:rsidRPr="008F0345">
        <w:rPr>
          <w:rFonts w:ascii="Times New Roman" w:hAnsi="Times New Roman"/>
          <w:sz w:val="28"/>
          <w:szCs w:val="28"/>
        </w:rPr>
        <w:t>безотметочных</w:t>
      </w:r>
      <w:proofErr w:type="spellEnd"/>
      <w:r w:rsidRPr="008F0345">
        <w:rPr>
          <w:rFonts w:ascii="Times New Roman" w:hAnsi="Times New Roman"/>
          <w:sz w:val="28"/>
          <w:szCs w:val="28"/>
        </w:rPr>
        <w:t xml:space="preserve"> и иных систем оценок успеваемости обучающихся по отдельным предметам (дисциплинам), в том числе разделам программ;</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проведении промежуточной аттестации в данном учебном году, определяет конкретные формы, порядок и сроки проведения промежуточной аттестации;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допуске обучающихся к государственной итоговой аттестации, о выдаче документов об образовании, подтверждающи</w:t>
      </w:r>
      <w:r w:rsidR="00601D21" w:rsidRPr="008F0345">
        <w:rPr>
          <w:rFonts w:ascii="Times New Roman" w:hAnsi="Times New Roman"/>
          <w:sz w:val="28"/>
          <w:szCs w:val="28"/>
        </w:rPr>
        <w:t>х получение образования соответствующего уровня.</w:t>
      </w:r>
    </w:p>
    <w:p w:rsidR="00FB7A8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B7A8F" w:rsidRPr="008F0345">
        <w:rPr>
          <w:rFonts w:ascii="Times New Roman" w:hAnsi="Times New Roman"/>
          <w:sz w:val="28"/>
          <w:szCs w:val="28"/>
        </w:rPr>
        <w:t xml:space="preserve">К совещательным органам управления относятся </w:t>
      </w:r>
      <w:r w:rsidR="00FB7A8F" w:rsidRPr="008F0345">
        <w:rPr>
          <w:rFonts w:ascii="Times New Roman" w:hAnsi="Times New Roman"/>
          <w:i/>
          <w:sz w:val="28"/>
          <w:szCs w:val="28"/>
        </w:rPr>
        <w:t>методический совет</w:t>
      </w:r>
      <w:r w:rsidR="00FB7A8F" w:rsidRPr="008F0345">
        <w:rPr>
          <w:rFonts w:ascii="Times New Roman" w:hAnsi="Times New Roman"/>
          <w:sz w:val="28"/>
          <w:szCs w:val="28"/>
        </w:rPr>
        <w:t xml:space="preserve">, создаваемые </w:t>
      </w:r>
      <w:r w:rsidR="00FB7A8F" w:rsidRPr="008F0345">
        <w:rPr>
          <w:rFonts w:ascii="Times New Roman" w:hAnsi="Times New Roman"/>
          <w:i/>
          <w:sz w:val="28"/>
          <w:szCs w:val="28"/>
        </w:rPr>
        <w:t>творческие группы</w:t>
      </w:r>
      <w:r w:rsidR="00FB7A8F" w:rsidRPr="008F0345">
        <w:rPr>
          <w:rFonts w:ascii="Times New Roman" w:hAnsi="Times New Roman"/>
          <w:sz w:val="28"/>
          <w:szCs w:val="28"/>
        </w:rPr>
        <w:t xml:space="preserve"> педагогов, деятельность которых направлена на решение возникающих профессиональных и образовательных проблем.</w:t>
      </w:r>
    </w:p>
    <w:p w:rsidR="00601D21"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К органам самоуправления относ</w:t>
      </w:r>
      <w:r w:rsidR="008F0345" w:rsidRPr="008F0345">
        <w:rPr>
          <w:rFonts w:ascii="Times New Roman" w:hAnsi="Times New Roman"/>
          <w:sz w:val="28"/>
          <w:szCs w:val="28"/>
        </w:rPr>
        <w:t>и</w:t>
      </w:r>
      <w:r w:rsidRPr="008F0345">
        <w:rPr>
          <w:rFonts w:ascii="Times New Roman" w:hAnsi="Times New Roman"/>
          <w:sz w:val="28"/>
          <w:szCs w:val="28"/>
        </w:rPr>
        <w:t xml:space="preserve">тся </w:t>
      </w:r>
      <w:r w:rsidR="008F0345" w:rsidRPr="008F0345">
        <w:rPr>
          <w:rFonts w:ascii="Times New Roman" w:hAnsi="Times New Roman"/>
          <w:sz w:val="28"/>
          <w:szCs w:val="28"/>
        </w:rPr>
        <w:t xml:space="preserve">ученическое </w:t>
      </w:r>
      <w:r w:rsidRPr="008F0345">
        <w:rPr>
          <w:rFonts w:ascii="Times New Roman" w:hAnsi="Times New Roman"/>
          <w:sz w:val="28"/>
          <w:szCs w:val="28"/>
        </w:rPr>
        <w:t>самоуправление</w:t>
      </w:r>
      <w:r w:rsidR="00FB7A8F" w:rsidRPr="008F0345">
        <w:rPr>
          <w:rFonts w:ascii="Times New Roman" w:hAnsi="Times New Roman"/>
          <w:sz w:val="28"/>
          <w:szCs w:val="28"/>
        </w:rPr>
        <w:t xml:space="preserve">. </w:t>
      </w:r>
    </w:p>
    <w:p w:rsidR="00E02343"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B7A8F" w:rsidRPr="008F0345">
        <w:rPr>
          <w:rFonts w:ascii="Times New Roman" w:hAnsi="Times New Roman"/>
          <w:sz w:val="28"/>
          <w:szCs w:val="28"/>
        </w:rPr>
        <w:t>Ученический коллектив школы</w:t>
      </w:r>
      <w:r w:rsidR="00F038D9" w:rsidRPr="008F0345">
        <w:rPr>
          <w:rFonts w:ascii="Times New Roman" w:hAnsi="Times New Roman"/>
          <w:sz w:val="28"/>
          <w:szCs w:val="28"/>
        </w:rPr>
        <w:t xml:space="preserve">является ученическим самоуправлением и </w:t>
      </w:r>
      <w:r w:rsidR="00FB7A8F" w:rsidRPr="008F0345">
        <w:rPr>
          <w:rFonts w:ascii="Times New Roman" w:hAnsi="Times New Roman"/>
          <w:sz w:val="28"/>
          <w:szCs w:val="28"/>
        </w:rPr>
        <w:t>объединен в организацию «</w:t>
      </w:r>
      <w:r w:rsidRPr="008F0345">
        <w:rPr>
          <w:rFonts w:ascii="Times New Roman" w:hAnsi="Times New Roman"/>
          <w:sz w:val="28"/>
          <w:szCs w:val="28"/>
        </w:rPr>
        <w:t>Дети Амура</w:t>
      </w:r>
      <w:r w:rsidR="00FB7A8F" w:rsidRPr="008F0345">
        <w:rPr>
          <w:rFonts w:ascii="Times New Roman" w:hAnsi="Times New Roman"/>
          <w:sz w:val="28"/>
          <w:szCs w:val="28"/>
        </w:rPr>
        <w:t xml:space="preserve">», работа которой направлена на проведение коллективных творческих дел, участие в социальных акциях, решение </w:t>
      </w:r>
      <w:proofErr w:type="spellStart"/>
      <w:r w:rsidR="00FB7A8F" w:rsidRPr="008F0345">
        <w:rPr>
          <w:rFonts w:ascii="Times New Roman" w:hAnsi="Times New Roman"/>
          <w:sz w:val="28"/>
          <w:szCs w:val="28"/>
        </w:rPr>
        <w:t>внутришкольных</w:t>
      </w:r>
      <w:proofErr w:type="spellEnd"/>
      <w:r w:rsidR="00FB7A8F" w:rsidRPr="008F0345">
        <w:rPr>
          <w:rFonts w:ascii="Times New Roman" w:hAnsi="Times New Roman"/>
          <w:sz w:val="28"/>
          <w:szCs w:val="28"/>
        </w:rPr>
        <w:t xml:space="preserve"> задач.</w:t>
      </w:r>
      <w:r w:rsidR="00230580">
        <w:rPr>
          <w:rFonts w:ascii="Times New Roman" w:hAnsi="Times New Roman"/>
          <w:sz w:val="28"/>
          <w:szCs w:val="28"/>
        </w:rPr>
        <w:t xml:space="preserve"> </w:t>
      </w:r>
      <w:r w:rsidRPr="008F0345">
        <w:rPr>
          <w:rFonts w:ascii="Times New Roman" w:hAnsi="Times New Roman"/>
          <w:sz w:val="28"/>
          <w:szCs w:val="28"/>
        </w:rPr>
        <w:t xml:space="preserve">Детская организация </w:t>
      </w:r>
      <w:r w:rsidR="00FB7A8F" w:rsidRPr="008F0345">
        <w:rPr>
          <w:rFonts w:ascii="Times New Roman" w:hAnsi="Times New Roman"/>
          <w:sz w:val="28"/>
          <w:szCs w:val="28"/>
        </w:rPr>
        <w:t>«</w:t>
      </w:r>
      <w:r w:rsidRPr="008F0345">
        <w:rPr>
          <w:rFonts w:ascii="Times New Roman" w:hAnsi="Times New Roman"/>
          <w:sz w:val="28"/>
          <w:szCs w:val="28"/>
        </w:rPr>
        <w:t>Дети Амура</w:t>
      </w:r>
      <w:r w:rsidR="00FB7A8F" w:rsidRPr="008F0345">
        <w:rPr>
          <w:rFonts w:ascii="Times New Roman" w:hAnsi="Times New Roman"/>
          <w:sz w:val="28"/>
          <w:szCs w:val="28"/>
        </w:rPr>
        <w:t xml:space="preserve">» имеет свой герб, флаг. </w:t>
      </w:r>
      <w:r w:rsidR="00E02343" w:rsidRPr="008F0345">
        <w:rPr>
          <w:rFonts w:ascii="Times New Roman" w:hAnsi="Times New Roman"/>
          <w:sz w:val="28"/>
          <w:szCs w:val="28"/>
        </w:rPr>
        <w:t>Девиз детской организации – «Свои дела и помыслы тебе, мой край родной». Совет детской организации является выборной управляющей структурой среди учащихся.</w:t>
      </w:r>
    </w:p>
    <w:p w:rsidR="00F038D9" w:rsidRPr="008F0345" w:rsidRDefault="00F038D9" w:rsidP="008F0345">
      <w:pPr>
        <w:pStyle w:val="a3"/>
        <w:spacing w:line="276" w:lineRule="auto"/>
        <w:jc w:val="both"/>
        <w:rPr>
          <w:rFonts w:ascii="Times New Roman" w:hAnsi="Times New Roman"/>
          <w:b/>
          <w:sz w:val="28"/>
          <w:szCs w:val="28"/>
        </w:rPr>
      </w:pPr>
    </w:p>
    <w:p w:rsidR="00ED1E83" w:rsidRPr="008F0345" w:rsidRDefault="00C13CFE"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Особенности образовательного процесса</w:t>
      </w:r>
    </w:p>
    <w:p w:rsidR="00C13CF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Характеристика образовательных программ по ступеням обучения.</w:t>
      </w:r>
    </w:p>
    <w:p w:rsidR="00C13CFE" w:rsidRPr="008F0345" w:rsidRDefault="00C13CFE"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Муниципальное бюджетное общеобразовательное учреждение </w:t>
      </w:r>
      <w:r w:rsidRPr="008F0345">
        <w:rPr>
          <w:rFonts w:ascii="Times New Roman" w:hAnsi="Times New Roman"/>
          <w:spacing w:val="-2"/>
          <w:sz w:val="28"/>
          <w:szCs w:val="28"/>
        </w:rPr>
        <w:t xml:space="preserve">средняя </w:t>
      </w:r>
      <w:r w:rsidRPr="008F0345">
        <w:rPr>
          <w:rFonts w:ascii="Times New Roman" w:hAnsi="Times New Roman"/>
          <w:sz w:val="28"/>
          <w:szCs w:val="28"/>
        </w:rPr>
        <w:t xml:space="preserve">общеобразовательная школа Нижнехалбинского сельского поселения зарегистрировано и внесено в Единый государственный реестр юридических лиц. Имеет лицензию на право осуществления образовательной деятельности по реализации общеобразовательных программ начального общего сроком обучения четыре года, основного общего образования со сроком обучения пять лет на базе начального общего образования, среднего (полного) общего образования со сроком обучения два года на базе основного общего образования, программ специальных (коррекционных) образовательных учреждений </w:t>
      </w:r>
      <w:r w:rsidRPr="008F0345">
        <w:rPr>
          <w:rFonts w:ascii="Times New Roman" w:hAnsi="Times New Roman"/>
          <w:sz w:val="28"/>
          <w:szCs w:val="28"/>
          <w:lang w:val="en-US"/>
        </w:rPr>
        <w:t>VIII</w:t>
      </w:r>
      <w:r w:rsidRPr="008F0345">
        <w:rPr>
          <w:rFonts w:ascii="Times New Roman" w:hAnsi="Times New Roman"/>
          <w:sz w:val="28"/>
          <w:szCs w:val="28"/>
        </w:rPr>
        <w:t xml:space="preserve"> вида (1 – 4 классы) со сроком обучения четыре года, специальных (коррекционных) образовательных учреждений </w:t>
      </w:r>
      <w:r w:rsidRPr="008F0345">
        <w:rPr>
          <w:rFonts w:ascii="Times New Roman" w:hAnsi="Times New Roman"/>
          <w:sz w:val="28"/>
          <w:szCs w:val="28"/>
          <w:lang w:val="en-US"/>
        </w:rPr>
        <w:t>VIII</w:t>
      </w:r>
      <w:r w:rsidRPr="008F0345">
        <w:rPr>
          <w:rFonts w:ascii="Times New Roman" w:hAnsi="Times New Roman"/>
          <w:sz w:val="28"/>
          <w:szCs w:val="28"/>
        </w:rPr>
        <w:t xml:space="preserve"> вида (5 – 9 классы) со сроком обучения пять лет. </w:t>
      </w:r>
    </w:p>
    <w:p w:rsidR="00C13CFE" w:rsidRPr="008F0345" w:rsidRDefault="00C13CF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В школе реализуются образовательные программы:</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1 </w:t>
      </w:r>
      <w:r w:rsidR="00C13CFE" w:rsidRPr="008F0345">
        <w:rPr>
          <w:rFonts w:ascii="Times New Roman" w:hAnsi="Times New Roman"/>
          <w:sz w:val="28"/>
          <w:szCs w:val="28"/>
        </w:rPr>
        <w:t>ступень - начальное общее образование</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2 </w:t>
      </w:r>
      <w:r w:rsidR="00C13CFE" w:rsidRPr="008F0345">
        <w:rPr>
          <w:rFonts w:ascii="Times New Roman" w:hAnsi="Times New Roman"/>
          <w:sz w:val="28"/>
          <w:szCs w:val="28"/>
        </w:rPr>
        <w:t>ступень - основное общее образование</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lastRenderedPageBreak/>
        <w:t xml:space="preserve">3 </w:t>
      </w:r>
      <w:r w:rsidR="00C13CFE" w:rsidRPr="008F0345">
        <w:rPr>
          <w:rFonts w:ascii="Times New Roman" w:hAnsi="Times New Roman"/>
          <w:sz w:val="28"/>
          <w:szCs w:val="28"/>
        </w:rPr>
        <w:t>ступень - среднее (полное) образование.</w:t>
      </w:r>
    </w:p>
    <w:p w:rsidR="00C13CF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Дополнительные образовательные услуги.</w:t>
      </w:r>
    </w:p>
    <w:p w:rsidR="00C13CFE" w:rsidRPr="008F0345" w:rsidRDefault="008F0345"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C13CFE" w:rsidRPr="008F0345">
        <w:rPr>
          <w:rFonts w:ascii="Times New Roman" w:hAnsi="Times New Roman"/>
          <w:color w:val="000000"/>
          <w:spacing w:val="-8"/>
          <w:sz w:val="28"/>
          <w:szCs w:val="28"/>
        </w:rPr>
        <w:t xml:space="preserve">В соответствии с Уставом </w:t>
      </w:r>
      <w:r w:rsidR="000F362F" w:rsidRPr="008F0345">
        <w:rPr>
          <w:rFonts w:ascii="Times New Roman" w:hAnsi="Times New Roman"/>
          <w:color w:val="000000"/>
          <w:spacing w:val="-8"/>
          <w:sz w:val="28"/>
          <w:szCs w:val="28"/>
        </w:rPr>
        <w:t>школа может оказывать платные дополнительные образовательные услуги:</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организация работы платных кружков по различным направлениям дополнительного образования детей;</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организация курсов по подготовке дошкольников к обучению в школе, по подготовке выпускников к поступлению в вузы, по изучению иностранных языков, репетиторство;</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обучение основам компьютерной грамотности.</w:t>
      </w:r>
    </w:p>
    <w:p w:rsidR="008F0345" w:rsidRPr="008F0345" w:rsidRDefault="008F0345"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В 201</w:t>
      </w:r>
      <w:r w:rsidR="00D85CC2">
        <w:rPr>
          <w:rFonts w:ascii="Times New Roman" w:hAnsi="Times New Roman"/>
          <w:color w:val="000000"/>
          <w:spacing w:val="-8"/>
          <w:sz w:val="28"/>
          <w:szCs w:val="28"/>
        </w:rPr>
        <w:t>4</w:t>
      </w:r>
      <w:r w:rsidRPr="008F0345">
        <w:rPr>
          <w:rFonts w:ascii="Times New Roman" w:hAnsi="Times New Roman"/>
          <w:color w:val="000000"/>
          <w:spacing w:val="-8"/>
          <w:sz w:val="28"/>
          <w:szCs w:val="28"/>
        </w:rPr>
        <w:t>-201</w:t>
      </w:r>
      <w:r w:rsidR="00D85CC2">
        <w:rPr>
          <w:rFonts w:ascii="Times New Roman" w:hAnsi="Times New Roman"/>
          <w:color w:val="000000"/>
          <w:spacing w:val="-8"/>
          <w:sz w:val="28"/>
          <w:szCs w:val="28"/>
        </w:rPr>
        <w:t>5</w:t>
      </w:r>
      <w:r w:rsidRPr="008F0345">
        <w:rPr>
          <w:rFonts w:ascii="Times New Roman" w:hAnsi="Times New Roman"/>
          <w:color w:val="000000"/>
          <w:spacing w:val="-8"/>
          <w:sz w:val="28"/>
          <w:szCs w:val="28"/>
        </w:rPr>
        <w:t xml:space="preserve"> учебном году дополнительные платные услуги не оказывались.</w:t>
      </w:r>
    </w:p>
    <w:p w:rsidR="000F362F"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Организация изучения иностранных языков.</w:t>
      </w:r>
    </w:p>
    <w:p w:rsidR="000F362F" w:rsidRPr="008F0345" w:rsidRDefault="00733D07"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0F362F" w:rsidRPr="008F0345">
        <w:rPr>
          <w:rFonts w:ascii="Times New Roman" w:hAnsi="Times New Roman"/>
          <w:color w:val="000000"/>
          <w:spacing w:val="-8"/>
          <w:sz w:val="28"/>
          <w:szCs w:val="28"/>
        </w:rPr>
        <w:t xml:space="preserve">В школе изучается один иностранный язык – английский. В соответствии с Учебным планом в </w:t>
      </w:r>
      <w:r w:rsidR="00D85CC2">
        <w:rPr>
          <w:rFonts w:ascii="Times New Roman" w:hAnsi="Times New Roman"/>
          <w:color w:val="000000"/>
          <w:spacing w:val="-8"/>
          <w:sz w:val="28"/>
          <w:szCs w:val="28"/>
        </w:rPr>
        <w:t>3</w:t>
      </w:r>
      <w:r w:rsidR="000F362F" w:rsidRPr="008F0345">
        <w:rPr>
          <w:rFonts w:ascii="Times New Roman" w:hAnsi="Times New Roman"/>
          <w:color w:val="000000"/>
          <w:spacing w:val="-8"/>
          <w:sz w:val="28"/>
          <w:szCs w:val="28"/>
        </w:rPr>
        <w:t xml:space="preserve"> классе – 2 часа в неделю, комплект </w:t>
      </w:r>
      <w:r w:rsidR="00D85CC2">
        <w:rPr>
          <w:rFonts w:ascii="Times New Roman" w:hAnsi="Times New Roman"/>
          <w:color w:val="000000"/>
          <w:spacing w:val="-8"/>
          <w:sz w:val="28"/>
          <w:szCs w:val="28"/>
        </w:rPr>
        <w:t>2</w:t>
      </w:r>
      <w:r w:rsidR="000F362F" w:rsidRPr="008F0345">
        <w:rPr>
          <w:rFonts w:ascii="Times New Roman" w:hAnsi="Times New Roman"/>
          <w:color w:val="000000"/>
          <w:spacing w:val="-8"/>
          <w:sz w:val="28"/>
          <w:szCs w:val="28"/>
        </w:rPr>
        <w:t xml:space="preserve">-4 классы – 2 часа в неделю, 5 – 11 классы – 3 часа в неделю. Обучение в </w:t>
      </w:r>
      <w:r w:rsidR="00A14509">
        <w:rPr>
          <w:rFonts w:ascii="Times New Roman" w:hAnsi="Times New Roman"/>
          <w:color w:val="000000"/>
          <w:spacing w:val="-8"/>
          <w:sz w:val="28"/>
          <w:szCs w:val="28"/>
        </w:rPr>
        <w:t>2-7 классах</w:t>
      </w:r>
      <w:r w:rsidR="000F362F" w:rsidRPr="008F0345">
        <w:rPr>
          <w:rFonts w:ascii="Times New Roman" w:hAnsi="Times New Roman"/>
          <w:color w:val="000000"/>
          <w:spacing w:val="-8"/>
          <w:sz w:val="28"/>
          <w:szCs w:val="28"/>
        </w:rPr>
        <w:t xml:space="preserve"> проводится по Программе курса английского языка «</w:t>
      </w:r>
      <w:r w:rsidR="000F362F" w:rsidRPr="008F0345">
        <w:rPr>
          <w:rFonts w:ascii="Times New Roman" w:hAnsi="Times New Roman"/>
          <w:color w:val="000000"/>
          <w:spacing w:val="-8"/>
          <w:sz w:val="28"/>
          <w:szCs w:val="28"/>
          <w:lang w:val="en-US"/>
        </w:rPr>
        <w:t>EnjoyEnglish</w:t>
      </w:r>
      <w:r w:rsidR="000F362F" w:rsidRPr="008F0345">
        <w:rPr>
          <w:rFonts w:ascii="Times New Roman" w:hAnsi="Times New Roman"/>
          <w:color w:val="000000"/>
          <w:spacing w:val="-8"/>
          <w:sz w:val="28"/>
          <w:szCs w:val="28"/>
        </w:rPr>
        <w:t xml:space="preserve">» автор М. З. </w:t>
      </w:r>
      <w:proofErr w:type="spellStart"/>
      <w:r w:rsidR="000F362F" w:rsidRPr="008F0345">
        <w:rPr>
          <w:rFonts w:ascii="Times New Roman" w:hAnsi="Times New Roman"/>
          <w:color w:val="000000"/>
          <w:spacing w:val="-8"/>
          <w:sz w:val="28"/>
          <w:szCs w:val="28"/>
        </w:rPr>
        <w:t>Биболетова</w:t>
      </w:r>
      <w:proofErr w:type="spellEnd"/>
      <w:r w:rsidR="000F362F" w:rsidRPr="008F0345">
        <w:rPr>
          <w:rFonts w:ascii="Times New Roman" w:hAnsi="Times New Roman"/>
          <w:color w:val="000000"/>
          <w:spacing w:val="-8"/>
          <w:sz w:val="28"/>
          <w:szCs w:val="28"/>
        </w:rPr>
        <w:t xml:space="preserve">, Н. Н. </w:t>
      </w:r>
      <w:proofErr w:type="spellStart"/>
      <w:r w:rsidR="000F362F" w:rsidRPr="008F0345">
        <w:rPr>
          <w:rFonts w:ascii="Times New Roman" w:hAnsi="Times New Roman"/>
          <w:color w:val="000000"/>
          <w:spacing w:val="-8"/>
          <w:sz w:val="28"/>
          <w:szCs w:val="28"/>
        </w:rPr>
        <w:t>Тру</w:t>
      </w:r>
      <w:r w:rsidR="00A14509">
        <w:rPr>
          <w:rFonts w:ascii="Times New Roman" w:hAnsi="Times New Roman"/>
          <w:color w:val="000000"/>
          <w:spacing w:val="-8"/>
          <w:sz w:val="28"/>
          <w:szCs w:val="28"/>
        </w:rPr>
        <w:t>банева</w:t>
      </w:r>
      <w:proofErr w:type="spellEnd"/>
      <w:r w:rsidR="00A14509">
        <w:rPr>
          <w:rFonts w:ascii="Times New Roman" w:hAnsi="Times New Roman"/>
          <w:color w:val="000000"/>
          <w:spacing w:val="-8"/>
          <w:sz w:val="28"/>
          <w:szCs w:val="28"/>
        </w:rPr>
        <w:t xml:space="preserve">, 8-9 классах по программе </w:t>
      </w:r>
      <w:r w:rsidR="00A14509" w:rsidRPr="00A14509">
        <w:rPr>
          <w:rFonts w:ascii="Times New Roman" w:hAnsi="Times New Roman"/>
          <w:color w:val="000000"/>
          <w:spacing w:val="-8"/>
          <w:sz w:val="28"/>
          <w:szCs w:val="28"/>
        </w:rPr>
        <w:t xml:space="preserve">В.П. </w:t>
      </w:r>
      <w:proofErr w:type="spellStart"/>
      <w:r w:rsidR="00A14509" w:rsidRPr="00A14509">
        <w:rPr>
          <w:rFonts w:ascii="Times New Roman" w:hAnsi="Times New Roman"/>
          <w:color w:val="000000"/>
          <w:spacing w:val="-8"/>
          <w:sz w:val="28"/>
          <w:szCs w:val="28"/>
        </w:rPr>
        <w:t>Кузовлев</w:t>
      </w:r>
      <w:proofErr w:type="spellEnd"/>
      <w:r w:rsidR="00A14509" w:rsidRPr="00A14509">
        <w:rPr>
          <w:rFonts w:ascii="Times New Roman" w:hAnsi="Times New Roman"/>
          <w:color w:val="000000"/>
          <w:spacing w:val="-8"/>
          <w:sz w:val="28"/>
          <w:szCs w:val="28"/>
        </w:rPr>
        <w:t xml:space="preserve">, Н.М. Лапа, Э.Ш. </w:t>
      </w:r>
      <w:proofErr w:type="spellStart"/>
      <w:r w:rsidR="00A14509" w:rsidRPr="00A14509">
        <w:rPr>
          <w:rFonts w:ascii="Times New Roman" w:hAnsi="Times New Roman"/>
          <w:color w:val="000000"/>
          <w:spacing w:val="-8"/>
          <w:sz w:val="28"/>
          <w:szCs w:val="28"/>
        </w:rPr>
        <w:t>Перегудова</w:t>
      </w:r>
      <w:proofErr w:type="spellEnd"/>
      <w:r w:rsidR="000F362F" w:rsidRPr="008F0345">
        <w:rPr>
          <w:rFonts w:ascii="Times New Roman" w:hAnsi="Times New Roman"/>
          <w:color w:val="000000"/>
          <w:spacing w:val="-8"/>
          <w:sz w:val="28"/>
          <w:szCs w:val="28"/>
        </w:rPr>
        <w:t>.</w:t>
      </w:r>
    </w:p>
    <w:p w:rsidR="00733D07"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Реализация прав детей на обучение на родном (нерусском) языке и изучение родного языка.</w:t>
      </w:r>
    </w:p>
    <w:p w:rsidR="00733D07" w:rsidRPr="008F0345" w:rsidRDefault="00A90911"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733D07" w:rsidRPr="008F0345">
        <w:rPr>
          <w:rFonts w:ascii="Times New Roman" w:hAnsi="Times New Roman"/>
          <w:color w:val="000000"/>
          <w:spacing w:val="-8"/>
          <w:sz w:val="28"/>
          <w:szCs w:val="28"/>
        </w:rPr>
        <w:t xml:space="preserve">Обучение </w:t>
      </w:r>
      <w:r w:rsidRPr="008F0345">
        <w:rPr>
          <w:rFonts w:ascii="Times New Roman" w:hAnsi="Times New Roman"/>
          <w:color w:val="000000"/>
          <w:spacing w:val="-8"/>
          <w:sz w:val="28"/>
          <w:szCs w:val="28"/>
        </w:rPr>
        <w:t xml:space="preserve">в МБОУ СОШ </w:t>
      </w:r>
      <w:r w:rsidR="00733D07" w:rsidRPr="008F0345">
        <w:rPr>
          <w:rFonts w:ascii="Times New Roman" w:hAnsi="Times New Roman"/>
          <w:color w:val="000000"/>
          <w:spacing w:val="-8"/>
          <w:sz w:val="28"/>
          <w:szCs w:val="28"/>
        </w:rPr>
        <w:t xml:space="preserve">ведется на русском языке. </w:t>
      </w:r>
    </w:p>
    <w:p w:rsidR="00733D07" w:rsidRPr="008F0345" w:rsidRDefault="00A90911"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010E18" w:rsidRPr="008F0345">
        <w:rPr>
          <w:rFonts w:ascii="Times New Roman" w:hAnsi="Times New Roman"/>
          <w:color w:val="000000"/>
          <w:spacing w:val="-8"/>
          <w:sz w:val="28"/>
          <w:szCs w:val="28"/>
        </w:rPr>
        <w:t xml:space="preserve">В связи с идеологией, </w:t>
      </w:r>
      <w:proofErr w:type="spellStart"/>
      <w:r w:rsidR="00010E18" w:rsidRPr="008F0345">
        <w:rPr>
          <w:rFonts w:ascii="Times New Roman" w:hAnsi="Times New Roman"/>
          <w:color w:val="000000"/>
          <w:spacing w:val="-8"/>
          <w:sz w:val="28"/>
          <w:szCs w:val="28"/>
        </w:rPr>
        <w:t>аксеологическими</w:t>
      </w:r>
      <w:proofErr w:type="spellEnd"/>
      <w:r w:rsidR="00010E18" w:rsidRPr="008F0345">
        <w:rPr>
          <w:rFonts w:ascii="Times New Roman" w:hAnsi="Times New Roman"/>
          <w:color w:val="000000"/>
          <w:spacing w:val="-8"/>
          <w:sz w:val="28"/>
          <w:szCs w:val="28"/>
        </w:rPr>
        <w:t xml:space="preserve"> установками программы развития школы «</w:t>
      </w:r>
      <w:proofErr w:type="spellStart"/>
      <w:r w:rsidR="00010E18" w:rsidRPr="008F0345">
        <w:rPr>
          <w:rFonts w:ascii="Times New Roman" w:hAnsi="Times New Roman"/>
          <w:color w:val="000000"/>
          <w:spacing w:val="-8"/>
          <w:sz w:val="28"/>
          <w:szCs w:val="28"/>
        </w:rPr>
        <w:t>Этнопедагогическое</w:t>
      </w:r>
      <w:proofErr w:type="spellEnd"/>
      <w:r w:rsidR="00010E18" w:rsidRPr="008F0345">
        <w:rPr>
          <w:rFonts w:ascii="Times New Roman" w:hAnsi="Times New Roman"/>
          <w:color w:val="000000"/>
          <w:spacing w:val="-8"/>
          <w:sz w:val="28"/>
          <w:szCs w:val="28"/>
        </w:rPr>
        <w:t xml:space="preserve"> пространство социокультурного комплекса «ВОЗ-Рождение», а также в соответствии с </w:t>
      </w:r>
      <w:r w:rsidR="00D85CC2" w:rsidRPr="00D85CC2">
        <w:rPr>
          <w:rFonts w:ascii="Times New Roman" w:hAnsi="Times New Roman"/>
          <w:color w:val="000000"/>
          <w:spacing w:val="-8"/>
          <w:sz w:val="28"/>
          <w:szCs w:val="28"/>
        </w:rPr>
        <w:t>Базисны</w:t>
      </w:r>
      <w:r w:rsidR="00D85CC2">
        <w:rPr>
          <w:rFonts w:ascii="Times New Roman" w:hAnsi="Times New Roman"/>
          <w:color w:val="000000"/>
          <w:spacing w:val="-8"/>
          <w:sz w:val="28"/>
          <w:szCs w:val="28"/>
        </w:rPr>
        <w:t>м</w:t>
      </w:r>
      <w:r w:rsidR="00D85CC2" w:rsidRPr="00D85CC2">
        <w:rPr>
          <w:rFonts w:ascii="Times New Roman" w:hAnsi="Times New Roman"/>
          <w:color w:val="000000"/>
          <w:spacing w:val="-8"/>
          <w:sz w:val="28"/>
          <w:szCs w:val="28"/>
        </w:rPr>
        <w:t xml:space="preserve"> учебны</w:t>
      </w:r>
      <w:r w:rsidR="00D85CC2">
        <w:rPr>
          <w:rFonts w:ascii="Times New Roman" w:hAnsi="Times New Roman"/>
          <w:color w:val="000000"/>
          <w:spacing w:val="-8"/>
          <w:sz w:val="28"/>
          <w:szCs w:val="28"/>
        </w:rPr>
        <w:t>м</w:t>
      </w:r>
      <w:r w:rsidR="00D85CC2" w:rsidRPr="00D85CC2">
        <w:rPr>
          <w:rFonts w:ascii="Times New Roman" w:hAnsi="Times New Roman"/>
          <w:color w:val="000000"/>
          <w:spacing w:val="-8"/>
          <w:sz w:val="28"/>
          <w:szCs w:val="28"/>
        </w:rPr>
        <w:t xml:space="preserve"> план</w:t>
      </w:r>
      <w:r w:rsidR="00D85CC2">
        <w:rPr>
          <w:rFonts w:ascii="Times New Roman" w:hAnsi="Times New Roman"/>
          <w:color w:val="000000"/>
          <w:spacing w:val="-8"/>
          <w:sz w:val="28"/>
          <w:szCs w:val="28"/>
        </w:rPr>
        <w:t>ом</w:t>
      </w:r>
      <w:r w:rsidR="00D85CC2" w:rsidRPr="00D85CC2">
        <w:rPr>
          <w:rFonts w:ascii="Times New Roman" w:hAnsi="Times New Roman"/>
          <w:color w:val="000000"/>
          <w:spacing w:val="-8"/>
          <w:sz w:val="28"/>
          <w:szCs w:val="28"/>
        </w:rPr>
        <w:t xml:space="preserve"> образовательных учреждений Российской Федерации, реализующих </w:t>
      </w:r>
      <w:r w:rsidR="00D85CC2">
        <w:rPr>
          <w:rFonts w:ascii="Times New Roman" w:hAnsi="Times New Roman"/>
          <w:color w:val="000000"/>
          <w:spacing w:val="-8"/>
          <w:sz w:val="28"/>
          <w:szCs w:val="28"/>
        </w:rPr>
        <w:t>началь</w:t>
      </w:r>
      <w:r w:rsidR="00D85CC2" w:rsidRPr="00D85CC2">
        <w:rPr>
          <w:rFonts w:ascii="Times New Roman" w:hAnsi="Times New Roman"/>
          <w:color w:val="000000"/>
          <w:spacing w:val="-8"/>
          <w:sz w:val="28"/>
          <w:szCs w:val="28"/>
        </w:rPr>
        <w:t>ную образовательную программу основного общего образования</w:t>
      </w:r>
      <w:r w:rsidR="00D85CC2">
        <w:rPr>
          <w:rFonts w:ascii="Times New Roman" w:hAnsi="Times New Roman"/>
          <w:color w:val="000000"/>
          <w:spacing w:val="-8"/>
          <w:sz w:val="28"/>
          <w:szCs w:val="28"/>
        </w:rPr>
        <w:t xml:space="preserve">, </w:t>
      </w:r>
      <w:r w:rsidR="00D85CC2" w:rsidRPr="00D85CC2">
        <w:rPr>
          <w:rFonts w:ascii="Times New Roman" w:hAnsi="Times New Roman"/>
          <w:color w:val="000000"/>
          <w:spacing w:val="-8"/>
          <w:sz w:val="28"/>
          <w:szCs w:val="28"/>
        </w:rPr>
        <w:t xml:space="preserve"> Базисны</w:t>
      </w:r>
      <w:r w:rsidR="00D85CC2">
        <w:rPr>
          <w:rFonts w:ascii="Times New Roman" w:hAnsi="Times New Roman"/>
          <w:color w:val="000000"/>
          <w:spacing w:val="-8"/>
          <w:sz w:val="28"/>
          <w:szCs w:val="28"/>
        </w:rPr>
        <w:t>м</w:t>
      </w:r>
      <w:r w:rsidR="00D85CC2" w:rsidRPr="00D85CC2">
        <w:rPr>
          <w:rFonts w:ascii="Times New Roman" w:hAnsi="Times New Roman"/>
          <w:color w:val="000000"/>
          <w:spacing w:val="-8"/>
          <w:sz w:val="28"/>
          <w:szCs w:val="28"/>
        </w:rPr>
        <w:t xml:space="preserve"> учебны</w:t>
      </w:r>
      <w:r w:rsidR="00D85CC2">
        <w:rPr>
          <w:rFonts w:ascii="Times New Roman" w:hAnsi="Times New Roman"/>
          <w:color w:val="000000"/>
          <w:spacing w:val="-8"/>
          <w:sz w:val="28"/>
          <w:szCs w:val="28"/>
        </w:rPr>
        <w:t>м</w:t>
      </w:r>
      <w:r w:rsidR="00D85CC2" w:rsidRPr="00D85CC2">
        <w:rPr>
          <w:rFonts w:ascii="Times New Roman" w:hAnsi="Times New Roman"/>
          <w:color w:val="000000"/>
          <w:spacing w:val="-8"/>
          <w:sz w:val="28"/>
          <w:szCs w:val="28"/>
        </w:rPr>
        <w:t xml:space="preserve"> план</w:t>
      </w:r>
      <w:r w:rsidR="00D85CC2">
        <w:rPr>
          <w:rFonts w:ascii="Times New Roman" w:hAnsi="Times New Roman"/>
          <w:color w:val="000000"/>
          <w:spacing w:val="-8"/>
          <w:sz w:val="28"/>
          <w:szCs w:val="28"/>
        </w:rPr>
        <w:t>ом</w:t>
      </w:r>
      <w:r w:rsidR="00D85CC2" w:rsidRPr="00D85CC2">
        <w:rPr>
          <w:rFonts w:ascii="Times New Roman" w:hAnsi="Times New Roman"/>
          <w:color w:val="000000"/>
          <w:spacing w:val="-8"/>
          <w:sz w:val="28"/>
          <w:szCs w:val="28"/>
        </w:rPr>
        <w:t xml:space="preserve"> образовательных учреждений Российской Федерации, реализующих основную образовательную программу основного общего образования</w:t>
      </w:r>
      <w:r w:rsidR="00D85CC2">
        <w:rPr>
          <w:rFonts w:ascii="Times New Roman" w:hAnsi="Times New Roman"/>
          <w:color w:val="000000"/>
          <w:spacing w:val="-8"/>
          <w:sz w:val="28"/>
          <w:szCs w:val="28"/>
        </w:rPr>
        <w:t xml:space="preserve">, </w:t>
      </w:r>
      <w:r w:rsidR="00010E18" w:rsidRPr="008F0345">
        <w:rPr>
          <w:rFonts w:ascii="Times New Roman" w:hAnsi="Times New Roman"/>
          <w:color w:val="000000"/>
          <w:spacing w:val="-8"/>
          <w:sz w:val="28"/>
          <w:szCs w:val="28"/>
        </w:rPr>
        <w:t>примерным учебным планом учреждений начального и основного образования с обучением родному языку коренных малочисленных народов Севера в районах их компактного проживания родной (нанайский) язык изучается как предмет с 2 по 11 класс по 2 часа в неделю, в 1 классе в виде внеурочной деятельности.</w:t>
      </w:r>
    </w:p>
    <w:p w:rsidR="00A90911" w:rsidRPr="008F0345" w:rsidRDefault="00C13CFE" w:rsidP="00A1458F">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Образовательные технологии и методы обучения, используемые в образовательном процессе.</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Важной для школы является проблема эффективного использования современных образовательных технологий, которая заключается в необходимости сочетания современных технологий школьного образования и лучших национальных традиций воспитания детей-</w:t>
      </w:r>
      <w:proofErr w:type="spellStart"/>
      <w:r w:rsidRPr="008F0345">
        <w:rPr>
          <w:rFonts w:ascii="Times New Roman" w:hAnsi="Times New Roman"/>
          <w:sz w:val="28"/>
          <w:szCs w:val="28"/>
        </w:rPr>
        <w:t>нанай</w:t>
      </w:r>
      <w:proofErr w:type="spellEnd"/>
      <w:r w:rsidRPr="008F0345">
        <w:rPr>
          <w:rFonts w:ascii="Times New Roman" w:hAnsi="Times New Roman"/>
          <w:sz w:val="28"/>
          <w:szCs w:val="28"/>
        </w:rPr>
        <w:t xml:space="preserve">. </w:t>
      </w:r>
    </w:p>
    <w:p w:rsidR="00E0478D" w:rsidRPr="008F0345" w:rsidRDefault="00E0478D" w:rsidP="00A1458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Определены задачи</w:t>
      </w:r>
      <w:r w:rsidR="00AF7E35">
        <w:rPr>
          <w:rFonts w:ascii="Times New Roman" w:hAnsi="Times New Roman"/>
          <w:sz w:val="28"/>
          <w:szCs w:val="28"/>
        </w:rPr>
        <w:t xml:space="preserve"> </w:t>
      </w:r>
      <w:r w:rsidRPr="008F0345">
        <w:rPr>
          <w:rFonts w:ascii="Times New Roman" w:hAnsi="Times New Roman"/>
          <w:sz w:val="28"/>
          <w:szCs w:val="28"/>
        </w:rPr>
        <w:t>внедрения в практику современных образовательных технологий:</w:t>
      </w:r>
    </w:p>
    <w:p w:rsidR="00E0478D" w:rsidRPr="008F0345" w:rsidRDefault="00E0478D" w:rsidP="00B30C9B">
      <w:pPr>
        <w:pStyle w:val="a3"/>
        <w:numPr>
          <w:ilvl w:val="0"/>
          <w:numId w:val="11"/>
        </w:numPr>
        <w:spacing w:line="276" w:lineRule="auto"/>
        <w:jc w:val="both"/>
        <w:rPr>
          <w:rFonts w:ascii="Times New Roman" w:hAnsi="Times New Roman"/>
          <w:b/>
          <w:sz w:val="28"/>
          <w:szCs w:val="28"/>
        </w:rPr>
      </w:pPr>
      <w:r w:rsidRPr="008F0345">
        <w:rPr>
          <w:rFonts w:ascii="Times New Roman" w:hAnsi="Times New Roman"/>
          <w:sz w:val="28"/>
          <w:szCs w:val="28"/>
        </w:rPr>
        <w:lastRenderedPageBreak/>
        <w:t>Изучение современных образовательных технологий,  их адаптация и применение в образовательном процессе школы.</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 xml:space="preserve">Использование продуктивных образовательных технологий, способствующих формированию  этнокультурной компетенции школьников. </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Индивидуализация технологий обучения  с учетом национально-регионального  компонента содержания  школьного образования.</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Создание условий для роста профессионального мастерства учителей, обеспечивающего применение ими современных технологий в образовательном процессе.</w:t>
      </w:r>
    </w:p>
    <w:p w:rsidR="00E0478D" w:rsidRPr="008F0345" w:rsidRDefault="00E0478D" w:rsidP="008F0345">
      <w:pPr>
        <w:pStyle w:val="a3"/>
        <w:spacing w:line="276" w:lineRule="auto"/>
        <w:jc w:val="both"/>
        <w:rPr>
          <w:rFonts w:ascii="Times New Roman" w:hAnsi="Times New Roman"/>
          <w:b/>
          <w:color w:val="993300"/>
          <w:sz w:val="28"/>
          <w:szCs w:val="28"/>
        </w:rPr>
      </w:pPr>
      <w:r w:rsidRPr="008F0345">
        <w:rPr>
          <w:rFonts w:ascii="Times New Roman" w:hAnsi="Times New Roman"/>
          <w:sz w:val="28"/>
          <w:szCs w:val="28"/>
        </w:rPr>
        <w:t xml:space="preserve">          Результаты внедрения в практику современных образовательных технологий</w:t>
      </w:r>
      <w:r w:rsidRPr="008F0345">
        <w:rPr>
          <w:rFonts w:ascii="Times New Roman" w:hAnsi="Times New Roman"/>
          <w:b/>
          <w:sz w:val="28"/>
          <w:szCs w:val="28"/>
        </w:rPr>
        <w:t>:</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Достижение требований Федерального государственного образовательного стандарта  к эффективности образовательного процесса.</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Создание банка данных образовательных технологий и результатов их применения в условиях социокультурного комплекса  «ВОЗ-Рождение»</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Активные формы презентации  педагогического опыта на семинарах в школе, районе, крае. Педагогические чтения учителей начальных классов на уровне района.</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 xml:space="preserve">Повышение профессиональной компетентности педагогов.  </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Педагогический коллектив продолжает работу по внедрению технологий развивающего обучения в учебный процесс, так как данная технология способствует созданию на уроке условий для проявления познавательной активности учеников, что влияет на повышение их качества знаний.</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Начальная школа   работает по учебно-методическим комплектам </w:t>
      </w:r>
      <w:r w:rsidR="00572714" w:rsidRPr="008F0345">
        <w:rPr>
          <w:rFonts w:ascii="Times New Roman" w:hAnsi="Times New Roman"/>
          <w:sz w:val="28"/>
          <w:szCs w:val="28"/>
        </w:rPr>
        <w:t xml:space="preserve">«Школа 2100» и </w:t>
      </w:r>
      <w:r w:rsidRPr="008F0345">
        <w:rPr>
          <w:rFonts w:ascii="Times New Roman" w:hAnsi="Times New Roman"/>
          <w:sz w:val="28"/>
          <w:szCs w:val="28"/>
        </w:rPr>
        <w:t>«Школ</w:t>
      </w:r>
      <w:r w:rsidR="00572714" w:rsidRPr="008F0345">
        <w:rPr>
          <w:rFonts w:ascii="Times New Roman" w:hAnsi="Times New Roman"/>
          <w:sz w:val="28"/>
          <w:szCs w:val="28"/>
        </w:rPr>
        <w:t>а</w:t>
      </w:r>
      <w:r w:rsidRPr="008F0345">
        <w:rPr>
          <w:rFonts w:ascii="Times New Roman" w:hAnsi="Times New Roman"/>
          <w:sz w:val="28"/>
          <w:szCs w:val="28"/>
        </w:rPr>
        <w:t xml:space="preserve"> России». Система работы по эт</w:t>
      </w:r>
      <w:r w:rsidR="00572714" w:rsidRPr="008F0345">
        <w:rPr>
          <w:rFonts w:ascii="Times New Roman" w:hAnsi="Times New Roman"/>
          <w:sz w:val="28"/>
          <w:szCs w:val="28"/>
        </w:rPr>
        <w:t>и</w:t>
      </w:r>
      <w:r w:rsidRPr="008F0345">
        <w:rPr>
          <w:rFonts w:ascii="Times New Roman" w:hAnsi="Times New Roman"/>
          <w:sz w:val="28"/>
          <w:szCs w:val="28"/>
        </w:rPr>
        <w:t>м комплект</w:t>
      </w:r>
      <w:r w:rsidR="00572714" w:rsidRPr="008F0345">
        <w:rPr>
          <w:rFonts w:ascii="Times New Roman" w:hAnsi="Times New Roman"/>
          <w:sz w:val="28"/>
          <w:szCs w:val="28"/>
        </w:rPr>
        <w:t>ам</w:t>
      </w:r>
      <w:r w:rsidRPr="008F0345">
        <w:rPr>
          <w:rFonts w:ascii="Times New Roman" w:hAnsi="Times New Roman"/>
          <w:sz w:val="28"/>
          <w:szCs w:val="28"/>
        </w:rPr>
        <w:t xml:space="preserve"> опирается на приоритеты развивающего личностно-ориентированного обучения</w:t>
      </w:r>
      <w:r w:rsidR="00572714" w:rsidRPr="008F0345">
        <w:rPr>
          <w:rFonts w:ascii="Times New Roman" w:hAnsi="Times New Roman"/>
          <w:sz w:val="28"/>
          <w:szCs w:val="28"/>
        </w:rPr>
        <w:t xml:space="preserve">, направлена на духовно-нравственное и интеллектуальное развитие  личности ребенка, овладение им современными знаниями, способами мыслительной деятельности. Ведущими технологиями являются </w:t>
      </w:r>
      <w:proofErr w:type="spellStart"/>
      <w:r w:rsidR="00572714" w:rsidRPr="008F0345">
        <w:rPr>
          <w:rFonts w:ascii="Times New Roman" w:hAnsi="Times New Roman"/>
          <w:sz w:val="28"/>
          <w:szCs w:val="28"/>
        </w:rPr>
        <w:t>деятельностные</w:t>
      </w:r>
      <w:proofErr w:type="spellEnd"/>
      <w:r w:rsidR="00572714" w:rsidRPr="008F0345">
        <w:rPr>
          <w:rFonts w:ascii="Times New Roman" w:hAnsi="Times New Roman"/>
          <w:sz w:val="28"/>
          <w:szCs w:val="28"/>
        </w:rPr>
        <w:t>, проблемно-поисковые, инфо</w:t>
      </w:r>
      <w:r w:rsidR="00230580">
        <w:rPr>
          <w:rFonts w:ascii="Times New Roman" w:hAnsi="Times New Roman"/>
          <w:sz w:val="28"/>
          <w:szCs w:val="28"/>
        </w:rPr>
        <w:t>р</w:t>
      </w:r>
      <w:r w:rsidR="00572714" w:rsidRPr="008F0345">
        <w:rPr>
          <w:rFonts w:ascii="Times New Roman" w:hAnsi="Times New Roman"/>
          <w:sz w:val="28"/>
          <w:szCs w:val="28"/>
        </w:rPr>
        <w:t>мационно-коммуникационные технологии, метод проектов и системно-</w:t>
      </w:r>
      <w:proofErr w:type="spellStart"/>
      <w:r w:rsidR="00572714" w:rsidRPr="008F0345">
        <w:rPr>
          <w:rFonts w:ascii="Times New Roman" w:hAnsi="Times New Roman"/>
          <w:sz w:val="28"/>
          <w:szCs w:val="28"/>
        </w:rPr>
        <w:t>деятельностный</w:t>
      </w:r>
      <w:proofErr w:type="spellEnd"/>
      <w:r w:rsidR="00572714" w:rsidRPr="008F0345">
        <w:rPr>
          <w:rFonts w:ascii="Times New Roman" w:hAnsi="Times New Roman"/>
          <w:sz w:val="28"/>
          <w:szCs w:val="28"/>
        </w:rPr>
        <w:t xml:space="preserve"> подход.</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Линия развития личности учащихся продолжается в основной и средней школе. Профессиональная деятельность учителей школы направлена на создание комфортной образовательной среды для раскрытия индивидуальных особенностей учащихся, реализации их образовательных и профессиональных потребностей.</w:t>
      </w:r>
    </w:p>
    <w:p w:rsidR="00FD5938"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lastRenderedPageBreak/>
        <w:t xml:space="preserve">Внедрение развивающих технологий обучения с точки зрения продуктивного  обучения, необходимости создания в школе </w:t>
      </w:r>
      <w:proofErr w:type="spellStart"/>
      <w:r w:rsidRPr="008F0345">
        <w:rPr>
          <w:rFonts w:ascii="Times New Roman" w:hAnsi="Times New Roman"/>
          <w:sz w:val="28"/>
          <w:szCs w:val="28"/>
        </w:rPr>
        <w:t>этнопедагогической</w:t>
      </w:r>
      <w:proofErr w:type="spellEnd"/>
      <w:r w:rsidRPr="008F0345">
        <w:rPr>
          <w:rFonts w:ascii="Times New Roman" w:hAnsi="Times New Roman"/>
          <w:sz w:val="28"/>
          <w:szCs w:val="28"/>
        </w:rPr>
        <w:t xml:space="preserve"> среды, преемственной по своему характеру, оказались решающими факторами в построении образовательного процесса на основе принципа непрерывного развития личности на основе дифференцированного подхода. </w:t>
      </w:r>
    </w:p>
    <w:p w:rsidR="00FD5938" w:rsidRPr="008F0345" w:rsidRDefault="00FD5938"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Здоровьесберегающие технологии являются главными в образовательном процессе, так как одним из направлений развития образования является сохранение здоровья детей.</w:t>
      </w:r>
    </w:p>
    <w:p w:rsidR="00A90911" w:rsidRPr="008F0345" w:rsidRDefault="00A90911" w:rsidP="008F0345">
      <w:pPr>
        <w:pStyle w:val="a3"/>
        <w:spacing w:line="276" w:lineRule="auto"/>
        <w:jc w:val="both"/>
        <w:rPr>
          <w:rFonts w:ascii="Times New Roman" w:hAnsi="Times New Roman"/>
          <w:b/>
          <w:color w:val="000000"/>
          <w:spacing w:val="-8"/>
          <w:sz w:val="28"/>
          <w:szCs w:val="28"/>
        </w:rPr>
      </w:pPr>
    </w:p>
    <w:p w:rsidR="00344E92" w:rsidRPr="00230580" w:rsidRDefault="00344E92" w:rsidP="00344E92">
      <w:pPr>
        <w:pStyle w:val="a3"/>
        <w:ind w:firstLine="360"/>
        <w:jc w:val="center"/>
        <w:rPr>
          <w:rFonts w:ascii="Times New Roman" w:hAnsi="Times New Roman"/>
          <w:b/>
          <w:bCs/>
          <w:spacing w:val="-8"/>
          <w:sz w:val="28"/>
          <w:szCs w:val="28"/>
        </w:rPr>
      </w:pPr>
      <w:r w:rsidRPr="00230580">
        <w:rPr>
          <w:rFonts w:ascii="Times New Roman" w:hAnsi="Times New Roman"/>
          <w:b/>
          <w:bCs/>
          <w:spacing w:val="-8"/>
          <w:sz w:val="28"/>
          <w:szCs w:val="28"/>
        </w:rPr>
        <w:t>Основные направления, результаты воспитательной деятельности и дополнительного образования.</w:t>
      </w:r>
    </w:p>
    <w:p w:rsidR="00344E92" w:rsidRPr="00230580" w:rsidRDefault="00344E92" w:rsidP="00344E92">
      <w:pPr>
        <w:pStyle w:val="a3"/>
        <w:ind w:firstLine="360"/>
        <w:jc w:val="both"/>
        <w:rPr>
          <w:rFonts w:ascii="Times New Roman" w:hAnsi="Times New Roman"/>
          <w:bCs/>
          <w:spacing w:val="-8"/>
          <w:sz w:val="28"/>
          <w:szCs w:val="28"/>
        </w:rPr>
      </w:pPr>
      <w:r w:rsidRPr="00230580">
        <w:rPr>
          <w:rFonts w:ascii="Times New Roman" w:hAnsi="Times New Roman"/>
          <w:bCs/>
          <w:spacing w:val="-8"/>
          <w:sz w:val="28"/>
          <w:szCs w:val="28"/>
        </w:rPr>
        <w:t>В школе действует программа «Система воспитательной работы социокультурного комплекса «ВОЗ-Рождение», основной целью которой является создание условий для социального становления и развития личности через организацию совместной познавательной, преобразовательной, творческой деятельности детей и взрослых. В 201</w:t>
      </w:r>
      <w:r w:rsidR="00230580">
        <w:rPr>
          <w:rFonts w:ascii="Times New Roman" w:hAnsi="Times New Roman"/>
          <w:bCs/>
          <w:spacing w:val="-8"/>
          <w:sz w:val="28"/>
          <w:szCs w:val="28"/>
        </w:rPr>
        <w:t>4</w:t>
      </w:r>
      <w:r w:rsidRPr="00230580">
        <w:rPr>
          <w:rFonts w:ascii="Times New Roman" w:hAnsi="Times New Roman"/>
          <w:bCs/>
          <w:spacing w:val="-8"/>
          <w:sz w:val="28"/>
          <w:szCs w:val="28"/>
        </w:rPr>
        <w:t>-201</w:t>
      </w:r>
      <w:r w:rsidR="00230580">
        <w:rPr>
          <w:rFonts w:ascii="Times New Roman" w:hAnsi="Times New Roman"/>
          <w:bCs/>
          <w:spacing w:val="-8"/>
          <w:sz w:val="28"/>
          <w:szCs w:val="28"/>
        </w:rPr>
        <w:t>5</w:t>
      </w:r>
      <w:r w:rsidRPr="00230580">
        <w:rPr>
          <w:rFonts w:ascii="Times New Roman" w:hAnsi="Times New Roman"/>
          <w:bCs/>
          <w:spacing w:val="-8"/>
          <w:sz w:val="28"/>
          <w:szCs w:val="28"/>
        </w:rPr>
        <w:t xml:space="preserve"> учебном году воспитательная работа по данной программе продолжается.</w:t>
      </w:r>
    </w:p>
    <w:p w:rsidR="00230580" w:rsidRPr="002375A5" w:rsidRDefault="00230580" w:rsidP="00230580">
      <w:pPr>
        <w:pStyle w:val="a3"/>
        <w:rPr>
          <w:rFonts w:ascii="Times New Roman" w:hAnsi="Times New Roman"/>
          <w:sz w:val="28"/>
          <w:szCs w:val="28"/>
        </w:rPr>
      </w:pPr>
      <w:r w:rsidRPr="002375A5">
        <w:rPr>
          <w:rFonts w:ascii="Times New Roman" w:hAnsi="Times New Roman"/>
          <w:i/>
          <w:iCs/>
          <w:sz w:val="28"/>
          <w:szCs w:val="28"/>
        </w:rPr>
        <w:t>В 2014 - 2015 учебном году воспитательная работа осуществлялась в соответствии с целями и задачами школы на этот учебный год.</w:t>
      </w:r>
    </w:p>
    <w:p w:rsidR="00230580" w:rsidRPr="002375A5" w:rsidRDefault="00230580" w:rsidP="00230580">
      <w:pPr>
        <w:pStyle w:val="a3"/>
        <w:rPr>
          <w:rFonts w:ascii="Times New Roman" w:hAnsi="Times New Roman"/>
          <w:sz w:val="28"/>
          <w:szCs w:val="28"/>
        </w:rPr>
      </w:pPr>
      <w:r w:rsidRPr="002375A5">
        <w:rPr>
          <w:rFonts w:ascii="Times New Roman" w:hAnsi="Times New Roman"/>
          <w:b/>
          <w:i/>
          <w:iCs/>
          <w:sz w:val="28"/>
          <w:szCs w:val="28"/>
          <w:u w:val="single"/>
        </w:rPr>
        <w:t>Целью</w:t>
      </w:r>
      <w:r w:rsidRPr="002375A5">
        <w:rPr>
          <w:rFonts w:ascii="Times New Roman" w:hAnsi="Times New Roman"/>
          <w:sz w:val="28"/>
          <w:szCs w:val="28"/>
        </w:rPr>
        <w:t xml:space="preserve"> воспитательной работы школы в 2014 – 2015 учебном году является создание условий в рамках </w:t>
      </w:r>
      <w:proofErr w:type="spellStart"/>
      <w:r w:rsidRPr="002375A5">
        <w:rPr>
          <w:rFonts w:ascii="Times New Roman" w:hAnsi="Times New Roman"/>
          <w:sz w:val="28"/>
          <w:szCs w:val="28"/>
        </w:rPr>
        <w:t>этнопедагогического</w:t>
      </w:r>
      <w:proofErr w:type="spellEnd"/>
      <w:r w:rsidRPr="002375A5">
        <w:rPr>
          <w:rFonts w:ascii="Times New Roman" w:hAnsi="Times New Roman"/>
          <w:sz w:val="28"/>
          <w:szCs w:val="28"/>
        </w:rPr>
        <w:t xml:space="preserve"> пространства образовательного учреждения для формирования творческой личности, осознающей свою этническую принадлежность, для воспитания гуманной личности, способной ценить себя и уважать других.</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Поставленная цель реализовывалась через следующие задачи:</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Формирование у детей гражданско-патриотического сознания, духовно-нравственных ценностей гражданина России;</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Совершенствование оздоровительной работы с учащимися и привитие навыков ЗОЖ;</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Развитие воспитательного потенциала семьи, совершенствование системы семейного воспитания, повышение ответственности родителей за воспитание детей;</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Поддержка социальных инициатив и достижений обучающихся;</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Развитие коммуникативных навыков и формирование толерантного поведения;</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Совершенствование работы со школьным самоуправлением как средством повышения  социальной активности учащихся;</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Организация инновационной работы в области дополнительного образования;</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t>Качественное улучшение индивидуальной работы с учащимися группы риска, работа по профилактике правонарушений, охране детства, опекаемыми и другими социально незащищенными категориями детей;</w:t>
      </w:r>
    </w:p>
    <w:p w:rsidR="00230580" w:rsidRPr="002375A5" w:rsidRDefault="00230580" w:rsidP="00230580">
      <w:pPr>
        <w:pStyle w:val="a3"/>
        <w:numPr>
          <w:ilvl w:val="0"/>
          <w:numId w:val="36"/>
        </w:numPr>
        <w:rPr>
          <w:rFonts w:ascii="Times New Roman" w:hAnsi="Times New Roman"/>
          <w:sz w:val="28"/>
          <w:szCs w:val="28"/>
        </w:rPr>
      </w:pPr>
      <w:r w:rsidRPr="002375A5">
        <w:rPr>
          <w:rFonts w:ascii="Times New Roman" w:hAnsi="Times New Roman"/>
          <w:sz w:val="28"/>
          <w:szCs w:val="28"/>
        </w:rPr>
        <w:lastRenderedPageBreak/>
        <w:t>Привлечение обучающихся к деятельности школьного музея и т.д.</w:t>
      </w:r>
    </w:p>
    <w:p w:rsidR="00230580" w:rsidRPr="002375A5" w:rsidRDefault="00230580" w:rsidP="00230580">
      <w:pPr>
        <w:pStyle w:val="a3"/>
        <w:rPr>
          <w:rFonts w:ascii="Times New Roman" w:hAnsi="Times New Roman"/>
          <w:sz w:val="28"/>
          <w:szCs w:val="28"/>
        </w:rPr>
      </w:pPr>
      <w:r w:rsidRPr="002375A5">
        <w:rPr>
          <w:rFonts w:ascii="Times New Roman" w:hAnsi="Times New Roman"/>
          <w:i/>
          <w:iCs/>
          <w:sz w:val="28"/>
          <w:szCs w:val="28"/>
        </w:rPr>
        <w:t>Вся воспитательная работа </w:t>
      </w:r>
      <w:hyperlink r:id="rId8" w:tgtFrame="_blank" w:history="1">
        <w:r w:rsidRPr="002375A5">
          <w:rPr>
            <w:rFonts w:ascii="Times New Roman" w:hAnsi="Times New Roman"/>
            <w:i/>
            <w:iCs/>
            <w:sz w:val="28"/>
            <w:szCs w:val="28"/>
          </w:rPr>
          <w:t>проводилась</w:t>
        </w:r>
      </w:hyperlink>
      <w:r w:rsidRPr="002375A5">
        <w:rPr>
          <w:rFonts w:ascii="Times New Roman" w:hAnsi="Times New Roman"/>
          <w:i/>
          <w:iCs/>
          <w:sz w:val="28"/>
          <w:szCs w:val="28"/>
        </w:rPr>
        <w:t> согласно школьному плану воспитательной работы и плану управления образования, а так же согласно приказам управления образования и положениям по региональным, муниципальным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w:t>
      </w:r>
    </w:p>
    <w:p w:rsidR="00230580" w:rsidRPr="002375A5" w:rsidRDefault="00230580" w:rsidP="00230580">
      <w:pPr>
        <w:pStyle w:val="a3"/>
        <w:ind w:firstLine="708"/>
        <w:rPr>
          <w:rFonts w:ascii="Times New Roman" w:hAnsi="Times New Roman"/>
          <w:sz w:val="28"/>
          <w:szCs w:val="28"/>
        </w:rPr>
      </w:pPr>
      <w:r w:rsidRPr="002375A5">
        <w:rPr>
          <w:rFonts w:ascii="Times New Roman" w:hAnsi="Times New Roman"/>
          <w:sz w:val="28"/>
          <w:szCs w:val="28"/>
        </w:rPr>
        <w:t>Решение вышеперечисленных задач должно было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гражданско-патриотическое воспитание «Отечество»;</w:t>
      </w:r>
      <w:r w:rsidRPr="002375A5">
        <w:rPr>
          <w:rFonts w:ascii="Times New Roman" w:hAnsi="Times New Roman"/>
          <w:sz w:val="28"/>
          <w:szCs w:val="28"/>
        </w:rPr>
        <w:br/>
        <w:t>- духовно-нравственное воспитание «Уроки жизни»;</w:t>
      </w:r>
    </w:p>
    <w:p w:rsidR="00230580" w:rsidRPr="000710E0" w:rsidRDefault="00230580" w:rsidP="00230580">
      <w:pPr>
        <w:pStyle w:val="a3"/>
        <w:rPr>
          <w:rFonts w:ascii="Times New Roman" w:hAnsi="Times New Roman"/>
          <w:sz w:val="28"/>
          <w:szCs w:val="28"/>
        </w:rPr>
      </w:pPr>
      <w:r w:rsidRPr="002375A5">
        <w:rPr>
          <w:rFonts w:ascii="Times New Roman" w:hAnsi="Times New Roman"/>
          <w:sz w:val="28"/>
          <w:szCs w:val="28"/>
        </w:rPr>
        <w:t>-интеллектуально-познавательное</w:t>
      </w:r>
      <w:r>
        <w:rPr>
          <w:rFonts w:ascii="Times New Roman" w:hAnsi="Times New Roman"/>
          <w:sz w:val="28"/>
          <w:szCs w:val="28"/>
        </w:rPr>
        <w:t xml:space="preserve"> «Интеллект»</w:t>
      </w:r>
    </w:p>
    <w:p w:rsidR="00230580" w:rsidRDefault="00230580" w:rsidP="00230580">
      <w:pPr>
        <w:pStyle w:val="a3"/>
        <w:rPr>
          <w:rFonts w:ascii="Times New Roman" w:hAnsi="Times New Roman"/>
          <w:sz w:val="28"/>
          <w:szCs w:val="28"/>
        </w:rPr>
      </w:pPr>
      <w:r w:rsidRPr="000710E0">
        <w:rPr>
          <w:rFonts w:ascii="Times New Roman" w:hAnsi="Times New Roman"/>
          <w:sz w:val="28"/>
          <w:szCs w:val="28"/>
        </w:rPr>
        <w:t xml:space="preserve">- </w:t>
      </w:r>
      <w:r>
        <w:rPr>
          <w:rFonts w:ascii="Times New Roman" w:hAnsi="Times New Roman"/>
          <w:sz w:val="28"/>
          <w:szCs w:val="28"/>
        </w:rPr>
        <w:t>художественно-эстетическое «Культура»</w:t>
      </w:r>
    </w:p>
    <w:p w:rsidR="00230580" w:rsidRDefault="00230580" w:rsidP="00230580">
      <w:pPr>
        <w:pStyle w:val="a3"/>
        <w:rPr>
          <w:rFonts w:ascii="Times New Roman" w:hAnsi="Times New Roman"/>
          <w:sz w:val="28"/>
          <w:szCs w:val="28"/>
        </w:rPr>
      </w:pPr>
      <w:r>
        <w:rPr>
          <w:rFonts w:ascii="Times New Roman" w:hAnsi="Times New Roman"/>
          <w:sz w:val="28"/>
          <w:szCs w:val="28"/>
        </w:rPr>
        <w:t>- спортивно-оздоровительное «Здоровье»</w:t>
      </w:r>
    </w:p>
    <w:p w:rsidR="00230580" w:rsidRDefault="00230580" w:rsidP="00230580">
      <w:pPr>
        <w:pStyle w:val="a3"/>
        <w:rPr>
          <w:rFonts w:ascii="Times New Roman" w:hAnsi="Times New Roman"/>
          <w:sz w:val="28"/>
          <w:szCs w:val="28"/>
        </w:rPr>
      </w:pPr>
      <w:r>
        <w:rPr>
          <w:rFonts w:ascii="Times New Roman" w:hAnsi="Times New Roman"/>
          <w:sz w:val="28"/>
          <w:szCs w:val="28"/>
        </w:rPr>
        <w:t>- социальное «ДОМ (дети, отец, мать)»</w:t>
      </w:r>
    </w:p>
    <w:p w:rsidR="00230580" w:rsidRPr="002375A5" w:rsidRDefault="00230580" w:rsidP="00230580">
      <w:pPr>
        <w:pStyle w:val="a3"/>
        <w:rPr>
          <w:rFonts w:ascii="Times New Roman" w:hAnsi="Times New Roman"/>
          <w:sz w:val="28"/>
          <w:szCs w:val="28"/>
        </w:rPr>
      </w:pPr>
      <w:r>
        <w:rPr>
          <w:rFonts w:ascii="Times New Roman" w:hAnsi="Times New Roman"/>
          <w:sz w:val="28"/>
          <w:szCs w:val="28"/>
        </w:rPr>
        <w:t>- трудовое «Тимуровцы»</w:t>
      </w:r>
      <w:r w:rsidRPr="002375A5">
        <w:rPr>
          <w:rFonts w:ascii="Times New Roman" w:hAnsi="Times New Roman"/>
          <w:sz w:val="28"/>
          <w:szCs w:val="28"/>
        </w:rPr>
        <w:br/>
        <w:t>- работа кружков и спортивных секций.</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230580" w:rsidRPr="002375A5" w:rsidRDefault="00230580" w:rsidP="00230580">
      <w:pPr>
        <w:pStyle w:val="a3"/>
        <w:rPr>
          <w:rFonts w:ascii="Times New Roman" w:hAnsi="Times New Roman"/>
          <w:sz w:val="28"/>
          <w:szCs w:val="28"/>
        </w:rPr>
      </w:pPr>
      <w:r w:rsidRPr="002375A5">
        <w:rPr>
          <w:rFonts w:ascii="Times New Roman" w:hAnsi="Times New Roman"/>
          <w:b/>
          <w:sz w:val="28"/>
          <w:szCs w:val="28"/>
        </w:rPr>
        <w:t>1. Гражданско-патриотическое направление</w:t>
      </w:r>
      <w:r>
        <w:rPr>
          <w:rFonts w:ascii="Times New Roman" w:hAnsi="Times New Roman"/>
          <w:b/>
          <w:sz w:val="28"/>
          <w:szCs w:val="28"/>
        </w:rPr>
        <w:t xml:space="preserve"> «Отечество» (пропаганда героических страниц истории Родины, воспитание патриотических чувств, любви к малой Родине, истории и культуре нанайского народа)</w:t>
      </w:r>
      <w:r w:rsidRPr="002375A5">
        <w:rPr>
          <w:rFonts w:ascii="Times New Roman" w:hAnsi="Times New Roman"/>
          <w:b/>
          <w:sz w:val="28"/>
          <w:szCs w:val="28"/>
        </w:rPr>
        <w:t>:</w:t>
      </w:r>
      <w:r>
        <w:rPr>
          <w:rFonts w:ascii="Times New Roman" w:hAnsi="Times New Roman"/>
          <w:b/>
          <w:sz w:val="28"/>
          <w:szCs w:val="28"/>
        </w:rPr>
        <w:t xml:space="preserve"> вся работа в учебном году строилась по подготовке и проведению мероприятий, посвященных 70-летию Победы в Великой Отечественной войне.</w:t>
      </w:r>
    </w:p>
    <w:p w:rsidR="00230580" w:rsidRDefault="00230580" w:rsidP="00230580">
      <w:pPr>
        <w:pStyle w:val="a3"/>
        <w:numPr>
          <w:ilvl w:val="0"/>
          <w:numId w:val="37"/>
        </w:numPr>
        <w:rPr>
          <w:rFonts w:ascii="Times New Roman" w:hAnsi="Times New Roman"/>
          <w:sz w:val="28"/>
          <w:szCs w:val="28"/>
        </w:rPr>
      </w:pPr>
      <w:r>
        <w:rPr>
          <w:rFonts w:ascii="Times New Roman" w:hAnsi="Times New Roman"/>
          <w:sz w:val="28"/>
          <w:szCs w:val="28"/>
        </w:rPr>
        <w:t>Оформление тематических уголков по государственной символике, краеведению, патриотическому воспитанию в рекреациях школы, кабинетах школы</w:t>
      </w:r>
    </w:p>
    <w:p w:rsidR="00230580" w:rsidRPr="002375A5" w:rsidRDefault="00230580" w:rsidP="00230580">
      <w:pPr>
        <w:pStyle w:val="a3"/>
        <w:numPr>
          <w:ilvl w:val="0"/>
          <w:numId w:val="37"/>
        </w:numPr>
        <w:rPr>
          <w:rFonts w:ascii="Times New Roman" w:hAnsi="Times New Roman"/>
          <w:sz w:val="28"/>
          <w:szCs w:val="28"/>
        </w:rPr>
      </w:pPr>
      <w:r w:rsidRPr="002375A5">
        <w:rPr>
          <w:rFonts w:ascii="Times New Roman" w:hAnsi="Times New Roman"/>
          <w:sz w:val="28"/>
          <w:szCs w:val="28"/>
        </w:rPr>
        <w:t>Проведение уроков и классных часов по гражданско-патриотическому и духовно-нравственному воспитанию учащихся</w:t>
      </w:r>
      <w:r>
        <w:rPr>
          <w:rFonts w:ascii="Times New Roman" w:hAnsi="Times New Roman"/>
          <w:sz w:val="28"/>
          <w:szCs w:val="28"/>
        </w:rPr>
        <w:t>.</w:t>
      </w:r>
      <w:r w:rsidRPr="002375A5">
        <w:rPr>
          <w:rFonts w:ascii="Times New Roman" w:hAnsi="Times New Roman"/>
          <w:sz w:val="28"/>
          <w:szCs w:val="28"/>
        </w:rPr>
        <w:t xml:space="preserve"> </w:t>
      </w:r>
      <w:r>
        <w:rPr>
          <w:rFonts w:ascii="Times New Roman" w:hAnsi="Times New Roman"/>
          <w:sz w:val="28"/>
          <w:szCs w:val="28"/>
        </w:rPr>
        <w:t xml:space="preserve"> </w:t>
      </w:r>
    </w:p>
    <w:p w:rsidR="00230580" w:rsidRPr="002375A5" w:rsidRDefault="00230580" w:rsidP="00230580">
      <w:pPr>
        <w:pStyle w:val="a3"/>
        <w:numPr>
          <w:ilvl w:val="0"/>
          <w:numId w:val="37"/>
        </w:numPr>
        <w:rPr>
          <w:rFonts w:ascii="Times New Roman" w:hAnsi="Times New Roman"/>
          <w:sz w:val="28"/>
          <w:szCs w:val="28"/>
        </w:rPr>
      </w:pPr>
      <w:r w:rsidRPr="002375A5">
        <w:rPr>
          <w:rFonts w:ascii="Times New Roman" w:hAnsi="Times New Roman"/>
          <w:sz w:val="28"/>
          <w:szCs w:val="28"/>
        </w:rPr>
        <w:t xml:space="preserve">Знакомство с историей и традициями народов России, </w:t>
      </w:r>
      <w:r>
        <w:rPr>
          <w:rFonts w:ascii="Times New Roman" w:hAnsi="Times New Roman"/>
          <w:sz w:val="28"/>
          <w:szCs w:val="28"/>
        </w:rPr>
        <w:t>Дальнего Востока</w:t>
      </w:r>
      <w:r w:rsidRPr="002375A5">
        <w:rPr>
          <w:rFonts w:ascii="Times New Roman" w:hAnsi="Times New Roman"/>
          <w:sz w:val="28"/>
          <w:szCs w:val="28"/>
        </w:rPr>
        <w:t>, формирование духовности, милосердия, этнической толерантности через деятельность кружковой работы</w:t>
      </w:r>
      <w:r>
        <w:rPr>
          <w:rFonts w:ascii="Times New Roman" w:hAnsi="Times New Roman"/>
          <w:sz w:val="28"/>
          <w:szCs w:val="28"/>
        </w:rPr>
        <w:t>.</w:t>
      </w:r>
    </w:p>
    <w:p w:rsidR="00230580" w:rsidRPr="002375A5" w:rsidRDefault="00230580" w:rsidP="00230580">
      <w:pPr>
        <w:pStyle w:val="a3"/>
        <w:numPr>
          <w:ilvl w:val="0"/>
          <w:numId w:val="37"/>
        </w:numPr>
        <w:rPr>
          <w:rFonts w:ascii="Times New Roman" w:hAnsi="Times New Roman"/>
          <w:sz w:val="28"/>
          <w:szCs w:val="28"/>
        </w:rPr>
      </w:pPr>
      <w:r w:rsidRPr="002375A5">
        <w:rPr>
          <w:rFonts w:ascii="Times New Roman" w:hAnsi="Times New Roman"/>
          <w:sz w:val="28"/>
          <w:szCs w:val="28"/>
        </w:rPr>
        <w:t>Взаимодействие семьи, школы и общества в развитии патриотизма, как стержневой духовной составляющей ценности личности выпускника школы.</w:t>
      </w:r>
    </w:p>
    <w:p w:rsidR="00230580" w:rsidRDefault="00230580" w:rsidP="00230580">
      <w:pPr>
        <w:pStyle w:val="a3"/>
        <w:numPr>
          <w:ilvl w:val="0"/>
          <w:numId w:val="37"/>
        </w:numPr>
        <w:rPr>
          <w:rFonts w:ascii="Times New Roman" w:hAnsi="Times New Roman"/>
          <w:sz w:val="28"/>
          <w:szCs w:val="28"/>
        </w:rPr>
      </w:pPr>
      <w:r w:rsidRPr="002375A5">
        <w:rPr>
          <w:rFonts w:ascii="Times New Roman" w:hAnsi="Times New Roman"/>
          <w:sz w:val="28"/>
          <w:szCs w:val="28"/>
        </w:rPr>
        <w:t>Проведение общешкольных праздников.</w:t>
      </w:r>
    </w:p>
    <w:p w:rsidR="00230580" w:rsidRPr="002375A5" w:rsidRDefault="00230580" w:rsidP="00230580">
      <w:pPr>
        <w:pStyle w:val="a3"/>
        <w:numPr>
          <w:ilvl w:val="0"/>
          <w:numId w:val="37"/>
        </w:numPr>
        <w:rPr>
          <w:rFonts w:ascii="Times New Roman" w:hAnsi="Times New Roman"/>
          <w:sz w:val="28"/>
          <w:szCs w:val="28"/>
        </w:rPr>
      </w:pPr>
      <w:r>
        <w:rPr>
          <w:rFonts w:ascii="Times New Roman" w:hAnsi="Times New Roman"/>
          <w:sz w:val="28"/>
          <w:szCs w:val="28"/>
        </w:rPr>
        <w:t>Оформление стенда «Хабаровскому краю – 76 лет «Жизнь. События. Люди» («Наводнение: год спустя», «Память о вас будет вечно жива»)»</w:t>
      </w:r>
    </w:p>
    <w:p w:rsidR="00230580" w:rsidRPr="002375A5" w:rsidRDefault="00230580" w:rsidP="00230580">
      <w:pPr>
        <w:pStyle w:val="a3"/>
        <w:numPr>
          <w:ilvl w:val="0"/>
          <w:numId w:val="37"/>
        </w:numPr>
        <w:rPr>
          <w:rFonts w:ascii="Times New Roman" w:hAnsi="Times New Roman"/>
          <w:sz w:val="28"/>
          <w:szCs w:val="28"/>
        </w:rPr>
      </w:pPr>
      <w:r w:rsidRPr="002375A5">
        <w:rPr>
          <w:rFonts w:ascii="Times New Roman" w:hAnsi="Times New Roman"/>
          <w:sz w:val="28"/>
          <w:szCs w:val="28"/>
        </w:rPr>
        <w:t>Организация поисковой работы школьников по направлениям:</w:t>
      </w:r>
    </w:p>
    <w:p w:rsidR="00230580" w:rsidRDefault="00230580" w:rsidP="00230580">
      <w:pPr>
        <w:pStyle w:val="a3"/>
        <w:ind w:left="720"/>
        <w:rPr>
          <w:rFonts w:ascii="Times New Roman" w:hAnsi="Times New Roman"/>
          <w:sz w:val="28"/>
          <w:szCs w:val="28"/>
        </w:rPr>
      </w:pPr>
      <w:r w:rsidRPr="002375A5">
        <w:rPr>
          <w:rFonts w:ascii="Times New Roman" w:hAnsi="Times New Roman"/>
          <w:sz w:val="28"/>
          <w:szCs w:val="28"/>
        </w:rPr>
        <w:lastRenderedPageBreak/>
        <w:t>“</w:t>
      </w:r>
      <w:r>
        <w:rPr>
          <w:rFonts w:ascii="Times New Roman" w:hAnsi="Times New Roman"/>
          <w:sz w:val="28"/>
          <w:szCs w:val="28"/>
        </w:rPr>
        <w:t xml:space="preserve">Книга памяти </w:t>
      </w:r>
      <w:proofErr w:type="spellStart"/>
      <w:r>
        <w:rPr>
          <w:rFonts w:ascii="Times New Roman" w:hAnsi="Times New Roman"/>
          <w:sz w:val="28"/>
          <w:szCs w:val="28"/>
        </w:rPr>
        <w:t>Нижнехалбинского</w:t>
      </w:r>
      <w:proofErr w:type="spellEnd"/>
      <w:r>
        <w:rPr>
          <w:rFonts w:ascii="Times New Roman" w:hAnsi="Times New Roman"/>
          <w:sz w:val="28"/>
          <w:szCs w:val="28"/>
        </w:rPr>
        <w:t xml:space="preserve"> сельского поселения Комсомольского муниципального района</w:t>
      </w:r>
      <w:r w:rsidRPr="002375A5">
        <w:rPr>
          <w:rFonts w:ascii="Times New Roman" w:hAnsi="Times New Roman"/>
          <w:sz w:val="28"/>
          <w:szCs w:val="28"/>
        </w:rPr>
        <w:t>”</w:t>
      </w:r>
    </w:p>
    <w:p w:rsidR="00230580" w:rsidRPr="002375A5" w:rsidRDefault="00230580" w:rsidP="00230580">
      <w:pPr>
        <w:pStyle w:val="a3"/>
        <w:numPr>
          <w:ilvl w:val="0"/>
          <w:numId w:val="37"/>
        </w:numPr>
        <w:rPr>
          <w:rFonts w:ascii="Times New Roman" w:hAnsi="Times New Roman"/>
          <w:sz w:val="28"/>
          <w:szCs w:val="28"/>
        </w:rPr>
      </w:pPr>
      <w:r>
        <w:rPr>
          <w:rFonts w:ascii="Times New Roman" w:hAnsi="Times New Roman"/>
          <w:sz w:val="28"/>
          <w:szCs w:val="28"/>
        </w:rPr>
        <w:t>О</w:t>
      </w:r>
      <w:r w:rsidRPr="002375A5">
        <w:rPr>
          <w:rFonts w:ascii="Times New Roman" w:hAnsi="Times New Roman"/>
          <w:sz w:val="28"/>
          <w:szCs w:val="28"/>
        </w:rPr>
        <w:t xml:space="preserve">рганизация и проведение </w:t>
      </w:r>
      <w:r>
        <w:rPr>
          <w:rFonts w:ascii="Times New Roman" w:hAnsi="Times New Roman"/>
          <w:sz w:val="28"/>
          <w:szCs w:val="28"/>
        </w:rPr>
        <w:t>мирно-патриотического месячника «Служить России суждено тебе и мне»</w:t>
      </w:r>
      <w:r w:rsidRPr="002375A5">
        <w:rPr>
          <w:rFonts w:ascii="Times New Roman" w:hAnsi="Times New Roman"/>
          <w:sz w:val="28"/>
          <w:szCs w:val="28"/>
        </w:rPr>
        <w:t>;</w:t>
      </w:r>
    </w:p>
    <w:p w:rsidR="00230580" w:rsidRPr="002375A5" w:rsidRDefault="00230580" w:rsidP="00230580">
      <w:pPr>
        <w:pStyle w:val="a3"/>
        <w:numPr>
          <w:ilvl w:val="0"/>
          <w:numId w:val="37"/>
        </w:numPr>
        <w:rPr>
          <w:rFonts w:ascii="Times New Roman" w:hAnsi="Times New Roman"/>
          <w:sz w:val="28"/>
          <w:szCs w:val="28"/>
        </w:rPr>
      </w:pPr>
      <w:r w:rsidRPr="002375A5">
        <w:rPr>
          <w:rFonts w:ascii="Times New Roman" w:hAnsi="Times New Roman"/>
          <w:sz w:val="28"/>
          <w:szCs w:val="28"/>
        </w:rPr>
        <w:t xml:space="preserve">Организация и проведения </w:t>
      </w:r>
      <w:r>
        <w:rPr>
          <w:rFonts w:ascii="Times New Roman" w:hAnsi="Times New Roman"/>
          <w:sz w:val="28"/>
          <w:szCs w:val="28"/>
        </w:rPr>
        <w:t xml:space="preserve">Месячника </w:t>
      </w:r>
      <w:r w:rsidRPr="002375A5">
        <w:rPr>
          <w:rFonts w:ascii="Times New Roman" w:hAnsi="Times New Roman"/>
          <w:sz w:val="28"/>
          <w:szCs w:val="28"/>
        </w:rPr>
        <w:t>Победы</w:t>
      </w:r>
      <w:r>
        <w:rPr>
          <w:rFonts w:ascii="Times New Roman" w:hAnsi="Times New Roman"/>
          <w:sz w:val="28"/>
          <w:szCs w:val="28"/>
        </w:rPr>
        <w:t xml:space="preserve"> «Помним. Славим. Гордимся»</w:t>
      </w:r>
      <w:r w:rsidRPr="002375A5">
        <w:rPr>
          <w:rFonts w:ascii="Times New Roman" w:hAnsi="Times New Roman"/>
          <w:sz w:val="28"/>
          <w:szCs w:val="28"/>
        </w:rPr>
        <w:t>;</w:t>
      </w:r>
    </w:p>
    <w:p w:rsidR="00230580" w:rsidRPr="002375A5" w:rsidRDefault="00230580" w:rsidP="00230580">
      <w:pPr>
        <w:pStyle w:val="a3"/>
        <w:rPr>
          <w:rFonts w:ascii="Times New Roman" w:hAnsi="Times New Roman"/>
          <w:sz w:val="28"/>
          <w:szCs w:val="28"/>
        </w:rPr>
      </w:pPr>
      <w:r w:rsidRPr="002375A5">
        <w:rPr>
          <w:rFonts w:ascii="Times New Roman" w:hAnsi="Times New Roman"/>
          <w:b/>
          <w:sz w:val="28"/>
          <w:szCs w:val="28"/>
        </w:rPr>
        <w:t>2. Духовно-нравственное направление</w:t>
      </w:r>
      <w:r>
        <w:rPr>
          <w:rFonts w:ascii="Times New Roman" w:hAnsi="Times New Roman"/>
          <w:b/>
          <w:sz w:val="28"/>
          <w:szCs w:val="28"/>
        </w:rPr>
        <w:t xml:space="preserve"> «Уроки жизни» и художественно-эстетическое направление «Культура»</w:t>
      </w:r>
      <w:r w:rsidRPr="002375A5">
        <w:rPr>
          <w:rFonts w:ascii="Times New Roman" w:hAnsi="Times New Roman"/>
          <w:b/>
          <w:sz w:val="28"/>
          <w:szCs w:val="28"/>
        </w:rPr>
        <w:t>:</w:t>
      </w:r>
    </w:p>
    <w:p w:rsidR="00230580" w:rsidRDefault="00230580" w:rsidP="00230580">
      <w:pPr>
        <w:pStyle w:val="a3"/>
        <w:numPr>
          <w:ilvl w:val="0"/>
          <w:numId w:val="38"/>
        </w:numPr>
        <w:rPr>
          <w:rFonts w:ascii="Times New Roman" w:hAnsi="Times New Roman"/>
          <w:sz w:val="28"/>
          <w:szCs w:val="28"/>
        </w:rPr>
      </w:pPr>
      <w:r w:rsidRPr="002375A5">
        <w:rPr>
          <w:rFonts w:ascii="Times New Roman" w:hAnsi="Times New Roman"/>
          <w:sz w:val="28"/>
          <w:szCs w:val="28"/>
        </w:rPr>
        <w:t xml:space="preserve">участие в </w:t>
      </w:r>
      <w:r>
        <w:rPr>
          <w:rFonts w:ascii="Times New Roman" w:hAnsi="Times New Roman"/>
          <w:sz w:val="28"/>
          <w:szCs w:val="28"/>
        </w:rPr>
        <w:t>школьных</w:t>
      </w:r>
      <w:r w:rsidRPr="002375A5">
        <w:rPr>
          <w:rFonts w:ascii="Times New Roman" w:hAnsi="Times New Roman"/>
          <w:sz w:val="28"/>
          <w:szCs w:val="28"/>
        </w:rPr>
        <w:t xml:space="preserve">, </w:t>
      </w:r>
      <w:r>
        <w:rPr>
          <w:rFonts w:ascii="Times New Roman" w:hAnsi="Times New Roman"/>
          <w:sz w:val="28"/>
          <w:szCs w:val="28"/>
        </w:rPr>
        <w:t>сельских мероприятиях: «</w:t>
      </w:r>
      <w:r w:rsidRPr="002375A5">
        <w:rPr>
          <w:rFonts w:ascii="Times New Roman" w:hAnsi="Times New Roman"/>
          <w:sz w:val="28"/>
          <w:szCs w:val="28"/>
        </w:rPr>
        <w:t>Помоги пожилому человеку</w:t>
      </w:r>
      <w:r>
        <w:rPr>
          <w:rFonts w:ascii="Times New Roman" w:hAnsi="Times New Roman"/>
          <w:sz w:val="28"/>
          <w:szCs w:val="28"/>
        </w:rPr>
        <w:t>»</w:t>
      </w:r>
      <w:r w:rsidRPr="002375A5">
        <w:rPr>
          <w:rFonts w:ascii="Times New Roman" w:hAnsi="Times New Roman"/>
          <w:sz w:val="28"/>
          <w:szCs w:val="28"/>
        </w:rPr>
        <w:t>,</w:t>
      </w:r>
      <w:r>
        <w:rPr>
          <w:rFonts w:ascii="Times New Roman" w:hAnsi="Times New Roman"/>
          <w:sz w:val="28"/>
          <w:szCs w:val="28"/>
        </w:rPr>
        <w:t xml:space="preserve"> «Забота», «Ветеран живет рядом», «</w:t>
      </w:r>
      <w:r w:rsidRPr="002375A5">
        <w:rPr>
          <w:rFonts w:ascii="Times New Roman" w:hAnsi="Times New Roman"/>
          <w:sz w:val="28"/>
          <w:szCs w:val="28"/>
        </w:rPr>
        <w:t xml:space="preserve">Я люблю тебя, </w:t>
      </w:r>
      <w:r>
        <w:rPr>
          <w:rFonts w:ascii="Times New Roman" w:hAnsi="Times New Roman"/>
          <w:sz w:val="28"/>
          <w:szCs w:val="28"/>
        </w:rPr>
        <w:t>мое село»</w:t>
      </w:r>
      <w:r w:rsidRPr="002375A5">
        <w:rPr>
          <w:rFonts w:ascii="Times New Roman" w:hAnsi="Times New Roman"/>
          <w:sz w:val="28"/>
          <w:szCs w:val="28"/>
        </w:rPr>
        <w:t xml:space="preserve">, </w:t>
      </w:r>
      <w:r>
        <w:rPr>
          <w:rFonts w:ascii="Times New Roman" w:hAnsi="Times New Roman"/>
          <w:sz w:val="28"/>
          <w:szCs w:val="28"/>
        </w:rPr>
        <w:t>«Обелиск», «Снежный десант», мирно-патриотический м</w:t>
      </w:r>
      <w:r w:rsidRPr="002375A5">
        <w:rPr>
          <w:rFonts w:ascii="Times New Roman" w:hAnsi="Times New Roman"/>
          <w:sz w:val="28"/>
          <w:szCs w:val="28"/>
        </w:rPr>
        <w:t>есячник, Вахта Памяти.</w:t>
      </w:r>
    </w:p>
    <w:p w:rsidR="00230580" w:rsidRPr="002375A5" w:rsidRDefault="00230580" w:rsidP="00230580">
      <w:pPr>
        <w:pStyle w:val="a3"/>
        <w:numPr>
          <w:ilvl w:val="0"/>
          <w:numId w:val="38"/>
        </w:numPr>
        <w:rPr>
          <w:rFonts w:ascii="Times New Roman" w:hAnsi="Times New Roman"/>
          <w:sz w:val="28"/>
          <w:szCs w:val="28"/>
        </w:rPr>
      </w:pPr>
      <w:r>
        <w:rPr>
          <w:rFonts w:ascii="Times New Roman" w:hAnsi="Times New Roman"/>
          <w:sz w:val="28"/>
          <w:szCs w:val="28"/>
        </w:rPr>
        <w:t>Оформление стендов «Наши самые любимые учителя»</w:t>
      </w:r>
    </w:p>
    <w:p w:rsidR="00230580" w:rsidRPr="002375A5" w:rsidRDefault="00230580" w:rsidP="00230580">
      <w:pPr>
        <w:pStyle w:val="a3"/>
        <w:numPr>
          <w:ilvl w:val="0"/>
          <w:numId w:val="38"/>
        </w:numPr>
        <w:rPr>
          <w:rFonts w:ascii="Times New Roman" w:hAnsi="Times New Roman"/>
          <w:sz w:val="28"/>
          <w:szCs w:val="28"/>
        </w:rPr>
      </w:pPr>
      <w:r w:rsidRPr="002375A5">
        <w:rPr>
          <w:rFonts w:ascii="Times New Roman" w:hAnsi="Times New Roman"/>
          <w:sz w:val="28"/>
          <w:szCs w:val="28"/>
        </w:rPr>
        <w:t>организация экскурсионных поездок.</w:t>
      </w:r>
    </w:p>
    <w:p w:rsidR="00230580" w:rsidRPr="002375A5" w:rsidRDefault="00230580" w:rsidP="00230580">
      <w:pPr>
        <w:pStyle w:val="a3"/>
        <w:numPr>
          <w:ilvl w:val="0"/>
          <w:numId w:val="38"/>
        </w:numPr>
        <w:rPr>
          <w:rFonts w:ascii="Times New Roman" w:hAnsi="Times New Roman"/>
          <w:sz w:val="28"/>
          <w:szCs w:val="28"/>
        </w:rPr>
      </w:pPr>
      <w:r w:rsidRPr="002375A5">
        <w:rPr>
          <w:rFonts w:ascii="Times New Roman" w:hAnsi="Times New Roman"/>
          <w:sz w:val="28"/>
          <w:szCs w:val="28"/>
        </w:rPr>
        <w:t>организация выставок рисунков и поделок учащихся</w:t>
      </w:r>
      <w:r>
        <w:rPr>
          <w:rFonts w:ascii="Times New Roman" w:hAnsi="Times New Roman"/>
          <w:sz w:val="28"/>
          <w:szCs w:val="28"/>
        </w:rPr>
        <w:t xml:space="preserve"> к различным событиям</w:t>
      </w:r>
      <w:r w:rsidRPr="002375A5">
        <w:rPr>
          <w:rFonts w:ascii="Times New Roman" w:hAnsi="Times New Roman"/>
          <w:sz w:val="28"/>
          <w:szCs w:val="28"/>
        </w:rPr>
        <w:t>;</w:t>
      </w:r>
    </w:p>
    <w:p w:rsidR="00230580" w:rsidRPr="002375A5" w:rsidRDefault="00230580" w:rsidP="00230580">
      <w:pPr>
        <w:pStyle w:val="a3"/>
        <w:numPr>
          <w:ilvl w:val="0"/>
          <w:numId w:val="38"/>
        </w:numPr>
        <w:rPr>
          <w:rFonts w:ascii="Times New Roman" w:hAnsi="Times New Roman"/>
          <w:sz w:val="28"/>
          <w:szCs w:val="28"/>
        </w:rPr>
      </w:pPr>
      <w:r w:rsidRPr="002375A5">
        <w:rPr>
          <w:rFonts w:ascii="Times New Roman" w:hAnsi="Times New Roman"/>
          <w:sz w:val="28"/>
          <w:szCs w:val="28"/>
        </w:rPr>
        <w:t>проведение тематических классных часов по эстетике внешнего вида ученика, культуре поведения и речи;</w:t>
      </w:r>
    </w:p>
    <w:p w:rsidR="00230580" w:rsidRPr="002375A5" w:rsidRDefault="00230580" w:rsidP="00230580">
      <w:pPr>
        <w:pStyle w:val="a3"/>
        <w:numPr>
          <w:ilvl w:val="0"/>
          <w:numId w:val="38"/>
        </w:numPr>
        <w:rPr>
          <w:rFonts w:ascii="Times New Roman" w:hAnsi="Times New Roman"/>
          <w:sz w:val="28"/>
          <w:szCs w:val="28"/>
        </w:rPr>
      </w:pPr>
      <w:r w:rsidRPr="002375A5">
        <w:rPr>
          <w:rFonts w:ascii="Times New Roman" w:hAnsi="Times New Roman"/>
          <w:sz w:val="28"/>
          <w:szCs w:val="28"/>
        </w:rPr>
        <w:t>работа кружков художественно – прикладной направленности;</w:t>
      </w:r>
    </w:p>
    <w:p w:rsidR="00230580" w:rsidRDefault="00230580" w:rsidP="00230580">
      <w:pPr>
        <w:pStyle w:val="a3"/>
        <w:numPr>
          <w:ilvl w:val="0"/>
          <w:numId w:val="38"/>
        </w:numPr>
        <w:rPr>
          <w:rFonts w:ascii="Times New Roman" w:hAnsi="Times New Roman"/>
          <w:sz w:val="28"/>
          <w:szCs w:val="28"/>
        </w:rPr>
      </w:pPr>
      <w:r w:rsidRPr="002375A5">
        <w:rPr>
          <w:rFonts w:ascii="Times New Roman" w:hAnsi="Times New Roman"/>
          <w:sz w:val="28"/>
          <w:szCs w:val="28"/>
        </w:rPr>
        <w:t>участие в конкурсах, выставках детс</w:t>
      </w:r>
      <w:r>
        <w:rPr>
          <w:rFonts w:ascii="Times New Roman" w:hAnsi="Times New Roman"/>
          <w:sz w:val="28"/>
          <w:szCs w:val="28"/>
        </w:rPr>
        <w:t>кого творчества на уровне района, края</w:t>
      </w:r>
      <w:r w:rsidRPr="002375A5">
        <w:rPr>
          <w:rFonts w:ascii="Times New Roman" w:hAnsi="Times New Roman"/>
          <w:sz w:val="28"/>
          <w:szCs w:val="28"/>
        </w:rPr>
        <w:t>;</w:t>
      </w:r>
    </w:p>
    <w:p w:rsidR="00230580" w:rsidRDefault="00230580" w:rsidP="00230580">
      <w:pPr>
        <w:pStyle w:val="a3"/>
        <w:numPr>
          <w:ilvl w:val="0"/>
          <w:numId w:val="38"/>
        </w:numPr>
        <w:rPr>
          <w:rFonts w:ascii="Times New Roman" w:hAnsi="Times New Roman"/>
          <w:sz w:val="28"/>
          <w:szCs w:val="28"/>
        </w:rPr>
      </w:pPr>
      <w:r>
        <w:rPr>
          <w:rFonts w:ascii="Times New Roman" w:hAnsi="Times New Roman"/>
          <w:sz w:val="28"/>
          <w:szCs w:val="28"/>
        </w:rPr>
        <w:t>проведение классных часов, бесед, мастер-классов по изучению традиций и обычаев нанайского народа</w:t>
      </w:r>
    </w:p>
    <w:p w:rsidR="00230580" w:rsidRPr="002375A5" w:rsidRDefault="00230580" w:rsidP="00230580">
      <w:pPr>
        <w:pStyle w:val="a3"/>
        <w:numPr>
          <w:ilvl w:val="0"/>
          <w:numId w:val="38"/>
        </w:numPr>
        <w:rPr>
          <w:rFonts w:ascii="Times New Roman" w:hAnsi="Times New Roman"/>
          <w:sz w:val="28"/>
          <w:szCs w:val="28"/>
        </w:rPr>
      </w:pPr>
      <w:r>
        <w:rPr>
          <w:rFonts w:ascii="Times New Roman" w:hAnsi="Times New Roman"/>
          <w:sz w:val="28"/>
          <w:szCs w:val="28"/>
        </w:rPr>
        <w:t xml:space="preserve">проведение историко-этнографического похода «Край любимый, дальневосточный» совместно со студентами исторического факультета </w:t>
      </w:r>
      <w:proofErr w:type="spellStart"/>
      <w:r>
        <w:rPr>
          <w:rFonts w:ascii="Times New Roman" w:hAnsi="Times New Roman"/>
          <w:sz w:val="28"/>
          <w:szCs w:val="28"/>
        </w:rPr>
        <w:t>АмГПГУ</w:t>
      </w:r>
      <w:proofErr w:type="spellEnd"/>
    </w:p>
    <w:p w:rsidR="00230580" w:rsidRPr="00AC4F6A" w:rsidRDefault="00230580" w:rsidP="00230580">
      <w:pPr>
        <w:pStyle w:val="a3"/>
        <w:rPr>
          <w:rFonts w:ascii="Times New Roman" w:hAnsi="Times New Roman"/>
          <w:b/>
          <w:sz w:val="28"/>
          <w:szCs w:val="28"/>
        </w:rPr>
      </w:pPr>
      <w:r w:rsidRPr="002375A5">
        <w:rPr>
          <w:rFonts w:ascii="Times New Roman" w:hAnsi="Times New Roman"/>
          <w:b/>
          <w:sz w:val="28"/>
          <w:szCs w:val="28"/>
        </w:rPr>
        <w:t>3.</w:t>
      </w:r>
      <w:r w:rsidRPr="002375A5">
        <w:rPr>
          <w:rFonts w:ascii="Times New Roman" w:hAnsi="Times New Roman"/>
          <w:sz w:val="28"/>
          <w:szCs w:val="28"/>
        </w:rPr>
        <w:t> </w:t>
      </w:r>
      <w:r w:rsidRPr="00AC4F6A">
        <w:rPr>
          <w:rFonts w:ascii="Times New Roman" w:hAnsi="Times New Roman"/>
          <w:b/>
          <w:sz w:val="28"/>
          <w:szCs w:val="28"/>
        </w:rPr>
        <w:t>Интеллектуально- познавательное направление «Интеллект» (оказание помощи ученикам в развитии своих способностей мыслить рационально, эффективно проявлять свои интеллектуальные умения в окружающей жизни):</w:t>
      </w:r>
    </w:p>
    <w:p w:rsidR="00230580" w:rsidRDefault="00230580" w:rsidP="00230580">
      <w:pPr>
        <w:pStyle w:val="a3"/>
        <w:numPr>
          <w:ilvl w:val="0"/>
          <w:numId w:val="39"/>
        </w:numPr>
        <w:rPr>
          <w:rFonts w:ascii="Times New Roman" w:hAnsi="Times New Roman"/>
          <w:sz w:val="28"/>
          <w:szCs w:val="28"/>
        </w:rPr>
      </w:pPr>
      <w:r>
        <w:rPr>
          <w:rFonts w:ascii="Times New Roman" w:hAnsi="Times New Roman"/>
          <w:sz w:val="28"/>
          <w:szCs w:val="28"/>
        </w:rPr>
        <w:t>ежемесячное проведение викторин. Шахматно-шашечных турниров, посвященных разным событиям и дням</w:t>
      </w:r>
    </w:p>
    <w:p w:rsidR="00230580" w:rsidRDefault="00230580" w:rsidP="00230580">
      <w:pPr>
        <w:pStyle w:val="a3"/>
        <w:numPr>
          <w:ilvl w:val="0"/>
          <w:numId w:val="39"/>
        </w:numPr>
        <w:rPr>
          <w:rFonts w:ascii="Times New Roman" w:hAnsi="Times New Roman"/>
          <w:sz w:val="28"/>
          <w:szCs w:val="28"/>
        </w:rPr>
      </w:pPr>
      <w:r>
        <w:rPr>
          <w:rFonts w:ascii="Times New Roman" w:hAnsi="Times New Roman"/>
          <w:sz w:val="28"/>
          <w:szCs w:val="28"/>
        </w:rPr>
        <w:t>организация предметных недель согласно графику учебного плана;</w:t>
      </w:r>
    </w:p>
    <w:p w:rsidR="00230580" w:rsidRDefault="00230580" w:rsidP="00230580">
      <w:pPr>
        <w:pStyle w:val="a3"/>
        <w:numPr>
          <w:ilvl w:val="0"/>
          <w:numId w:val="39"/>
        </w:numPr>
        <w:rPr>
          <w:rFonts w:ascii="Times New Roman" w:hAnsi="Times New Roman"/>
          <w:sz w:val="28"/>
          <w:szCs w:val="28"/>
        </w:rPr>
      </w:pPr>
      <w:r>
        <w:rPr>
          <w:rFonts w:ascii="Times New Roman" w:hAnsi="Times New Roman"/>
          <w:sz w:val="28"/>
          <w:szCs w:val="28"/>
        </w:rPr>
        <w:t>привлечение учащихся к участию в различных предметных и творческих конкурсов на различных уровнях: школьных, районных, краевых, всероссийских и международных.</w:t>
      </w:r>
    </w:p>
    <w:p w:rsidR="00230580" w:rsidRDefault="00230580" w:rsidP="00230580">
      <w:pPr>
        <w:pStyle w:val="a3"/>
        <w:numPr>
          <w:ilvl w:val="0"/>
          <w:numId w:val="39"/>
        </w:numPr>
        <w:rPr>
          <w:rFonts w:ascii="Times New Roman" w:hAnsi="Times New Roman"/>
          <w:sz w:val="28"/>
          <w:szCs w:val="28"/>
        </w:rPr>
      </w:pPr>
      <w:r>
        <w:rPr>
          <w:rFonts w:ascii="Times New Roman" w:hAnsi="Times New Roman"/>
          <w:sz w:val="28"/>
          <w:szCs w:val="28"/>
        </w:rPr>
        <w:t>Проведение ежегодной научно-практической конференции учащихся НОУ, в этом году посвященная 70-летию Победы «Моя семья в Великой Отечественной войне».</w:t>
      </w:r>
    </w:p>
    <w:p w:rsidR="00230580" w:rsidRDefault="00230580" w:rsidP="00230580">
      <w:pPr>
        <w:pStyle w:val="a3"/>
        <w:ind w:left="708" w:hanging="708"/>
        <w:rPr>
          <w:rFonts w:ascii="Times New Roman" w:hAnsi="Times New Roman"/>
          <w:sz w:val="28"/>
          <w:szCs w:val="28"/>
        </w:rPr>
      </w:pPr>
      <w:r>
        <w:rPr>
          <w:rFonts w:ascii="Times New Roman" w:hAnsi="Times New Roman"/>
          <w:sz w:val="28"/>
          <w:szCs w:val="28"/>
        </w:rPr>
        <w:t xml:space="preserve">4. Социальное направление «ДОМ (дети, отец, мать) – работа с родителями, пропаганда семейных ценностей на основе нанайской </w:t>
      </w:r>
      <w:proofErr w:type="spellStart"/>
      <w:r>
        <w:rPr>
          <w:rFonts w:ascii="Times New Roman" w:hAnsi="Times New Roman"/>
          <w:sz w:val="28"/>
          <w:szCs w:val="28"/>
        </w:rPr>
        <w:t>этнопедагогики</w:t>
      </w:r>
      <w:proofErr w:type="spellEnd"/>
      <w:r>
        <w:rPr>
          <w:rFonts w:ascii="Times New Roman" w:hAnsi="Times New Roman"/>
          <w:sz w:val="28"/>
          <w:szCs w:val="28"/>
        </w:rPr>
        <w:t>»:</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Оформление социального паспорта школы</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Организация родительского лектория</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lastRenderedPageBreak/>
        <w:t>Работа с семьями, находящимися в социально-опасном положении (выявление и постановка на учет семей с явным или скрытым неблагополучием);</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Работа с родителями учащихся, уклоняющихся от занятий в школе;</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Регулярное проведение родительских собраний в классах, общешкольных родительских собраний;</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Организация и проведение совместных мероприятий в День пожилого человека, День Матери, День семьи и др.</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 xml:space="preserve">На сегодняшний день на учете в ПДН стоит ученица 9 класса </w:t>
      </w:r>
      <w:proofErr w:type="spellStart"/>
      <w:r>
        <w:rPr>
          <w:rFonts w:ascii="Times New Roman" w:hAnsi="Times New Roman"/>
          <w:sz w:val="28"/>
          <w:szCs w:val="28"/>
        </w:rPr>
        <w:t>Девжак</w:t>
      </w:r>
      <w:proofErr w:type="spellEnd"/>
      <w:r>
        <w:rPr>
          <w:rFonts w:ascii="Times New Roman" w:hAnsi="Times New Roman"/>
          <w:sz w:val="28"/>
          <w:szCs w:val="28"/>
        </w:rPr>
        <w:t xml:space="preserve"> Вера и ее семья, стоявшие на учете еще семьи </w:t>
      </w:r>
      <w:proofErr w:type="spellStart"/>
      <w:r>
        <w:rPr>
          <w:rFonts w:ascii="Times New Roman" w:hAnsi="Times New Roman"/>
          <w:sz w:val="28"/>
          <w:szCs w:val="28"/>
        </w:rPr>
        <w:t>Гейкер</w:t>
      </w:r>
      <w:proofErr w:type="spellEnd"/>
      <w:r>
        <w:rPr>
          <w:rFonts w:ascii="Times New Roman" w:hAnsi="Times New Roman"/>
          <w:sz w:val="28"/>
          <w:szCs w:val="28"/>
        </w:rPr>
        <w:t xml:space="preserve"> В. П. и Семеновой О.В. сняты с учета.</w:t>
      </w:r>
    </w:p>
    <w:p w:rsidR="00230580" w:rsidRDefault="00230580" w:rsidP="00230580">
      <w:pPr>
        <w:pStyle w:val="a3"/>
        <w:numPr>
          <w:ilvl w:val="0"/>
          <w:numId w:val="40"/>
        </w:numPr>
        <w:rPr>
          <w:rFonts w:ascii="Times New Roman" w:hAnsi="Times New Roman"/>
          <w:sz w:val="28"/>
          <w:szCs w:val="28"/>
        </w:rPr>
      </w:pPr>
      <w:r>
        <w:rPr>
          <w:rFonts w:ascii="Times New Roman" w:hAnsi="Times New Roman"/>
          <w:sz w:val="28"/>
          <w:szCs w:val="28"/>
        </w:rPr>
        <w:t xml:space="preserve">Количество учащихся, стоящих на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учете также изменилось в сравнении с началом года</w:t>
      </w:r>
    </w:p>
    <w:p w:rsidR="00230580" w:rsidRPr="002375A5" w:rsidRDefault="00230580" w:rsidP="00230580">
      <w:pPr>
        <w:pStyle w:val="a3"/>
        <w:rPr>
          <w:rFonts w:ascii="Times New Roman" w:hAnsi="Times New Roman"/>
          <w:sz w:val="28"/>
          <w:szCs w:val="28"/>
        </w:rPr>
      </w:pPr>
      <w:r>
        <w:rPr>
          <w:rFonts w:ascii="Times New Roman" w:hAnsi="Times New Roman"/>
          <w:b/>
          <w:sz w:val="28"/>
          <w:szCs w:val="28"/>
        </w:rPr>
        <w:t>Спортивно-оздоровительное направление «Здоровье» - физическое воспитание на основ</w:t>
      </w:r>
      <w:r w:rsidRPr="002375A5">
        <w:rPr>
          <w:rFonts w:ascii="Times New Roman" w:hAnsi="Times New Roman"/>
          <w:b/>
          <w:sz w:val="28"/>
          <w:szCs w:val="28"/>
        </w:rPr>
        <w:t>е</w:t>
      </w:r>
      <w:r>
        <w:rPr>
          <w:rFonts w:ascii="Times New Roman" w:hAnsi="Times New Roman"/>
          <w:b/>
          <w:sz w:val="28"/>
          <w:szCs w:val="28"/>
        </w:rPr>
        <w:t xml:space="preserve"> нанайских национальных игр, нанайской </w:t>
      </w:r>
      <w:proofErr w:type="spellStart"/>
      <w:r>
        <w:rPr>
          <w:rFonts w:ascii="Times New Roman" w:hAnsi="Times New Roman"/>
          <w:b/>
          <w:sz w:val="28"/>
          <w:szCs w:val="28"/>
        </w:rPr>
        <w:t>этнопедагогики</w:t>
      </w:r>
      <w:proofErr w:type="spellEnd"/>
      <w:r>
        <w:rPr>
          <w:rFonts w:ascii="Times New Roman" w:hAnsi="Times New Roman"/>
          <w:b/>
          <w:sz w:val="28"/>
          <w:szCs w:val="28"/>
        </w:rPr>
        <w:t>, организация спортивно-массовой работы в школе, пропаганда здорового образа жизни</w:t>
      </w:r>
      <w:r w:rsidRPr="002375A5">
        <w:rPr>
          <w:rFonts w:ascii="Times New Roman" w:hAnsi="Times New Roman"/>
          <w:b/>
          <w:sz w:val="28"/>
          <w:szCs w:val="28"/>
        </w:rPr>
        <w:t>:</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работа спортивных секций</w:t>
      </w:r>
      <w:r>
        <w:rPr>
          <w:rFonts w:ascii="Times New Roman" w:hAnsi="Times New Roman"/>
          <w:sz w:val="28"/>
          <w:szCs w:val="28"/>
        </w:rPr>
        <w:t xml:space="preserve"> «Северное многоборье», «Спортивные игры»</w:t>
      </w:r>
      <w:r w:rsidRPr="002375A5">
        <w:rPr>
          <w:rFonts w:ascii="Times New Roman" w:hAnsi="Times New Roman"/>
          <w:sz w:val="28"/>
          <w:szCs w:val="28"/>
        </w:rPr>
        <w:t>;</w:t>
      </w:r>
    </w:p>
    <w:p w:rsidR="00230580" w:rsidRPr="00FF2154" w:rsidRDefault="00230580" w:rsidP="00230580">
      <w:pPr>
        <w:pStyle w:val="a3"/>
        <w:numPr>
          <w:ilvl w:val="0"/>
          <w:numId w:val="41"/>
        </w:numPr>
        <w:rPr>
          <w:rFonts w:ascii="Times New Roman" w:hAnsi="Times New Roman"/>
          <w:sz w:val="28"/>
          <w:szCs w:val="28"/>
        </w:rPr>
      </w:pPr>
      <w:r w:rsidRPr="00FF2154">
        <w:rPr>
          <w:rFonts w:ascii="Times New Roman" w:hAnsi="Times New Roman"/>
          <w:sz w:val="28"/>
          <w:szCs w:val="28"/>
        </w:rPr>
        <w:t>веселые старты «Папа, мама, я – спортивная семья»</w:t>
      </w:r>
      <w:r>
        <w:rPr>
          <w:rFonts w:ascii="Times New Roman" w:hAnsi="Times New Roman"/>
          <w:sz w:val="28"/>
          <w:szCs w:val="28"/>
        </w:rPr>
        <w:t xml:space="preserve">, </w:t>
      </w:r>
      <w:r w:rsidRPr="00FF2154">
        <w:rPr>
          <w:rFonts w:ascii="Times New Roman" w:hAnsi="Times New Roman"/>
          <w:sz w:val="28"/>
          <w:szCs w:val="28"/>
        </w:rPr>
        <w:t>веселые старты по параллелям;</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подвижные перемены;</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проведение бесед с учениками по пропаганде ЗОЖ;</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 xml:space="preserve">проведение </w:t>
      </w:r>
      <w:proofErr w:type="spellStart"/>
      <w:r w:rsidRPr="002375A5">
        <w:rPr>
          <w:rFonts w:ascii="Times New Roman" w:hAnsi="Times New Roman"/>
          <w:sz w:val="28"/>
          <w:szCs w:val="28"/>
        </w:rPr>
        <w:t>внутришкольных</w:t>
      </w:r>
      <w:proofErr w:type="spellEnd"/>
      <w:r w:rsidRPr="002375A5">
        <w:rPr>
          <w:rFonts w:ascii="Times New Roman" w:hAnsi="Times New Roman"/>
          <w:sz w:val="28"/>
          <w:szCs w:val="28"/>
        </w:rPr>
        <w:t xml:space="preserve"> соревнований;</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 xml:space="preserve">участие в соревнованиях на уровне </w:t>
      </w:r>
      <w:r>
        <w:rPr>
          <w:rFonts w:ascii="Times New Roman" w:hAnsi="Times New Roman"/>
          <w:sz w:val="28"/>
          <w:szCs w:val="28"/>
        </w:rPr>
        <w:t>района</w:t>
      </w:r>
      <w:r w:rsidRPr="002375A5">
        <w:rPr>
          <w:rFonts w:ascii="Times New Roman" w:hAnsi="Times New Roman"/>
          <w:sz w:val="28"/>
          <w:szCs w:val="28"/>
        </w:rPr>
        <w:t>;</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Конкурс рисунков «За здоровый образ жизни».</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Профилактика наркомании: просмотр фильмов</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лекционно-предупредительная работа с правоохранительными органами по половозрастному и правовому воспитанию;</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антиалкогольная, антиникотиновая пропаганда, профилактика наркомании;</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работа совета профилактики;</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беседы и утренники по правилам безопасности дорожного движения;</w:t>
      </w:r>
    </w:p>
    <w:p w:rsidR="00230580" w:rsidRPr="002375A5" w:rsidRDefault="00230580" w:rsidP="00230580">
      <w:pPr>
        <w:pStyle w:val="a3"/>
        <w:numPr>
          <w:ilvl w:val="0"/>
          <w:numId w:val="41"/>
        </w:numPr>
        <w:rPr>
          <w:rFonts w:ascii="Times New Roman" w:hAnsi="Times New Roman"/>
          <w:sz w:val="28"/>
          <w:szCs w:val="28"/>
        </w:rPr>
      </w:pPr>
      <w:r w:rsidRPr="002375A5">
        <w:rPr>
          <w:rFonts w:ascii="Times New Roman" w:hAnsi="Times New Roman"/>
          <w:sz w:val="28"/>
          <w:szCs w:val="28"/>
        </w:rPr>
        <w:t>работа с социально-неадаптированными подростками и их семьями.</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4. </w:t>
      </w:r>
      <w:r w:rsidRPr="00FF2154">
        <w:rPr>
          <w:rFonts w:ascii="Times New Roman" w:hAnsi="Times New Roman"/>
          <w:b/>
          <w:sz w:val="28"/>
          <w:szCs w:val="28"/>
        </w:rPr>
        <w:t>Трудовое и экологическое</w:t>
      </w:r>
      <w:r w:rsidRPr="002375A5">
        <w:rPr>
          <w:rFonts w:ascii="Times New Roman" w:hAnsi="Times New Roman"/>
          <w:b/>
          <w:sz w:val="28"/>
          <w:szCs w:val="28"/>
        </w:rPr>
        <w:t xml:space="preserve"> направление, воспитание положительного отношения к труду и творчеству</w:t>
      </w:r>
      <w:r>
        <w:rPr>
          <w:rFonts w:ascii="Times New Roman" w:hAnsi="Times New Roman"/>
          <w:b/>
          <w:sz w:val="28"/>
          <w:szCs w:val="28"/>
        </w:rPr>
        <w:t xml:space="preserve"> – формирование психологической и практической готовности обучающихся к добровольному труду и формирование начал трудолюбия</w:t>
      </w:r>
      <w:r w:rsidRPr="002375A5">
        <w:rPr>
          <w:rFonts w:ascii="Times New Roman" w:hAnsi="Times New Roman"/>
          <w:b/>
          <w:sz w:val="28"/>
          <w:szCs w:val="28"/>
        </w:rPr>
        <w:t>:</w:t>
      </w:r>
    </w:p>
    <w:p w:rsidR="00230580" w:rsidRPr="00FF2154" w:rsidRDefault="00230580" w:rsidP="00230580">
      <w:pPr>
        <w:pStyle w:val="a3"/>
        <w:numPr>
          <w:ilvl w:val="0"/>
          <w:numId w:val="42"/>
        </w:numPr>
        <w:rPr>
          <w:rFonts w:ascii="Times New Roman" w:hAnsi="Times New Roman"/>
          <w:sz w:val="28"/>
          <w:szCs w:val="28"/>
        </w:rPr>
      </w:pPr>
      <w:r w:rsidRPr="00FF2154">
        <w:rPr>
          <w:rFonts w:ascii="Times New Roman" w:hAnsi="Times New Roman"/>
          <w:iCs/>
          <w:sz w:val="28"/>
          <w:szCs w:val="28"/>
        </w:rPr>
        <w:t>дни защиты от экологической опасности,</w:t>
      </w:r>
    </w:p>
    <w:p w:rsidR="00230580" w:rsidRPr="00FF2154" w:rsidRDefault="00230580" w:rsidP="00230580">
      <w:pPr>
        <w:pStyle w:val="a3"/>
        <w:numPr>
          <w:ilvl w:val="0"/>
          <w:numId w:val="42"/>
        </w:numPr>
        <w:rPr>
          <w:rFonts w:ascii="Times New Roman" w:hAnsi="Times New Roman"/>
          <w:sz w:val="28"/>
          <w:szCs w:val="28"/>
        </w:rPr>
      </w:pPr>
      <w:r w:rsidRPr="00FF2154">
        <w:rPr>
          <w:rFonts w:ascii="Times New Roman" w:hAnsi="Times New Roman"/>
          <w:iCs/>
          <w:sz w:val="28"/>
          <w:szCs w:val="28"/>
        </w:rPr>
        <w:t>акции «Кормушка»,</w:t>
      </w:r>
    </w:p>
    <w:p w:rsidR="00230580" w:rsidRPr="00FF2154" w:rsidRDefault="00230580" w:rsidP="00230580">
      <w:pPr>
        <w:pStyle w:val="a3"/>
        <w:numPr>
          <w:ilvl w:val="0"/>
          <w:numId w:val="42"/>
        </w:numPr>
        <w:rPr>
          <w:rFonts w:ascii="Times New Roman" w:hAnsi="Times New Roman"/>
          <w:sz w:val="28"/>
          <w:szCs w:val="28"/>
        </w:rPr>
      </w:pPr>
      <w:r w:rsidRPr="00FF2154">
        <w:rPr>
          <w:rFonts w:ascii="Times New Roman" w:hAnsi="Times New Roman"/>
          <w:iCs/>
          <w:sz w:val="28"/>
          <w:szCs w:val="28"/>
        </w:rPr>
        <w:t>«</w:t>
      </w:r>
      <w:r>
        <w:rPr>
          <w:rFonts w:ascii="Times New Roman" w:hAnsi="Times New Roman"/>
          <w:iCs/>
          <w:sz w:val="28"/>
          <w:szCs w:val="28"/>
        </w:rPr>
        <w:t>Посади</w:t>
      </w:r>
      <w:r w:rsidRPr="00FF2154">
        <w:rPr>
          <w:rFonts w:ascii="Times New Roman" w:hAnsi="Times New Roman"/>
          <w:iCs/>
          <w:sz w:val="28"/>
          <w:szCs w:val="28"/>
        </w:rPr>
        <w:t xml:space="preserve"> дерево»,</w:t>
      </w:r>
      <w:r>
        <w:rPr>
          <w:rFonts w:ascii="Times New Roman" w:hAnsi="Times New Roman"/>
          <w:iCs/>
          <w:sz w:val="28"/>
          <w:szCs w:val="28"/>
        </w:rPr>
        <w:t xml:space="preserve"> «Лес Победы», «Посади за того парня»</w:t>
      </w:r>
    </w:p>
    <w:p w:rsidR="00230580" w:rsidRPr="00FF2154" w:rsidRDefault="00230580" w:rsidP="00230580">
      <w:pPr>
        <w:pStyle w:val="a3"/>
        <w:numPr>
          <w:ilvl w:val="0"/>
          <w:numId w:val="42"/>
        </w:numPr>
        <w:rPr>
          <w:rFonts w:ascii="Times New Roman" w:hAnsi="Times New Roman"/>
          <w:sz w:val="28"/>
          <w:szCs w:val="28"/>
        </w:rPr>
      </w:pPr>
      <w:r w:rsidRPr="00FF2154">
        <w:rPr>
          <w:rFonts w:ascii="Times New Roman" w:hAnsi="Times New Roman"/>
          <w:iCs/>
          <w:sz w:val="28"/>
          <w:szCs w:val="28"/>
        </w:rPr>
        <w:t>Субботники</w:t>
      </w:r>
      <w:r>
        <w:rPr>
          <w:rFonts w:ascii="Times New Roman" w:hAnsi="Times New Roman"/>
          <w:iCs/>
          <w:sz w:val="28"/>
          <w:szCs w:val="28"/>
        </w:rPr>
        <w:t xml:space="preserve"> «Чистый двор», «Чистый берег»</w:t>
      </w:r>
    </w:p>
    <w:p w:rsidR="00230580" w:rsidRPr="00230580" w:rsidRDefault="00230580" w:rsidP="00230580">
      <w:pPr>
        <w:pStyle w:val="a3"/>
        <w:ind w:firstLine="708"/>
        <w:jc w:val="both"/>
        <w:rPr>
          <w:rFonts w:ascii="Times New Roman" w:hAnsi="Times New Roman"/>
          <w:bCs/>
          <w:spacing w:val="-8"/>
          <w:sz w:val="28"/>
          <w:szCs w:val="28"/>
        </w:rPr>
      </w:pPr>
      <w:r w:rsidRPr="00FF2154">
        <w:rPr>
          <w:rFonts w:ascii="Times New Roman" w:hAnsi="Times New Roman"/>
          <w:iCs/>
          <w:sz w:val="28"/>
          <w:szCs w:val="28"/>
        </w:rPr>
        <w:lastRenderedPageBreak/>
        <w:t>работа кружков экологической направленности.</w:t>
      </w:r>
      <w:r w:rsidRPr="00230580">
        <w:rPr>
          <w:rFonts w:ascii="Times New Roman" w:hAnsi="Times New Roman"/>
          <w:bCs/>
          <w:color w:val="FF0000"/>
          <w:spacing w:val="-8"/>
          <w:sz w:val="28"/>
          <w:szCs w:val="28"/>
        </w:rPr>
        <w:t xml:space="preserve"> </w:t>
      </w:r>
      <w:r w:rsidRPr="00230580">
        <w:rPr>
          <w:rFonts w:ascii="Times New Roman" w:hAnsi="Times New Roman"/>
          <w:bCs/>
          <w:spacing w:val="-8"/>
          <w:sz w:val="28"/>
          <w:szCs w:val="28"/>
        </w:rPr>
        <w:t>В рамках данного направления проходили акции «Ветеран живет рядом», операция «Забота» и «Милосердие»;</w:t>
      </w:r>
    </w:p>
    <w:p w:rsidR="00230580" w:rsidRPr="00230580" w:rsidRDefault="00230580" w:rsidP="00230580">
      <w:pPr>
        <w:pStyle w:val="a3"/>
        <w:numPr>
          <w:ilvl w:val="0"/>
          <w:numId w:val="19"/>
        </w:numPr>
        <w:jc w:val="both"/>
        <w:rPr>
          <w:rFonts w:ascii="Times New Roman" w:hAnsi="Times New Roman"/>
          <w:bCs/>
          <w:spacing w:val="-8"/>
          <w:sz w:val="28"/>
          <w:szCs w:val="28"/>
        </w:rPr>
      </w:pPr>
      <w:r w:rsidRPr="00230580">
        <w:rPr>
          <w:rFonts w:ascii="Times New Roman" w:hAnsi="Times New Roman"/>
          <w:bCs/>
          <w:spacing w:val="-8"/>
          <w:sz w:val="28"/>
          <w:szCs w:val="28"/>
        </w:rPr>
        <w:t xml:space="preserve">В течение учебного года регулярную помощь учащихся школы получали </w:t>
      </w:r>
      <w:r>
        <w:rPr>
          <w:rFonts w:ascii="Times New Roman" w:hAnsi="Times New Roman"/>
          <w:bCs/>
          <w:spacing w:val="-8"/>
          <w:sz w:val="28"/>
          <w:szCs w:val="28"/>
        </w:rPr>
        <w:t>2</w:t>
      </w:r>
      <w:r w:rsidRPr="00230580">
        <w:rPr>
          <w:rFonts w:ascii="Times New Roman" w:hAnsi="Times New Roman"/>
          <w:bCs/>
          <w:spacing w:val="-8"/>
          <w:sz w:val="28"/>
          <w:szCs w:val="28"/>
        </w:rPr>
        <w:t xml:space="preserve"> семьи пожилых людей, в том числе и 1 ветеран трудового фронта </w:t>
      </w:r>
      <w:proofErr w:type="spellStart"/>
      <w:r w:rsidRPr="00230580">
        <w:rPr>
          <w:rFonts w:ascii="Times New Roman" w:hAnsi="Times New Roman"/>
          <w:bCs/>
          <w:spacing w:val="-8"/>
          <w:sz w:val="28"/>
          <w:szCs w:val="28"/>
        </w:rPr>
        <w:t>Бортникова</w:t>
      </w:r>
      <w:proofErr w:type="spellEnd"/>
      <w:r w:rsidRPr="00230580">
        <w:rPr>
          <w:rFonts w:ascii="Times New Roman" w:hAnsi="Times New Roman"/>
          <w:bCs/>
          <w:spacing w:val="-8"/>
          <w:sz w:val="28"/>
          <w:szCs w:val="28"/>
        </w:rPr>
        <w:t xml:space="preserve"> А.К., и члены Совета старейшин села – </w:t>
      </w:r>
      <w:proofErr w:type="spellStart"/>
      <w:r w:rsidRPr="00230580">
        <w:rPr>
          <w:rFonts w:ascii="Times New Roman" w:hAnsi="Times New Roman"/>
          <w:bCs/>
          <w:spacing w:val="-8"/>
          <w:sz w:val="28"/>
          <w:szCs w:val="28"/>
        </w:rPr>
        <w:t>Ажар</w:t>
      </w:r>
      <w:proofErr w:type="spellEnd"/>
      <w:r w:rsidRPr="00230580">
        <w:rPr>
          <w:rFonts w:ascii="Times New Roman" w:hAnsi="Times New Roman"/>
          <w:bCs/>
          <w:spacing w:val="-8"/>
          <w:sz w:val="28"/>
          <w:szCs w:val="28"/>
        </w:rPr>
        <w:t xml:space="preserve"> В.И. и </w:t>
      </w:r>
      <w:proofErr w:type="spellStart"/>
      <w:r w:rsidRPr="00230580">
        <w:rPr>
          <w:rFonts w:ascii="Times New Roman" w:hAnsi="Times New Roman"/>
          <w:bCs/>
          <w:spacing w:val="-8"/>
          <w:sz w:val="28"/>
          <w:szCs w:val="28"/>
        </w:rPr>
        <w:t>Ажар</w:t>
      </w:r>
      <w:proofErr w:type="spellEnd"/>
      <w:r w:rsidRPr="00230580">
        <w:rPr>
          <w:rFonts w:ascii="Times New Roman" w:hAnsi="Times New Roman"/>
          <w:bCs/>
          <w:spacing w:val="-8"/>
          <w:sz w:val="28"/>
          <w:szCs w:val="28"/>
        </w:rPr>
        <w:t xml:space="preserve"> Л.Н. Ребята оказывали помощь в домашних делах: очистка территории от листвы и снега, уборка мусора, колка дров и. т.д. Самыми активными остаются </w:t>
      </w:r>
      <w:proofErr w:type="gramStart"/>
      <w:r w:rsidRPr="00230580">
        <w:rPr>
          <w:rFonts w:ascii="Times New Roman" w:hAnsi="Times New Roman"/>
          <w:bCs/>
          <w:spacing w:val="-8"/>
          <w:sz w:val="28"/>
          <w:szCs w:val="28"/>
        </w:rPr>
        <w:t xml:space="preserve">учащиеся </w:t>
      </w:r>
      <w:r>
        <w:rPr>
          <w:rFonts w:ascii="Times New Roman" w:hAnsi="Times New Roman"/>
          <w:bCs/>
          <w:spacing w:val="-8"/>
          <w:sz w:val="28"/>
          <w:szCs w:val="28"/>
        </w:rPr>
        <w:t xml:space="preserve"> </w:t>
      </w:r>
      <w:r w:rsidRPr="00230580">
        <w:rPr>
          <w:rFonts w:ascii="Times New Roman" w:hAnsi="Times New Roman"/>
          <w:bCs/>
          <w:spacing w:val="-8"/>
          <w:sz w:val="28"/>
          <w:szCs w:val="28"/>
        </w:rPr>
        <w:t>5</w:t>
      </w:r>
      <w:proofErr w:type="gramEnd"/>
      <w:r>
        <w:rPr>
          <w:rFonts w:ascii="Times New Roman" w:hAnsi="Times New Roman"/>
          <w:bCs/>
          <w:spacing w:val="-8"/>
          <w:sz w:val="28"/>
          <w:szCs w:val="28"/>
        </w:rPr>
        <w:t>-6</w:t>
      </w:r>
      <w:r w:rsidRPr="00230580">
        <w:rPr>
          <w:rFonts w:ascii="Times New Roman" w:hAnsi="Times New Roman"/>
          <w:bCs/>
          <w:spacing w:val="-8"/>
          <w:sz w:val="28"/>
          <w:szCs w:val="28"/>
        </w:rPr>
        <w:t xml:space="preserve"> (классный руководитель Дигор И.Е.), </w:t>
      </w:r>
      <w:r>
        <w:rPr>
          <w:rFonts w:ascii="Times New Roman" w:hAnsi="Times New Roman"/>
          <w:bCs/>
          <w:spacing w:val="-8"/>
          <w:sz w:val="28"/>
          <w:szCs w:val="28"/>
        </w:rPr>
        <w:t xml:space="preserve"> </w:t>
      </w:r>
      <w:r w:rsidRPr="00230580">
        <w:rPr>
          <w:rFonts w:ascii="Times New Roman" w:hAnsi="Times New Roman"/>
          <w:bCs/>
          <w:spacing w:val="-8"/>
          <w:sz w:val="28"/>
          <w:szCs w:val="28"/>
        </w:rPr>
        <w:t>7</w:t>
      </w:r>
      <w:r>
        <w:rPr>
          <w:rFonts w:ascii="Times New Roman" w:hAnsi="Times New Roman"/>
          <w:bCs/>
          <w:spacing w:val="-8"/>
          <w:sz w:val="28"/>
          <w:szCs w:val="28"/>
        </w:rPr>
        <w:t>-8</w:t>
      </w:r>
      <w:r w:rsidRPr="00230580">
        <w:rPr>
          <w:rFonts w:ascii="Times New Roman" w:hAnsi="Times New Roman"/>
          <w:bCs/>
          <w:spacing w:val="-8"/>
          <w:sz w:val="28"/>
          <w:szCs w:val="28"/>
        </w:rPr>
        <w:t xml:space="preserve"> классов (классный руководитель </w:t>
      </w:r>
      <w:proofErr w:type="spellStart"/>
      <w:r w:rsidRPr="00230580">
        <w:rPr>
          <w:rFonts w:ascii="Times New Roman" w:hAnsi="Times New Roman"/>
          <w:bCs/>
          <w:spacing w:val="-8"/>
          <w:sz w:val="28"/>
          <w:szCs w:val="28"/>
        </w:rPr>
        <w:t>Карамчакова</w:t>
      </w:r>
      <w:proofErr w:type="spellEnd"/>
      <w:r w:rsidRPr="00230580">
        <w:rPr>
          <w:rFonts w:ascii="Times New Roman" w:hAnsi="Times New Roman"/>
          <w:bCs/>
          <w:spacing w:val="-8"/>
          <w:sz w:val="28"/>
          <w:szCs w:val="28"/>
        </w:rPr>
        <w:t xml:space="preserve"> Е.В.);</w:t>
      </w:r>
    </w:p>
    <w:p w:rsidR="00230580" w:rsidRPr="00230580" w:rsidRDefault="00230580" w:rsidP="00230580">
      <w:pPr>
        <w:pStyle w:val="a3"/>
        <w:numPr>
          <w:ilvl w:val="0"/>
          <w:numId w:val="19"/>
        </w:numPr>
        <w:jc w:val="both"/>
        <w:rPr>
          <w:rFonts w:ascii="Times New Roman" w:hAnsi="Times New Roman"/>
          <w:bCs/>
          <w:spacing w:val="-8"/>
          <w:sz w:val="28"/>
          <w:szCs w:val="28"/>
        </w:rPr>
      </w:pPr>
      <w:r w:rsidRPr="00230580">
        <w:rPr>
          <w:rFonts w:ascii="Times New Roman" w:hAnsi="Times New Roman"/>
          <w:bCs/>
          <w:spacing w:val="-8"/>
          <w:sz w:val="28"/>
          <w:szCs w:val="28"/>
        </w:rPr>
        <w:t xml:space="preserve">С конца апреля началась акция «Чистый двор» - еженедельные субботники проводились с целью облагораживания территорий школы, села, домашнего хозяйства. </w:t>
      </w:r>
    </w:p>
    <w:p w:rsidR="00230580" w:rsidRPr="00FF2154" w:rsidRDefault="00230580" w:rsidP="00230580">
      <w:pPr>
        <w:pStyle w:val="a3"/>
        <w:ind w:left="720"/>
        <w:rPr>
          <w:rFonts w:ascii="Times New Roman" w:hAnsi="Times New Roman"/>
          <w:sz w:val="28"/>
          <w:szCs w:val="28"/>
        </w:rPr>
      </w:pPr>
    </w:p>
    <w:p w:rsidR="00230580" w:rsidRPr="002375A5" w:rsidRDefault="00230580" w:rsidP="00230580">
      <w:pPr>
        <w:pStyle w:val="a3"/>
        <w:rPr>
          <w:rFonts w:ascii="Times New Roman" w:hAnsi="Times New Roman"/>
          <w:sz w:val="28"/>
          <w:szCs w:val="28"/>
        </w:rPr>
      </w:pPr>
      <w:r>
        <w:rPr>
          <w:rFonts w:ascii="Times New Roman" w:hAnsi="Times New Roman"/>
          <w:b/>
          <w:sz w:val="28"/>
          <w:szCs w:val="28"/>
        </w:rPr>
        <w:t>5</w:t>
      </w:r>
      <w:r w:rsidRPr="002375A5">
        <w:rPr>
          <w:rFonts w:ascii="Times New Roman" w:hAnsi="Times New Roman"/>
          <w:b/>
          <w:sz w:val="28"/>
          <w:szCs w:val="28"/>
        </w:rPr>
        <w:t>. Развитие самоуправления:</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xml:space="preserve">работа </w:t>
      </w:r>
      <w:r>
        <w:rPr>
          <w:rFonts w:ascii="Times New Roman" w:hAnsi="Times New Roman"/>
          <w:sz w:val="28"/>
          <w:szCs w:val="28"/>
        </w:rPr>
        <w:t xml:space="preserve">ученического </w:t>
      </w:r>
      <w:r w:rsidRPr="002375A5">
        <w:rPr>
          <w:rFonts w:ascii="Times New Roman" w:hAnsi="Times New Roman"/>
          <w:sz w:val="28"/>
          <w:szCs w:val="28"/>
        </w:rPr>
        <w:t>Совета, помощь в организации мероприятий, участие в акциях.</w:t>
      </w:r>
    </w:p>
    <w:p w:rsidR="00230580" w:rsidRPr="002375A5" w:rsidRDefault="00230580" w:rsidP="00230580">
      <w:pPr>
        <w:pStyle w:val="a3"/>
        <w:rPr>
          <w:rFonts w:ascii="Times New Roman" w:hAnsi="Times New Roman"/>
          <w:sz w:val="28"/>
          <w:szCs w:val="28"/>
        </w:rPr>
      </w:pPr>
      <w:r>
        <w:rPr>
          <w:rFonts w:ascii="Times New Roman" w:hAnsi="Times New Roman"/>
          <w:sz w:val="28"/>
          <w:szCs w:val="28"/>
        </w:rPr>
        <w:t xml:space="preserve">6. </w:t>
      </w:r>
      <w:r w:rsidRPr="002375A5">
        <w:rPr>
          <w:rFonts w:ascii="Times New Roman" w:hAnsi="Times New Roman"/>
          <w:sz w:val="28"/>
          <w:szCs w:val="28"/>
        </w:rPr>
        <w:t xml:space="preserve">Особое внимание в системе воспитательной </w:t>
      </w:r>
      <w:proofErr w:type="gramStart"/>
      <w:r w:rsidRPr="002375A5">
        <w:rPr>
          <w:rFonts w:ascii="Times New Roman" w:hAnsi="Times New Roman"/>
          <w:sz w:val="28"/>
          <w:szCs w:val="28"/>
        </w:rPr>
        <w:t xml:space="preserve">работы </w:t>
      </w:r>
      <w:r>
        <w:rPr>
          <w:rFonts w:ascii="Times New Roman" w:hAnsi="Times New Roman"/>
          <w:sz w:val="28"/>
          <w:szCs w:val="28"/>
        </w:rPr>
        <w:t xml:space="preserve"> у</w:t>
      </w:r>
      <w:r w:rsidRPr="002375A5">
        <w:rPr>
          <w:rFonts w:ascii="Times New Roman" w:hAnsi="Times New Roman"/>
          <w:sz w:val="28"/>
          <w:szCs w:val="28"/>
        </w:rPr>
        <w:t>деляется</w:t>
      </w:r>
      <w:proofErr w:type="gramEnd"/>
      <w:r w:rsidRPr="002375A5">
        <w:rPr>
          <w:rFonts w:ascii="Times New Roman" w:hAnsi="Times New Roman"/>
          <w:sz w:val="28"/>
          <w:szCs w:val="28"/>
        </w:rPr>
        <w:t> </w:t>
      </w:r>
      <w:r w:rsidRPr="002375A5">
        <w:rPr>
          <w:rFonts w:ascii="Times New Roman" w:hAnsi="Times New Roman"/>
          <w:b/>
          <w:sz w:val="28"/>
          <w:szCs w:val="28"/>
        </w:rPr>
        <w:t>профилактике правонарушений,</w:t>
      </w:r>
      <w:r>
        <w:rPr>
          <w:rFonts w:ascii="Times New Roman" w:hAnsi="Times New Roman"/>
          <w:b/>
          <w:sz w:val="28"/>
          <w:szCs w:val="28"/>
        </w:rPr>
        <w:t xml:space="preserve"> </w:t>
      </w:r>
      <w:r w:rsidRPr="002375A5">
        <w:rPr>
          <w:rFonts w:ascii="Times New Roman" w:hAnsi="Times New Roman"/>
          <w:b/>
          <w:sz w:val="28"/>
          <w:szCs w:val="28"/>
        </w:rPr>
        <w:t xml:space="preserve"> безнадзорности, пропаганде здорового образа жизни среди обучающихся.</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xml:space="preserve">На начало </w:t>
      </w:r>
      <w:proofErr w:type="spellStart"/>
      <w:r w:rsidRPr="002375A5">
        <w:rPr>
          <w:rFonts w:ascii="Times New Roman" w:hAnsi="Times New Roman"/>
          <w:sz w:val="28"/>
          <w:szCs w:val="28"/>
        </w:rPr>
        <w:t>уч.года</w:t>
      </w:r>
      <w:proofErr w:type="spellEnd"/>
      <w:r w:rsidRPr="002375A5">
        <w:rPr>
          <w:rFonts w:ascii="Times New Roman" w:hAnsi="Times New Roman"/>
          <w:sz w:val="28"/>
          <w:szCs w:val="28"/>
        </w:rPr>
        <w:t xml:space="preserve"> на учете в ПДН состояло </w:t>
      </w:r>
      <w:r>
        <w:rPr>
          <w:rFonts w:ascii="Times New Roman" w:hAnsi="Times New Roman"/>
          <w:sz w:val="28"/>
          <w:szCs w:val="28"/>
        </w:rPr>
        <w:t>3</w:t>
      </w:r>
      <w:r w:rsidRPr="002375A5">
        <w:rPr>
          <w:rFonts w:ascii="Times New Roman" w:hAnsi="Times New Roman"/>
          <w:sz w:val="28"/>
          <w:szCs w:val="28"/>
        </w:rPr>
        <w:t xml:space="preserve"> </w:t>
      </w:r>
      <w:r>
        <w:rPr>
          <w:rFonts w:ascii="Times New Roman" w:hAnsi="Times New Roman"/>
          <w:sz w:val="28"/>
          <w:szCs w:val="28"/>
        </w:rPr>
        <w:t>семьи</w:t>
      </w:r>
      <w:r w:rsidRPr="002375A5">
        <w:rPr>
          <w:rFonts w:ascii="Times New Roman" w:hAnsi="Times New Roman"/>
          <w:sz w:val="28"/>
          <w:szCs w:val="28"/>
        </w:rPr>
        <w:t xml:space="preserve">, на конец года </w:t>
      </w:r>
      <w:r>
        <w:rPr>
          <w:rFonts w:ascii="Times New Roman" w:hAnsi="Times New Roman"/>
          <w:sz w:val="28"/>
          <w:szCs w:val="28"/>
        </w:rPr>
        <w:t>1</w:t>
      </w:r>
      <w:r w:rsidRPr="002375A5">
        <w:rPr>
          <w:rFonts w:ascii="Times New Roman" w:hAnsi="Times New Roman"/>
          <w:sz w:val="28"/>
          <w:szCs w:val="28"/>
        </w:rPr>
        <w:t xml:space="preserve"> </w:t>
      </w:r>
      <w:r>
        <w:rPr>
          <w:rFonts w:ascii="Times New Roman" w:hAnsi="Times New Roman"/>
          <w:sz w:val="28"/>
          <w:szCs w:val="28"/>
        </w:rPr>
        <w:t>семья, 1 человек на начало и конец года</w:t>
      </w:r>
      <w:r w:rsidRPr="002375A5">
        <w:rPr>
          <w:rFonts w:ascii="Times New Roman" w:hAnsi="Times New Roman"/>
          <w:sz w:val="28"/>
          <w:szCs w:val="28"/>
        </w:rPr>
        <w:t>.</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xml:space="preserve">Состоят на ВШК – </w:t>
      </w:r>
      <w:r>
        <w:rPr>
          <w:rFonts w:ascii="Times New Roman" w:hAnsi="Times New Roman"/>
          <w:sz w:val="28"/>
          <w:szCs w:val="28"/>
        </w:rPr>
        <w:t>3</w:t>
      </w:r>
      <w:r w:rsidRPr="002375A5">
        <w:rPr>
          <w:rFonts w:ascii="Times New Roman" w:hAnsi="Times New Roman"/>
          <w:sz w:val="28"/>
          <w:szCs w:val="28"/>
        </w:rPr>
        <w:t xml:space="preserve"> человек, на конец года – </w:t>
      </w:r>
      <w:r>
        <w:rPr>
          <w:rFonts w:ascii="Times New Roman" w:hAnsi="Times New Roman"/>
          <w:sz w:val="28"/>
          <w:szCs w:val="28"/>
        </w:rPr>
        <w:t>1</w:t>
      </w:r>
      <w:r w:rsidRPr="002375A5">
        <w:rPr>
          <w:rFonts w:ascii="Times New Roman" w:hAnsi="Times New Roman"/>
          <w:sz w:val="28"/>
          <w:szCs w:val="28"/>
        </w:rPr>
        <w:t>.</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Со всеми детьми группы риска и родителями спланирована и велась работа воспитательной и психолого-педагогической службы. Поддерживается систематический контакт с инспектором ПДН.</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Основные направления профилактической работы:</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Выявление педагогически запущенных школьников.</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Организация профилактической работы с учащимися этих категорий и их родителями.</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Пропаганда здорового образа жизни через воспитательную и спортивно-массовую работу среди учащихся и их родителей.</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xml:space="preserve">- Посещение на дому учащихся, состоящих на </w:t>
      </w:r>
      <w:proofErr w:type="spellStart"/>
      <w:r w:rsidRPr="002375A5">
        <w:rPr>
          <w:rFonts w:ascii="Times New Roman" w:hAnsi="Times New Roman"/>
          <w:sz w:val="28"/>
          <w:szCs w:val="28"/>
        </w:rPr>
        <w:t>внутришкольном</w:t>
      </w:r>
      <w:proofErr w:type="spellEnd"/>
      <w:r w:rsidRPr="002375A5">
        <w:rPr>
          <w:rFonts w:ascii="Times New Roman" w:hAnsi="Times New Roman"/>
          <w:sz w:val="28"/>
          <w:szCs w:val="28"/>
        </w:rPr>
        <w:t xml:space="preserve"> контроле.</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Планирование работы с учащимися во время каникул.</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С</w:t>
      </w:r>
      <w:r>
        <w:rPr>
          <w:rFonts w:ascii="Times New Roman" w:hAnsi="Times New Roman"/>
          <w:sz w:val="28"/>
          <w:szCs w:val="28"/>
        </w:rPr>
        <w:t xml:space="preserve"> плохо </w:t>
      </w:r>
      <w:r w:rsidRPr="002375A5">
        <w:rPr>
          <w:rFonts w:ascii="Times New Roman" w:hAnsi="Times New Roman"/>
          <w:sz w:val="28"/>
          <w:szCs w:val="28"/>
        </w:rPr>
        <w:t xml:space="preserve">успевающими учащимися и их родителями проводится </w:t>
      </w:r>
      <w:proofErr w:type="spellStart"/>
      <w:r w:rsidRPr="002375A5">
        <w:rPr>
          <w:rFonts w:ascii="Times New Roman" w:hAnsi="Times New Roman"/>
          <w:sz w:val="28"/>
          <w:szCs w:val="28"/>
        </w:rPr>
        <w:t>профориентационная</w:t>
      </w:r>
      <w:proofErr w:type="spellEnd"/>
      <w:r w:rsidRPr="002375A5">
        <w:rPr>
          <w:rFonts w:ascii="Times New Roman" w:hAnsi="Times New Roman"/>
          <w:sz w:val="28"/>
          <w:szCs w:val="28"/>
        </w:rPr>
        <w:t xml:space="preserve"> работа.</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Учащиеся «группы риска» включены в работу кружков и секций в школе, исходя из интересов и возможности детей, целей и задач воспитательной работы с ними.</w:t>
      </w:r>
    </w:p>
    <w:p w:rsidR="00230580" w:rsidRPr="002375A5" w:rsidRDefault="00230580" w:rsidP="00230580">
      <w:pPr>
        <w:pStyle w:val="a3"/>
        <w:rPr>
          <w:rFonts w:ascii="Times New Roman" w:hAnsi="Times New Roman"/>
          <w:sz w:val="28"/>
          <w:szCs w:val="28"/>
        </w:rPr>
      </w:pPr>
      <w:r w:rsidRPr="002375A5">
        <w:rPr>
          <w:rFonts w:ascii="Times New Roman" w:hAnsi="Times New Roman"/>
          <w:b/>
          <w:sz w:val="28"/>
          <w:szCs w:val="28"/>
        </w:rPr>
        <w:t>Работа с родителями и общественностью (социумом).</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lastRenderedPageBreak/>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Для родителей организована психолого-педагогическая служба. В школе работает психолог и социальный педагог.</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и концерт ко Дню матери, 23 февраля, 8 Марта, спортивных соревнований «Папа, мама, я – спортивная семья».</w:t>
      </w:r>
    </w:p>
    <w:p w:rsidR="00230580" w:rsidRPr="002375A5" w:rsidRDefault="00230580" w:rsidP="00230580">
      <w:pPr>
        <w:pStyle w:val="a3"/>
        <w:ind w:firstLine="708"/>
        <w:rPr>
          <w:rFonts w:ascii="Times New Roman" w:hAnsi="Times New Roman"/>
          <w:sz w:val="28"/>
          <w:szCs w:val="28"/>
        </w:rPr>
      </w:pPr>
      <w:r w:rsidRPr="002375A5">
        <w:rPr>
          <w:rFonts w:ascii="Times New Roman" w:hAnsi="Times New Roman"/>
          <w:sz w:val="28"/>
          <w:szCs w:val="28"/>
        </w:rPr>
        <w:t xml:space="preserve">Родители являются помощниками классных руководителей  в организации походов, </w:t>
      </w:r>
      <w:r>
        <w:rPr>
          <w:rFonts w:ascii="Times New Roman" w:hAnsi="Times New Roman"/>
          <w:sz w:val="28"/>
          <w:szCs w:val="28"/>
        </w:rPr>
        <w:t xml:space="preserve">экскурсий, </w:t>
      </w:r>
      <w:r w:rsidRPr="002375A5">
        <w:rPr>
          <w:rFonts w:ascii="Times New Roman" w:hAnsi="Times New Roman"/>
          <w:sz w:val="28"/>
          <w:szCs w:val="28"/>
        </w:rPr>
        <w:t>праздничных утренников, выпускных вечеров. Организовано педагогическое просвещение родителей по вопросам воспитания детей.</w:t>
      </w:r>
    </w:p>
    <w:p w:rsidR="00230580" w:rsidRPr="002375A5" w:rsidRDefault="00230580" w:rsidP="00230580">
      <w:pPr>
        <w:pStyle w:val="a3"/>
        <w:ind w:firstLine="708"/>
        <w:rPr>
          <w:rFonts w:ascii="Times New Roman" w:hAnsi="Times New Roman"/>
          <w:sz w:val="28"/>
          <w:szCs w:val="28"/>
        </w:rPr>
      </w:pPr>
      <w:r w:rsidRPr="002375A5">
        <w:rPr>
          <w:rFonts w:ascii="Times New Roman" w:hAnsi="Times New Roman"/>
          <w:sz w:val="28"/>
          <w:szCs w:val="28"/>
        </w:rPr>
        <w:t>Вот некоторые темы проведенного родительского лектория:</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«О роли родителей в воспитании детей», «Об итогах в учебе и внеурочной деятельности», «Значение общения в развитии личностных качеств ребенка», «Как помогать детям учиться», «Мотивация учения у подростков», «Об итогах четверти», «Ознакомление с Положением об итоговой аттестации учащихся», «О пропуске на ЕГЭ. Итоги диагностической работы».</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Посещение семей – опекунов, семей обучающихся состоящих на разных видах учета, неблагополучных семей.</w:t>
      </w:r>
    </w:p>
    <w:p w:rsidR="00230580" w:rsidRPr="002375A5" w:rsidRDefault="00230580" w:rsidP="00230580">
      <w:pPr>
        <w:pStyle w:val="a3"/>
        <w:rPr>
          <w:rFonts w:ascii="Times New Roman" w:hAnsi="Times New Roman"/>
          <w:sz w:val="28"/>
          <w:szCs w:val="28"/>
        </w:rPr>
      </w:pPr>
      <w:r w:rsidRPr="002375A5">
        <w:rPr>
          <w:rFonts w:ascii="Times New Roman" w:hAnsi="Times New Roman"/>
          <w:sz w:val="28"/>
          <w:szCs w:val="28"/>
        </w:rPr>
        <w:t xml:space="preserve">Школа успешно сотрудничает с </w:t>
      </w:r>
      <w:r>
        <w:rPr>
          <w:rFonts w:ascii="Times New Roman" w:hAnsi="Times New Roman"/>
          <w:sz w:val="28"/>
          <w:szCs w:val="28"/>
        </w:rPr>
        <w:t xml:space="preserve"> Центром нанайской культуры и этнографии, сельской </w:t>
      </w:r>
      <w:r w:rsidRPr="002375A5">
        <w:rPr>
          <w:rFonts w:ascii="Times New Roman" w:hAnsi="Times New Roman"/>
          <w:sz w:val="28"/>
          <w:szCs w:val="28"/>
        </w:rPr>
        <w:t>библиотекой</w:t>
      </w:r>
      <w:r>
        <w:rPr>
          <w:rFonts w:ascii="Times New Roman" w:hAnsi="Times New Roman"/>
          <w:sz w:val="28"/>
          <w:szCs w:val="28"/>
        </w:rPr>
        <w:t>, детским</w:t>
      </w:r>
      <w:r w:rsidRPr="002375A5">
        <w:rPr>
          <w:rFonts w:ascii="Times New Roman" w:hAnsi="Times New Roman"/>
          <w:sz w:val="28"/>
          <w:szCs w:val="28"/>
        </w:rPr>
        <w:t xml:space="preserve"> сад</w:t>
      </w:r>
      <w:r>
        <w:rPr>
          <w:rFonts w:ascii="Times New Roman" w:hAnsi="Times New Roman"/>
          <w:sz w:val="28"/>
          <w:szCs w:val="28"/>
        </w:rPr>
        <w:t>о</w:t>
      </w:r>
      <w:r w:rsidRPr="002375A5">
        <w:rPr>
          <w:rFonts w:ascii="Times New Roman" w:hAnsi="Times New Roman"/>
          <w:sz w:val="28"/>
          <w:szCs w:val="28"/>
        </w:rPr>
        <w:t xml:space="preserve">м, </w:t>
      </w:r>
      <w:r>
        <w:rPr>
          <w:rFonts w:ascii="Times New Roman" w:hAnsi="Times New Roman"/>
          <w:sz w:val="28"/>
          <w:szCs w:val="28"/>
        </w:rPr>
        <w:t xml:space="preserve"> </w:t>
      </w:r>
      <w:r w:rsidRPr="002375A5">
        <w:rPr>
          <w:rFonts w:ascii="Times New Roman" w:hAnsi="Times New Roman"/>
          <w:sz w:val="28"/>
          <w:szCs w:val="28"/>
        </w:rPr>
        <w:t>включая в работу всех участников образовательного процесса.</w:t>
      </w:r>
    </w:p>
    <w:p w:rsidR="00FD5938" w:rsidRPr="008F0345" w:rsidRDefault="00FD5938" w:rsidP="008F0345">
      <w:pPr>
        <w:pStyle w:val="a3"/>
        <w:spacing w:line="276" w:lineRule="auto"/>
        <w:jc w:val="both"/>
        <w:rPr>
          <w:rFonts w:ascii="Times New Roman" w:hAnsi="Times New Roman"/>
          <w:b/>
          <w:color w:val="000000"/>
          <w:spacing w:val="-8"/>
          <w:sz w:val="28"/>
          <w:szCs w:val="28"/>
        </w:rPr>
      </w:pPr>
    </w:p>
    <w:p w:rsidR="00FD5938"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Виды внеклассной, внеурочной деятельности.</w:t>
      </w:r>
    </w:p>
    <w:p w:rsidR="0023680D" w:rsidRPr="008F0345" w:rsidRDefault="0023680D" w:rsidP="008F0345">
      <w:pPr>
        <w:pStyle w:val="a3"/>
        <w:spacing w:line="276" w:lineRule="auto"/>
        <w:jc w:val="both"/>
        <w:rPr>
          <w:rFonts w:ascii="Times New Roman" w:eastAsia="Calibri" w:hAnsi="Times New Roman"/>
          <w:b/>
          <w:sz w:val="28"/>
          <w:szCs w:val="28"/>
        </w:rPr>
      </w:pPr>
      <w:r w:rsidRPr="008F0345">
        <w:rPr>
          <w:rFonts w:ascii="Times New Roman" w:eastAsia="Calibri" w:hAnsi="Times New Roman"/>
          <w:sz w:val="28"/>
          <w:szCs w:val="28"/>
        </w:rPr>
        <w:t>Внеурочная деятельность:</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hAnsi="Times New Roman"/>
          <w:sz w:val="28"/>
          <w:szCs w:val="28"/>
        </w:rPr>
        <w:t xml:space="preserve">В соответствии с </w:t>
      </w:r>
      <w:proofErr w:type="gramStart"/>
      <w:r w:rsidRPr="008F0345">
        <w:rPr>
          <w:rFonts w:ascii="Times New Roman" w:hAnsi="Times New Roman"/>
          <w:sz w:val="28"/>
          <w:szCs w:val="28"/>
        </w:rPr>
        <w:t>требованиями  ФГОС</w:t>
      </w:r>
      <w:proofErr w:type="gramEnd"/>
      <w:r w:rsidRPr="008F0345">
        <w:rPr>
          <w:rFonts w:ascii="Times New Roman" w:hAnsi="Times New Roman"/>
          <w:sz w:val="28"/>
          <w:szCs w:val="28"/>
        </w:rPr>
        <w:t xml:space="preserve"> внеурочная  деятельность была  организована по следующим направлениям: </w:t>
      </w:r>
      <w:proofErr w:type="spellStart"/>
      <w:r w:rsidRPr="008F0345">
        <w:rPr>
          <w:rFonts w:ascii="Times New Roman" w:hAnsi="Times New Roman"/>
          <w:sz w:val="28"/>
          <w:szCs w:val="28"/>
        </w:rPr>
        <w:t>общеинтеллектуальное</w:t>
      </w:r>
      <w:proofErr w:type="spellEnd"/>
      <w:r w:rsidRPr="008F0345">
        <w:rPr>
          <w:rFonts w:ascii="Times New Roman" w:hAnsi="Times New Roman"/>
          <w:sz w:val="28"/>
          <w:szCs w:val="28"/>
        </w:rPr>
        <w:t>, общекультурное, духовно – нравственное, спортивно - оздоровительное социальное (общественно - полезная деятельность).</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 xml:space="preserve">Духовно-нравственное направление осуществляется через кружки: «Говорим на родном (нанайском) языке» в 1 классе и </w:t>
      </w:r>
      <w:r w:rsidR="003A5559" w:rsidRPr="003A5559">
        <w:rPr>
          <w:rFonts w:ascii="Times New Roman" w:eastAsia="Calibri" w:hAnsi="Times New Roman"/>
          <w:sz w:val="28"/>
          <w:szCs w:val="28"/>
        </w:rPr>
        <w:t xml:space="preserve">«Этика: азбука добра» </w:t>
      </w:r>
      <w:r w:rsidRPr="008F0345">
        <w:rPr>
          <w:rFonts w:ascii="Times New Roman" w:eastAsia="Calibri" w:hAnsi="Times New Roman"/>
          <w:sz w:val="28"/>
          <w:szCs w:val="28"/>
        </w:rPr>
        <w:t xml:space="preserve"> в 2</w:t>
      </w:r>
      <w:r w:rsidR="003A5559">
        <w:rPr>
          <w:rFonts w:ascii="Times New Roman" w:eastAsia="Calibri" w:hAnsi="Times New Roman"/>
          <w:sz w:val="28"/>
          <w:szCs w:val="28"/>
        </w:rPr>
        <w:t xml:space="preserve">, </w:t>
      </w:r>
      <w:r w:rsidRPr="008F0345">
        <w:rPr>
          <w:rFonts w:ascii="Times New Roman" w:eastAsia="Calibri" w:hAnsi="Times New Roman"/>
          <w:sz w:val="28"/>
          <w:szCs w:val="28"/>
        </w:rPr>
        <w:t>3</w:t>
      </w:r>
      <w:r w:rsidR="003A5559">
        <w:rPr>
          <w:rFonts w:ascii="Times New Roman" w:eastAsia="Calibri" w:hAnsi="Times New Roman"/>
          <w:sz w:val="28"/>
          <w:szCs w:val="28"/>
        </w:rPr>
        <w:t>, 4</w:t>
      </w:r>
      <w:r w:rsidRPr="008F0345">
        <w:rPr>
          <w:rFonts w:ascii="Times New Roman" w:eastAsia="Calibri" w:hAnsi="Times New Roman"/>
          <w:sz w:val="28"/>
          <w:szCs w:val="28"/>
        </w:rPr>
        <w:t xml:space="preserve">  классах.</w:t>
      </w:r>
    </w:p>
    <w:p w:rsidR="0023680D" w:rsidRPr="008F0345" w:rsidRDefault="003A5559" w:rsidP="003A5559">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Социально</w:t>
      </w:r>
      <w:r>
        <w:rPr>
          <w:rFonts w:ascii="Times New Roman" w:eastAsia="Calibri" w:hAnsi="Times New Roman"/>
          <w:sz w:val="28"/>
          <w:szCs w:val="28"/>
        </w:rPr>
        <w:t xml:space="preserve">е </w:t>
      </w:r>
      <w:r w:rsidR="0023680D" w:rsidRPr="008F0345">
        <w:rPr>
          <w:rFonts w:ascii="Times New Roman" w:eastAsia="Calibri" w:hAnsi="Times New Roman"/>
          <w:sz w:val="28"/>
          <w:szCs w:val="28"/>
        </w:rPr>
        <w:t xml:space="preserve">направление реализуется через кружки </w:t>
      </w:r>
      <w:r w:rsidRPr="003A5559">
        <w:rPr>
          <w:rFonts w:ascii="Times New Roman" w:eastAsia="Calibri" w:hAnsi="Times New Roman"/>
          <w:sz w:val="28"/>
          <w:szCs w:val="28"/>
        </w:rPr>
        <w:t xml:space="preserve">  «Учусь учиться»</w:t>
      </w:r>
      <w:r>
        <w:rPr>
          <w:rFonts w:ascii="Times New Roman" w:eastAsia="Calibri" w:hAnsi="Times New Roman"/>
          <w:sz w:val="28"/>
          <w:szCs w:val="28"/>
        </w:rPr>
        <w:t xml:space="preserve"> 1, 3 классы, </w:t>
      </w:r>
      <w:r w:rsidRPr="003A5559">
        <w:rPr>
          <w:rFonts w:ascii="Times New Roman" w:eastAsia="Calibri" w:hAnsi="Times New Roman"/>
          <w:sz w:val="28"/>
          <w:szCs w:val="28"/>
        </w:rPr>
        <w:t>«Моя первая экология»</w:t>
      </w:r>
      <w:r>
        <w:rPr>
          <w:rFonts w:ascii="Times New Roman" w:eastAsia="Calibri" w:hAnsi="Times New Roman"/>
          <w:sz w:val="28"/>
          <w:szCs w:val="28"/>
        </w:rPr>
        <w:t xml:space="preserve"> 2, 4 классы.</w:t>
      </w:r>
    </w:p>
    <w:p w:rsidR="0023680D" w:rsidRPr="008F0345" w:rsidRDefault="0023680D" w:rsidP="00572B06">
      <w:pPr>
        <w:pStyle w:val="a3"/>
        <w:spacing w:line="276" w:lineRule="auto"/>
        <w:ind w:firstLine="708"/>
        <w:jc w:val="both"/>
        <w:rPr>
          <w:rFonts w:ascii="Times New Roman" w:eastAsia="Calibri" w:hAnsi="Times New Roman"/>
          <w:sz w:val="28"/>
          <w:szCs w:val="28"/>
        </w:rPr>
      </w:pPr>
      <w:proofErr w:type="spellStart"/>
      <w:r w:rsidRPr="008F0345">
        <w:rPr>
          <w:rFonts w:ascii="Times New Roman" w:eastAsia="Calibri" w:hAnsi="Times New Roman"/>
          <w:sz w:val="28"/>
          <w:szCs w:val="28"/>
        </w:rPr>
        <w:t>Общеинтеллектуальное</w:t>
      </w:r>
      <w:proofErr w:type="spellEnd"/>
      <w:r w:rsidRPr="008F0345">
        <w:rPr>
          <w:rFonts w:ascii="Times New Roman" w:eastAsia="Calibri" w:hAnsi="Times New Roman"/>
          <w:sz w:val="28"/>
          <w:szCs w:val="28"/>
        </w:rPr>
        <w:t xml:space="preserve"> направление реализуется через  такие формы: </w:t>
      </w:r>
      <w:r w:rsidR="00572B06" w:rsidRPr="00572B06">
        <w:rPr>
          <w:rFonts w:ascii="Times New Roman" w:eastAsia="Calibri" w:hAnsi="Times New Roman"/>
          <w:sz w:val="28"/>
          <w:szCs w:val="28"/>
        </w:rPr>
        <w:t>«Занимательная математика»</w:t>
      </w:r>
      <w:r w:rsidR="003A5559">
        <w:rPr>
          <w:rFonts w:ascii="Times New Roman" w:eastAsia="Calibri" w:hAnsi="Times New Roman"/>
          <w:sz w:val="28"/>
          <w:szCs w:val="28"/>
        </w:rPr>
        <w:t xml:space="preserve"> 2-4 классы, </w:t>
      </w:r>
      <w:r w:rsidR="00572B06" w:rsidRPr="00572B06">
        <w:rPr>
          <w:rFonts w:ascii="Times New Roman" w:eastAsia="Calibri" w:hAnsi="Times New Roman"/>
          <w:sz w:val="28"/>
          <w:szCs w:val="28"/>
        </w:rPr>
        <w:t>«Удивительный мир слов»</w:t>
      </w:r>
      <w:r w:rsidR="003A5559">
        <w:rPr>
          <w:rFonts w:ascii="Times New Roman" w:eastAsia="Calibri" w:hAnsi="Times New Roman"/>
          <w:sz w:val="28"/>
          <w:szCs w:val="28"/>
        </w:rPr>
        <w:t xml:space="preserve"> 1 класс</w:t>
      </w:r>
    </w:p>
    <w:p w:rsidR="0023680D" w:rsidRPr="008F0345" w:rsidRDefault="0023680D" w:rsidP="00CA7E3F">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lastRenderedPageBreak/>
        <w:t xml:space="preserve">Спортивно-оздоровительное направление реализуется через спортивную секцию </w:t>
      </w:r>
      <w:r w:rsidR="00CA7E3F" w:rsidRPr="00CA7E3F">
        <w:rPr>
          <w:rFonts w:ascii="Times New Roman" w:eastAsia="Calibri" w:hAnsi="Times New Roman"/>
          <w:sz w:val="28"/>
          <w:szCs w:val="28"/>
        </w:rPr>
        <w:t xml:space="preserve">«Лаборатория </w:t>
      </w:r>
      <w:proofErr w:type="spellStart"/>
      <w:r w:rsidR="00CA7E3F" w:rsidRPr="00CA7E3F">
        <w:rPr>
          <w:rFonts w:ascii="Times New Roman" w:eastAsia="Calibri" w:hAnsi="Times New Roman"/>
          <w:sz w:val="28"/>
          <w:szCs w:val="28"/>
        </w:rPr>
        <w:t>юныхздоровячков</w:t>
      </w:r>
      <w:proofErr w:type="spellEnd"/>
      <w:r w:rsidR="00CA7E3F" w:rsidRPr="00CA7E3F">
        <w:rPr>
          <w:rFonts w:ascii="Times New Roman" w:eastAsia="Calibri" w:hAnsi="Times New Roman"/>
          <w:sz w:val="28"/>
          <w:szCs w:val="28"/>
        </w:rPr>
        <w:t xml:space="preserve">» </w:t>
      </w:r>
      <w:r w:rsidR="00CA7E3F">
        <w:rPr>
          <w:rFonts w:ascii="Times New Roman" w:eastAsia="Calibri" w:hAnsi="Times New Roman"/>
          <w:sz w:val="28"/>
          <w:szCs w:val="28"/>
        </w:rPr>
        <w:t xml:space="preserve">2, 4 классы, </w:t>
      </w:r>
      <w:r w:rsidR="00CA7E3F" w:rsidRPr="00CA7E3F">
        <w:rPr>
          <w:rFonts w:ascii="Times New Roman" w:eastAsia="Calibri" w:hAnsi="Times New Roman"/>
          <w:sz w:val="28"/>
          <w:szCs w:val="28"/>
        </w:rPr>
        <w:t>«Юный турист: изучаю родной край»</w:t>
      </w:r>
      <w:r w:rsidR="00CA7E3F">
        <w:rPr>
          <w:rFonts w:ascii="Times New Roman" w:eastAsia="Calibri" w:hAnsi="Times New Roman"/>
          <w:sz w:val="28"/>
          <w:szCs w:val="28"/>
        </w:rPr>
        <w:t xml:space="preserve"> 1, 3 классы</w:t>
      </w:r>
      <w:r w:rsidRPr="008F0345">
        <w:rPr>
          <w:rFonts w:ascii="Times New Roman" w:eastAsia="Calibri" w:hAnsi="Times New Roman"/>
          <w:sz w:val="28"/>
          <w:szCs w:val="28"/>
        </w:rPr>
        <w:t>.</w:t>
      </w:r>
    </w:p>
    <w:p w:rsidR="0023680D" w:rsidRPr="008F0345" w:rsidRDefault="0023680D" w:rsidP="008F0345">
      <w:pPr>
        <w:pStyle w:val="a3"/>
        <w:spacing w:line="276" w:lineRule="auto"/>
        <w:ind w:firstLine="708"/>
        <w:jc w:val="both"/>
        <w:rPr>
          <w:rFonts w:ascii="Times New Roman" w:eastAsia="Calibri" w:hAnsi="Times New Roman"/>
          <w:bCs/>
          <w:sz w:val="28"/>
          <w:szCs w:val="28"/>
        </w:rPr>
      </w:pPr>
      <w:r w:rsidRPr="008F0345">
        <w:rPr>
          <w:rFonts w:ascii="Times New Roman" w:eastAsia="Calibri" w:hAnsi="Times New Roman"/>
          <w:sz w:val="28"/>
          <w:szCs w:val="28"/>
        </w:rPr>
        <w:t xml:space="preserve">Общекультурное направление реализуется через </w:t>
      </w:r>
      <w:proofErr w:type="spellStart"/>
      <w:r w:rsidRPr="008F0345">
        <w:rPr>
          <w:rFonts w:ascii="Times New Roman" w:eastAsia="Calibri" w:hAnsi="Times New Roman"/>
          <w:sz w:val="28"/>
          <w:szCs w:val="28"/>
        </w:rPr>
        <w:t>кружкок</w:t>
      </w:r>
      <w:proofErr w:type="spellEnd"/>
      <w:r w:rsidRPr="008F0345">
        <w:rPr>
          <w:rFonts w:ascii="Times New Roman" w:eastAsia="Calibri" w:hAnsi="Times New Roman"/>
          <w:sz w:val="28"/>
          <w:szCs w:val="28"/>
        </w:rPr>
        <w:t xml:space="preserve"> художественного творчества и прикладного искусства «ИЗО-студия «Краски Амура». </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Перечисленные формы </w:t>
      </w:r>
      <w:proofErr w:type="spellStart"/>
      <w:r w:rsidR="002B7BD3" w:rsidRPr="008F0345">
        <w:rPr>
          <w:rFonts w:ascii="Times New Roman" w:hAnsi="Times New Roman"/>
          <w:sz w:val="28"/>
          <w:szCs w:val="28"/>
        </w:rPr>
        <w:t>способствов</w:t>
      </w:r>
      <w:r w:rsidR="00CA7E3F">
        <w:rPr>
          <w:rFonts w:ascii="Times New Roman" w:hAnsi="Times New Roman"/>
          <w:sz w:val="28"/>
          <w:szCs w:val="28"/>
        </w:rPr>
        <w:t>уют</w:t>
      </w:r>
      <w:proofErr w:type="spellEnd"/>
      <w:r w:rsidRPr="008F0345">
        <w:rPr>
          <w:rFonts w:ascii="Times New Roman" w:hAnsi="Times New Roman"/>
          <w:sz w:val="28"/>
          <w:szCs w:val="28"/>
        </w:rPr>
        <w:t xml:space="preserve"> формированию:</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эстетических потребностей,  ценностей и чувств;</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логических действий сравнения, анализа, построения рассуждений;</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уважительного отношения к России, родному краю, своей семье,</w:t>
      </w:r>
      <w:r w:rsidR="00CA7E3F">
        <w:rPr>
          <w:rFonts w:ascii="Times New Roman" w:hAnsi="Times New Roman"/>
          <w:sz w:val="28"/>
          <w:szCs w:val="28"/>
        </w:rPr>
        <w:t xml:space="preserve"> языку,</w:t>
      </w:r>
      <w:r w:rsidRPr="008F0345">
        <w:rPr>
          <w:rFonts w:ascii="Times New Roman" w:hAnsi="Times New Roman"/>
          <w:sz w:val="28"/>
          <w:szCs w:val="28"/>
        </w:rPr>
        <w:t xml:space="preserve"> природе нашего края;</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навыков сотрудничества со сверстниками в разных социальных ситуациях;</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установки на безопасный, здоровый образ жизни.</w:t>
      </w:r>
    </w:p>
    <w:p w:rsidR="0023680D"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411C5" w:rsidRPr="008F0345">
        <w:rPr>
          <w:rFonts w:ascii="Times New Roman" w:hAnsi="Times New Roman"/>
          <w:sz w:val="28"/>
          <w:szCs w:val="28"/>
        </w:rPr>
        <w:t>В основной школе в</w:t>
      </w:r>
      <w:r w:rsidRPr="008F0345">
        <w:rPr>
          <w:rFonts w:ascii="Times New Roman" w:hAnsi="Times New Roman"/>
          <w:sz w:val="28"/>
          <w:szCs w:val="28"/>
        </w:rPr>
        <w:t xml:space="preserve">ариативная часть </w:t>
      </w:r>
      <w:r w:rsidR="00F411C5" w:rsidRPr="008F0345">
        <w:rPr>
          <w:rFonts w:ascii="Times New Roman" w:hAnsi="Times New Roman"/>
          <w:sz w:val="28"/>
          <w:szCs w:val="28"/>
        </w:rPr>
        <w:t xml:space="preserve">учебного плана </w:t>
      </w:r>
      <w:r w:rsidRPr="008F0345">
        <w:rPr>
          <w:rFonts w:ascii="Times New Roman" w:hAnsi="Times New Roman"/>
          <w:sz w:val="28"/>
          <w:szCs w:val="28"/>
        </w:rPr>
        <w:t xml:space="preserve">представлена следующим образом: </w:t>
      </w:r>
    </w:p>
    <w:p w:rsidR="00CA7E3F" w:rsidRPr="008F0345" w:rsidRDefault="00CA7E3F" w:rsidP="00CA7E3F">
      <w:pPr>
        <w:pStyle w:val="a3"/>
        <w:spacing w:line="276" w:lineRule="auto"/>
        <w:ind w:firstLine="708"/>
        <w:jc w:val="both"/>
        <w:rPr>
          <w:rFonts w:ascii="Times New Roman" w:hAnsi="Times New Roman"/>
          <w:sz w:val="28"/>
          <w:szCs w:val="28"/>
        </w:rPr>
      </w:pPr>
      <w:r>
        <w:rPr>
          <w:rFonts w:ascii="Times New Roman" w:hAnsi="Times New Roman"/>
          <w:sz w:val="28"/>
          <w:szCs w:val="28"/>
        </w:rPr>
        <w:t>Ф</w:t>
      </w:r>
      <w:r w:rsidRPr="008F0345">
        <w:rPr>
          <w:rFonts w:ascii="Times New Roman" w:hAnsi="Times New Roman"/>
          <w:sz w:val="28"/>
          <w:szCs w:val="28"/>
        </w:rPr>
        <w:t xml:space="preserve">акультативные курсы </w:t>
      </w:r>
      <w:r>
        <w:rPr>
          <w:rFonts w:ascii="Times New Roman" w:hAnsi="Times New Roman"/>
          <w:sz w:val="28"/>
          <w:szCs w:val="28"/>
        </w:rPr>
        <w:t xml:space="preserve">этнокультурной </w:t>
      </w:r>
      <w:r w:rsidRPr="008F0345">
        <w:rPr>
          <w:rFonts w:ascii="Times New Roman" w:hAnsi="Times New Roman"/>
          <w:sz w:val="28"/>
          <w:szCs w:val="28"/>
        </w:rPr>
        <w:t xml:space="preserve">направленности:  </w:t>
      </w:r>
      <w:r w:rsidRPr="00CA7E3F">
        <w:rPr>
          <w:rFonts w:ascii="Times New Roman" w:hAnsi="Times New Roman"/>
          <w:sz w:val="28"/>
          <w:szCs w:val="28"/>
        </w:rPr>
        <w:t>«Художественная обработка материалов»</w:t>
      </w:r>
      <w:r>
        <w:rPr>
          <w:rFonts w:ascii="Times New Roman" w:hAnsi="Times New Roman"/>
          <w:sz w:val="28"/>
          <w:szCs w:val="28"/>
        </w:rPr>
        <w:t>.</w:t>
      </w:r>
    </w:p>
    <w:p w:rsidR="00CA7E3F" w:rsidRPr="00CA7E3F" w:rsidRDefault="00CA7E3F" w:rsidP="00CA7E3F">
      <w:pPr>
        <w:pStyle w:val="a3"/>
        <w:spacing w:line="276" w:lineRule="auto"/>
        <w:ind w:firstLine="708"/>
        <w:jc w:val="both"/>
        <w:rPr>
          <w:rFonts w:ascii="Times New Roman" w:hAnsi="Times New Roman"/>
          <w:sz w:val="28"/>
          <w:szCs w:val="28"/>
        </w:rPr>
      </w:pPr>
      <w:r>
        <w:rPr>
          <w:rFonts w:ascii="Times New Roman" w:hAnsi="Times New Roman"/>
          <w:sz w:val="28"/>
          <w:szCs w:val="28"/>
        </w:rPr>
        <w:t>Ф</w:t>
      </w:r>
      <w:r w:rsidR="0023680D" w:rsidRPr="008F0345">
        <w:rPr>
          <w:rFonts w:ascii="Times New Roman" w:hAnsi="Times New Roman"/>
          <w:sz w:val="28"/>
          <w:szCs w:val="28"/>
        </w:rPr>
        <w:t xml:space="preserve">акультативные курсы </w:t>
      </w:r>
      <w:r>
        <w:rPr>
          <w:rFonts w:ascii="Times New Roman" w:hAnsi="Times New Roman"/>
          <w:sz w:val="28"/>
          <w:szCs w:val="28"/>
        </w:rPr>
        <w:t xml:space="preserve">краеведческой </w:t>
      </w:r>
      <w:r w:rsidR="0023680D" w:rsidRPr="008F0345">
        <w:rPr>
          <w:rFonts w:ascii="Times New Roman" w:hAnsi="Times New Roman"/>
          <w:sz w:val="28"/>
          <w:szCs w:val="28"/>
        </w:rPr>
        <w:t xml:space="preserve">направленности:  </w:t>
      </w:r>
      <w:r w:rsidRPr="00CA7E3F">
        <w:rPr>
          <w:rFonts w:ascii="Times New Roman" w:hAnsi="Times New Roman"/>
          <w:sz w:val="28"/>
          <w:szCs w:val="28"/>
        </w:rPr>
        <w:t>«Древняя история Дальнего Востока»</w:t>
      </w:r>
      <w:r>
        <w:rPr>
          <w:rFonts w:ascii="Times New Roman" w:hAnsi="Times New Roman"/>
          <w:sz w:val="28"/>
          <w:szCs w:val="28"/>
        </w:rPr>
        <w:t xml:space="preserve">, </w:t>
      </w:r>
      <w:r w:rsidRPr="00CA7E3F">
        <w:rPr>
          <w:rFonts w:ascii="Times New Roman" w:hAnsi="Times New Roman"/>
          <w:sz w:val="28"/>
          <w:szCs w:val="28"/>
        </w:rPr>
        <w:t>«История Дальнего Востока: эпоха средневековья»</w:t>
      </w:r>
      <w:r>
        <w:rPr>
          <w:rFonts w:ascii="Times New Roman" w:hAnsi="Times New Roman"/>
          <w:sz w:val="28"/>
          <w:szCs w:val="28"/>
        </w:rPr>
        <w:t>.</w:t>
      </w:r>
    </w:p>
    <w:p w:rsidR="00CA7E3F" w:rsidRDefault="00CA7E3F" w:rsidP="00CA7E3F">
      <w:pPr>
        <w:pStyle w:val="a3"/>
        <w:spacing w:line="276" w:lineRule="auto"/>
        <w:ind w:firstLine="708"/>
        <w:jc w:val="both"/>
        <w:rPr>
          <w:rFonts w:ascii="Times New Roman" w:hAnsi="Times New Roman"/>
          <w:sz w:val="28"/>
          <w:szCs w:val="28"/>
        </w:rPr>
      </w:pPr>
      <w:r>
        <w:rPr>
          <w:rFonts w:ascii="Times New Roman" w:hAnsi="Times New Roman"/>
          <w:sz w:val="28"/>
          <w:szCs w:val="28"/>
        </w:rPr>
        <w:t>Элек</w:t>
      </w:r>
      <w:r w:rsidRPr="008F0345">
        <w:rPr>
          <w:rFonts w:ascii="Times New Roman" w:hAnsi="Times New Roman"/>
          <w:sz w:val="28"/>
          <w:szCs w:val="28"/>
        </w:rPr>
        <w:t xml:space="preserve">тивные курсы </w:t>
      </w:r>
      <w:r>
        <w:rPr>
          <w:rFonts w:ascii="Times New Roman" w:hAnsi="Times New Roman"/>
          <w:sz w:val="28"/>
          <w:szCs w:val="28"/>
        </w:rPr>
        <w:t xml:space="preserve">исследовательской </w:t>
      </w:r>
      <w:r w:rsidRPr="008F0345">
        <w:rPr>
          <w:rFonts w:ascii="Times New Roman" w:hAnsi="Times New Roman"/>
          <w:sz w:val="28"/>
          <w:szCs w:val="28"/>
        </w:rPr>
        <w:t>направленности:</w:t>
      </w:r>
      <w:r w:rsidRPr="00CA7E3F">
        <w:rPr>
          <w:rFonts w:ascii="Times New Roman" w:hAnsi="Times New Roman"/>
          <w:sz w:val="28"/>
          <w:szCs w:val="28"/>
        </w:rPr>
        <w:t xml:space="preserve"> «Школа юного исследователя»</w:t>
      </w:r>
      <w:r>
        <w:rPr>
          <w:rFonts w:ascii="Times New Roman" w:hAnsi="Times New Roman"/>
          <w:sz w:val="28"/>
          <w:szCs w:val="28"/>
        </w:rPr>
        <w:t xml:space="preserve">, </w:t>
      </w:r>
      <w:r w:rsidRPr="00CA7E3F">
        <w:rPr>
          <w:rFonts w:ascii="Times New Roman" w:hAnsi="Times New Roman"/>
          <w:sz w:val="28"/>
          <w:szCs w:val="28"/>
        </w:rPr>
        <w:t>«Юные зоологи»</w:t>
      </w:r>
      <w:r>
        <w:rPr>
          <w:rFonts w:ascii="Times New Roman" w:hAnsi="Times New Roman"/>
          <w:sz w:val="28"/>
          <w:szCs w:val="28"/>
        </w:rPr>
        <w:t>.</w:t>
      </w:r>
    </w:p>
    <w:p w:rsidR="00CA7E3F" w:rsidRPr="00CA7E3F" w:rsidRDefault="00CA7E3F" w:rsidP="00CA7E3F">
      <w:pPr>
        <w:pStyle w:val="a3"/>
        <w:spacing w:line="276" w:lineRule="auto"/>
        <w:ind w:firstLine="708"/>
        <w:jc w:val="both"/>
        <w:rPr>
          <w:rFonts w:ascii="Times New Roman" w:hAnsi="Times New Roman"/>
          <w:sz w:val="28"/>
          <w:szCs w:val="28"/>
        </w:rPr>
      </w:pPr>
      <w:r>
        <w:rPr>
          <w:rFonts w:ascii="Times New Roman" w:hAnsi="Times New Roman"/>
          <w:sz w:val="28"/>
          <w:szCs w:val="28"/>
        </w:rPr>
        <w:t>Элек</w:t>
      </w:r>
      <w:r w:rsidRPr="008F0345">
        <w:rPr>
          <w:rFonts w:ascii="Times New Roman" w:hAnsi="Times New Roman"/>
          <w:sz w:val="28"/>
          <w:szCs w:val="28"/>
        </w:rPr>
        <w:t>тивны</w:t>
      </w:r>
      <w:r>
        <w:rPr>
          <w:rFonts w:ascii="Times New Roman" w:hAnsi="Times New Roman"/>
          <w:sz w:val="28"/>
          <w:szCs w:val="28"/>
        </w:rPr>
        <w:t>й</w:t>
      </w:r>
      <w:r w:rsidRPr="008F0345">
        <w:rPr>
          <w:rFonts w:ascii="Times New Roman" w:hAnsi="Times New Roman"/>
          <w:sz w:val="28"/>
          <w:szCs w:val="28"/>
        </w:rPr>
        <w:t xml:space="preserve"> курс </w:t>
      </w:r>
      <w:r>
        <w:rPr>
          <w:rFonts w:ascii="Times New Roman" w:hAnsi="Times New Roman"/>
          <w:sz w:val="28"/>
          <w:szCs w:val="28"/>
        </w:rPr>
        <w:t xml:space="preserve">правовой </w:t>
      </w:r>
      <w:r w:rsidRPr="008F0345">
        <w:rPr>
          <w:rFonts w:ascii="Times New Roman" w:hAnsi="Times New Roman"/>
          <w:sz w:val="28"/>
          <w:szCs w:val="28"/>
        </w:rPr>
        <w:t>направленности</w:t>
      </w:r>
      <w:r w:rsidRPr="00CA7E3F">
        <w:rPr>
          <w:rFonts w:ascii="Times New Roman" w:hAnsi="Times New Roman"/>
          <w:sz w:val="28"/>
          <w:szCs w:val="28"/>
        </w:rPr>
        <w:t>«Изучаем конституцию»</w:t>
      </w:r>
      <w:r>
        <w:rPr>
          <w:rFonts w:ascii="Times New Roman" w:hAnsi="Times New Roman"/>
          <w:sz w:val="28"/>
          <w:szCs w:val="28"/>
        </w:rPr>
        <w:t>.</w:t>
      </w:r>
    </w:p>
    <w:p w:rsidR="00CA7E3F" w:rsidRDefault="00CA7E3F" w:rsidP="00CA7E3F">
      <w:pPr>
        <w:pStyle w:val="a3"/>
        <w:spacing w:line="276" w:lineRule="auto"/>
        <w:ind w:firstLine="708"/>
        <w:jc w:val="both"/>
        <w:rPr>
          <w:rFonts w:ascii="Times New Roman" w:hAnsi="Times New Roman"/>
          <w:sz w:val="28"/>
          <w:szCs w:val="28"/>
        </w:rPr>
      </w:pPr>
      <w:r>
        <w:rPr>
          <w:rFonts w:ascii="Times New Roman" w:hAnsi="Times New Roman"/>
          <w:sz w:val="28"/>
          <w:szCs w:val="28"/>
        </w:rPr>
        <w:t xml:space="preserve">Предметный элективный курс </w:t>
      </w:r>
      <w:r w:rsidRPr="00CA7E3F">
        <w:rPr>
          <w:rFonts w:ascii="Times New Roman" w:hAnsi="Times New Roman"/>
          <w:sz w:val="28"/>
          <w:szCs w:val="28"/>
        </w:rPr>
        <w:t>«Современная грамматика английского языка»</w:t>
      </w:r>
      <w:r>
        <w:rPr>
          <w:rFonts w:ascii="Times New Roman" w:hAnsi="Times New Roman"/>
          <w:sz w:val="28"/>
          <w:szCs w:val="28"/>
        </w:rPr>
        <w:t>.</w:t>
      </w:r>
    </w:p>
    <w:p w:rsidR="00F411C5" w:rsidRPr="008F0345" w:rsidRDefault="00F411C5" w:rsidP="00CA7E3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Элективные курсы </w:t>
      </w:r>
      <w:proofErr w:type="spellStart"/>
      <w:r w:rsidRPr="008F0345">
        <w:rPr>
          <w:rFonts w:ascii="Times New Roman" w:hAnsi="Times New Roman"/>
          <w:sz w:val="28"/>
          <w:szCs w:val="28"/>
        </w:rPr>
        <w:t>предпрофильной</w:t>
      </w:r>
      <w:proofErr w:type="spellEnd"/>
      <w:r w:rsidRPr="008F0345">
        <w:rPr>
          <w:rFonts w:ascii="Times New Roman" w:hAnsi="Times New Roman"/>
          <w:sz w:val="28"/>
          <w:szCs w:val="28"/>
        </w:rPr>
        <w:t xml:space="preserve"> подготовки в 9 классе:</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«Письменность – подспорье языка»</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 многочленах»</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Ориентационный курс «Слагаемые выбора профиля обучения и направления дальнейшего образования»</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Информационная работа</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«Основы музейного дела»</w:t>
      </w:r>
    </w:p>
    <w:p w:rsidR="00F411C5" w:rsidRDefault="00BB4CB3"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В 11 класс</w:t>
      </w:r>
      <w:r w:rsidR="00CA7E3F">
        <w:rPr>
          <w:rFonts w:ascii="Times New Roman" w:hAnsi="Times New Roman"/>
          <w:sz w:val="28"/>
          <w:szCs w:val="28"/>
        </w:rPr>
        <w:t>е</w:t>
      </w:r>
      <w:r w:rsidRPr="008F0345">
        <w:rPr>
          <w:rFonts w:ascii="Times New Roman" w:hAnsi="Times New Roman"/>
          <w:sz w:val="28"/>
          <w:szCs w:val="28"/>
        </w:rPr>
        <w:t xml:space="preserve"> ведутся следующие </w:t>
      </w:r>
      <w:r w:rsidR="00CA7E3F">
        <w:rPr>
          <w:rFonts w:ascii="Times New Roman" w:hAnsi="Times New Roman"/>
          <w:sz w:val="28"/>
          <w:szCs w:val="28"/>
        </w:rPr>
        <w:t xml:space="preserve">факультативные и </w:t>
      </w:r>
      <w:r w:rsidRPr="008F0345">
        <w:rPr>
          <w:rFonts w:ascii="Times New Roman" w:hAnsi="Times New Roman"/>
          <w:sz w:val="28"/>
          <w:szCs w:val="28"/>
        </w:rPr>
        <w:t>элективные курсы:</w:t>
      </w:r>
    </w:p>
    <w:p w:rsidR="00CA7E3F" w:rsidRPr="00CA7E3F" w:rsidRDefault="00CA7E3F" w:rsidP="00CA7E3F">
      <w:pPr>
        <w:pStyle w:val="a3"/>
        <w:spacing w:line="276" w:lineRule="auto"/>
        <w:jc w:val="both"/>
        <w:rPr>
          <w:rFonts w:ascii="Times New Roman" w:hAnsi="Times New Roman"/>
          <w:sz w:val="28"/>
          <w:szCs w:val="28"/>
        </w:rPr>
      </w:pPr>
      <w:r w:rsidRPr="00CA7E3F">
        <w:rPr>
          <w:rFonts w:ascii="Times New Roman" w:hAnsi="Times New Roman"/>
          <w:sz w:val="28"/>
          <w:szCs w:val="28"/>
        </w:rPr>
        <w:t>Эл-в «Способы решения нестандартных уравнений»</w:t>
      </w:r>
    </w:p>
    <w:p w:rsidR="00CA7E3F" w:rsidRPr="00CA7E3F" w:rsidRDefault="00CA7E3F" w:rsidP="00CA7E3F">
      <w:pPr>
        <w:pStyle w:val="a3"/>
        <w:spacing w:line="276" w:lineRule="auto"/>
        <w:jc w:val="both"/>
        <w:rPr>
          <w:rFonts w:ascii="Times New Roman" w:hAnsi="Times New Roman"/>
          <w:sz w:val="28"/>
          <w:szCs w:val="28"/>
        </w:rPr>
      </w:pPr>
      <w:r w:rsidRPr="00CA7E3F">
        <w:rPr>
          <w:rFonts w:ascii="Times New Roman" w:hAnsi="Times New Roman"/>
          <w:sz w:val="28"/>
          <w:szCs w:val="28"/>
        </w:rPr>
        <w:t>Ф-в «Экономика»</w:t>
      </w:r>
    </w:p>
    <w:p w:rsidR="00CA7E3F" w:rsidRPr="00CA7E3F" w:rsidRDefault="00CA7E3F" w:rsidP="00CA7E3F">
      <w:pPr>
        <w:pStyle w:val="a3"/>
        <w:spacing w:line="276" w:lineRule="auto"/>
        <w:jc w:val="both"/>
        <w:rPr>
          <w:rFonts w:ascii="Times New Roman" w:hAnsi="Times New Roman"/>
          <w:sz w:val="28"/>
          <w:szCs w:val="28"/>
        </w:rPr>
      </w:pPr>
      <w:r w:rsidRPr="00CA7E3F">
        <w:rPr>
          <w:rFonts w:ascii="Times New Roman" w:hAnsi="Times New Roman"/>
          <w:sz w:val="28"/>
          <w:szCs w:val="28"/>
        </w:rPr>
        <w:t>Э-в «Исследовательская деятельность»</w:t>
      </w:r>
    </w:p>
    <w:p w:rsidR="00CA7E3F" w:rsidRPr="008F0345" w:rsidRDefault="00CA7E3F" w:rsidP="00CA7E3F">
      <w:pPr>
        <w:pStyle w:val="a3"/>
        <w:spacing w:line="276" w:lineRule="auto"/>
        <w:jc w:val="both"/>
        <w:rPr>
          <w:rFonts w:ascii="Times New Roman" w:hAnsi="Times New Roman"/>
          <w:sz w:val="28"/>
          <w:szCs w:val="28"/>
        </w:rPr>
      </w:pPr>
      <w:r w:rsidRPr="00CA7E3F">
        <w:rPr>
          <w:rFonts w:ascii="Times New Roman" w:hAnsi="Times New Roman"/>
          <w:sz w:val="28"/>
          <w:szCs w:val="28"/>
        </w:rPr>
        <w:t>Ф-в «Основы правовой культуры»</w:t>
      </w:r>
    </w:p>
    <w:p w:rsidR="00FD5938" w:rsidRPr="008F0345" w:rsidRDefault="00027AAE" w:rsidP="008F0345">
      <w:pPr>
        <w:pStyle w:val="a3"/>
        <w:spacing w:line="276" w:lineRule="auto"/>
        <w:jc w:val="both"/>
        <w:rPr>
          <w:rFonts w:ascii="Times New Roman" w:hAnsi="Times New Roman"/>
          <w:b/>
          <w:color w:val="000000"/>
          <w:spacing w:val="-8"/>
          <w:sz w:val="28"/>
          <w:szCs w:val="28"/>
        </w:rPr>
      </w:pPr>
      <w:r w:rsidRPr="008F0345">
        <w:rPr>
          <w:rFonts w:ascii="Times New Roman" w:hAnsi="Times New Roman"/>
          <w:sz w:val="28"/>
          <w:szCs w:val="28"/>
        </w:rPr>
        <w:tab/>
        <w:t xml:space="preserve">Основной задачей факультативных и элективных курсов является расширение и углубление знаний учащихся по предметам, усиление </w:t>
      </w:r>
      <w:r w:rsidRPr="008F0345">
        <w:rPr>
          <w:rFonts w:ascii="Times New Roman" w:hAnsi="Times New Roman"/>
          <w:sz w:val="28"/>
          <w:szCs w:val="28"/>
        </w:rPr>
        <w:lastRenderedPageBreak/>
        <w:t>исследовательской функции обучения, формирование этнической идентичности.</w:t>
      </w:r>
    </w:p>
    <w:p w:rsidR="00027AA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Научные общества, творческие объединения, кружки, секции.</w:t>
      </w:r>
    </w:p>
    <w:p w:rsidR="00F32352" w:rsidRDefault="00F32352"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t>В школе действует научное общество учащихся «Родник» - это добровольное объеди</w:t>
      </w:r>
      <w:r w:rsidRPr="008F0345">
        <w:rPr>
          <w:rFonts w:ascii="Times New Roman" w:hAnsi="Times New Roman"/>
          <w:color w:val="000000"/>
          <w:spacing w:val="-8"/>
          <w:sz w:val="28"/>
          <w:szCs w:val="28"/>
        </w:rPr>
        <w:softHyphen/>
        <w:t>нение учащихся школы, стремящихся совершенствовать свои знания в области различных наук, развивать свой интеллект, приобретать начальные навыки и умения организации и проведения научно-исследовательской ра</w:t>
      </w:r>
      <w:r w:rsidRPr="008F0345">
        <w:rPr>
          <w:rFonts w:ascii="Times New Roman" w:hAnsi="Times New Roman"/>
          <w:color w:val="000000"/>
          <w:spacing w:val="-8"/>
          <w:sz w:val="28"/>
          <w:szCs w:val="28"/>
        </w:rPr>
        <w:softHyphen/>
        <w:t>боты. Это одна из основных форм учебно-исследовательской деятельности учащихся.</w:t>
      </w:r>
    </w:p>
    <w:p w:rsidR="00344E92" w:rsidRPr="00230580" w:rsidRDefault="00344E92" w:rsidP="00344E92">
      <w:pPr>
        <w:ind w:firstLine="567"/>
        <w:rPr>
          <w:sz w:val="28"/>
          <w:szCs w:val="28"/>
        </w:rPr>
      </w:pPr>
      <w:r w:rsidRPr="00230580">
        <w:rPr>
          <w:sz w:val="28"/>
          <w:szCs w:val="28"/>
        </w:rPr>
        <w:t>В школе действовало 15 кружков:</w:t>
      </w:r>
    </w:p>
    <w:p w:rsidR="00344E92" w:rsidRPr="00230580" w:rsidRDefault="00344E92" w:rsidP="00344E92">
      <w:pPr>
        <w:ind w:firstLine="567"/>
        <w:rPr>
          <w:sz w:val="28"/>
          <w:szCs w:val="28"/>
        </w:rPr>
      </w:pPr>
      <w:r w:rsidRPr="00230580">
        <w:rPr>
          <w:sz w:val="28"/>
          <w:szCs w:val="28"/>
        </w:rPr>
        <w:t>6 предметных кружков;</w:t>
      </w:r>
    </w:p>
    <w:p w:rsidR="00344E92" w:rsidRPr="00230580" w:rsidRDefault="00344E92" w:rsidP="00344E92">
      <w:pPr>
        <w:ind w:firstLine="567"/>
        <w:rPr>
          <w:sz w:val="28"/>
          <w:szCs w:val="28"/>
        </w:rPr>
      </w:pPr>
      <w:r w:rsidRPr="00230580">
        <w:rPr>
          <w:sz w:val="28"/>
          <w:szCs w:val="28"/>
        </w:rPr>
        <w:t>2 кружка дополнительного образования;</w:t>
      </w:r>
    </w:p>
    <w:p w:rsidR="00344E92" w:rsidRPr="00230580" w:rsidRDefault="00344E92" w:rsidP="00344E92">
      <w:pPr>
        <w:ind w:firstLine="567"/>
        <w:rPr>
          <w:sz w:val="28"/>
          <w:szCs w:val="28"/>
        </w:rPr>
      </w:pPr>
      <w:r w:rsidRPr="00230580">
        <w:rPr>
          <w:sz w:val="28"/>
          <w:szCs w:val="28"/>
        </w:rPr>
        <w:t>4 кружка велось на общественных началах, из них - 1 хореографический кружок;</w:t>
      </w:r>
    </w:p>
    <w:p w:rsidR="00344E92" w:rsidRPr="00230580" w:rsidRDefault="00344E92" w:rsidP="00344E92">
      <w:pPr>
        <w:ind w:firstLine="567"/>
        <w:rPr>
          <w:sz w:val="28"/>
          <w:szCs w:val="28"/>
        </w:rPr>
      </w:pPr>
      <w:r w:rsidRPr="00230580">
        <w:rPr>
          <w:sz w:val="28"/>
          <w:szCs w:val="28"/>
        </w:rPr>
        <w:t>3 спортивные секции;</w:t>
      </w:r>
    </w:p>
    <w:p w:rsidR="00344E92" w:rsidRPr="00230580" w:rsidRDefault="00344E92" w:rsidP="00344E92">
      <w:pPr>
        <w:ind w:firstLine="567"/>
        <w:rPr>
          <w:sz w:val="28"/>
          <w:szCs w:val="28"/>
        </w:rPr>
      </w:pPr>
      <w:r w:rsidRPr="00230580">
        <w:rPr>
          <w:sz w:val="28"/>
          <w:szCs w:val="28"/>
        </w:rPr>
        <w:t>Кроме этого, в Центре нанайской культуры и этнографии велось 4 кружка.</w:t>
      </w:r>
    </w:p>
    <w:p w:rsidR="00344E92" w:rsidRPr="00230580" w:rsidRDefault="00344E92" w:rsidP="00344E92">
      <w:pPr>
        <w:ind w:firstLine="567"/>
        <w:rPr>
          <w:b/>
          <w:sz w:val="28"/>
          <w:szCs w:val="28"/>
        </w:rPr>
      </w:pPr>
    </w:p>
    <w:tbl>
      <w:tblPr>
        <w:tblStyle w:val="a4"/>
        <w:tblW w:w="9322" w:type="dxa"/>
        <w:tblLayout w:type="fixed"/>
        <w:tblLook w:val="04A0" w:firstRow="1" w:lastRow="0" w:firstColumn="1" w:lastColumn="0" w:noHBand="0" w:noVBand="1"/>
      </w:tblPr>
      <w:tblGrid>
        <w:gridCol w:w="519"/>
        <w:gridCol w:w="2566"/>
        <w:gridCol w:w="1843"/>
        <w:gridCol w:w="1984"/>
        <w:gridCol w:w="1276"/>
        <w:gridCol w:w="1134"/>
      </w:tblGrid>
      <w:tr w:rsidR="00344E92" w:rsidRPr="00230580" w:rsidTr="00344E92">
        <w:tc>
          <w:tcPr>
            <w:tcW w:w="519" w:type="dxa"/>
            <w:vAlign w:val="center"/>
          </w:tcPr>
          <w:p w:rsidR="00344E92" w:rsidRPr="00230580" w:rsidRDefault="00344E92" w:rsidP="00344E92">
            <w:pPr>
              <w:jc w:val="center"/>
              <w:rPr>
                <w:bCs/>
              </w:rPr>
            </w:pPr>
            <w:r w:rsidRPr="00230580">
              <w:rPr>
                <w:bCs/>
              </w:rPr>
              <w:t>№</w:t>
            </w:r>
          </w:p>
        </w:tc>
        <w:tc>
          <w:tcPr>
            <w:tcW w:w="2566" w:type="dxa"/>
            <w:vAlign w:val="center"/>
          </w:tcPr>
          <w:p w:rsidR="00344E92" w:rsidRPr="00230580" w:rsidRDefault="00344E92" w:rsidP="00344E92">
            <w:pPr>
              <w:jc w:val="center"/>
              <w:rPr>
                <w:bCs/>
              </w:rPr>
            </w:pPr>
            <w:r w:rsidRPr="00230580">
              <w:rPr>
                <w:bCs/>
              </w:rPr>
              <w:t>Наименование кружка</w:t>
            </w:r>
            <w:r w:rsidRPr="00230580">
              <w:rPr>
                <w:bCs/>
                <w:lang w:val="en-US"/>
              </w:rPr>
              <w:t>/</w:t>
            </w:r>
            <w:r w:rsidRPr="00230580">
              <w:rPr>
                <w:bCs/>
              </w:rPr>
              <w:t>секции</w:t>
            </w:r>
            <w:r w:rsidRPr="00230580">
              <w:rPr>
                <w:bCs/>
                <w:lang w:val="en-US"/>
              </w:rPr>
              <w:t>/</w:t>
            </w:r>
            <w:r w:rsidRPr="00230580">
              <w:rPr>
                <w:bCs/>
              </w:rPr>
              <w:t>студии</w:t>
            </w:r>
          </w:p>
        </w:tc>
        <w:tc>
          <w:tcPr>
            <w:tcW w:w="1843" w:type="dxa"/>
            <w:vAlign w:val="center"/>
          </w:tcPr>
          <w:p w:rsidR="00344E92" w:rsidRPr="00230580" w:rsidRDefault="00344E92" w:rsidP="00344E92">
            <w:pPr>
              <w:jc w:val="center"/>
              <w:rPr>
                <w:bCs/>
              </w:rPr>
            </w:pPr>
            <w:r w:rsidRPr="00230580">
              <w:rPr>
                <w:bCs/>
              </w:rPr>
              <w:t>Ф.И.О. руководителя</w:t>
            </w:r>
          </w:p>
        </w:tc>
        <w:tc>
          <w:tcPr>
            <w:tcW w:w="1984" w:type="dxa"/>
            <w:vAlign w:val="center"/>
          </w:tcPr>
          <w:p w:rsidR="00344E92" w:rsidRPr="00230580" w:rsidRDefault="00344E92" w:rsidP="00344E92">
            <w:pPr>
              <w:jc w:val="center"/>
              <w:rPr>
                <w:bCs/>
              </w:rPr>
            </w:pPr>
            <w:r w:rsidRPr="00230580">
              <w:rPr>
                <w:bCs/>
              </w:rPr>
              <w:t>День недели, время проведения</w:t>
            </w:r>
          </w:p>
        </w:tc>
        <w:tc>
          <w:tcPr>
            <w:tcW w:w="1276" w:type="dxa"/>
            <w:vAlign w:val="center"/>
          </w:tcPr>
          <w:p w:rsidR="00344E92" w:rsidRPr="00230580" w:rsidRDefault="00344E92" w:rsidP="00344E92">
            <w:pPr>
              <w:jc w:val="center"/>
              <w:rPr>
                <w:bCs/>
              </w:rPr>
            </w:pPr>
            <w:r w:rsidRPr="00230580">
              <w:rPr>
                <w:bCs/>
              </w:rPr>
              <w:t>Количество детей, посещающих кружок/секцию/студию</w:t>
            </w:r>
          </w:p>
        </w:tc>
        <w:tc>
          <w:tcPr>
            <w:tcW w:w="1134" w:type="dxa"/>
            <w:vAlign w:val="center"/>
          </w:tcPr>
          <w:p w:rsidR="00344E92" w:rsidRPr="00230580" w:rsidRDefault="00344E92" w:rsidP="00344E92">
            <w:pPr>
              <w:jc w:val="center"/>
              <w:rPr>
                <w:bCs/>
              </w:rPr>
            </w:pPr>
            <w:r w:rsidRPr="00230580">
              <w:rPr>
                <w:bCs/>
              </w:rPr>
              <w:t>% от общего количества обучающихся в ОУ</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Предметные кружки</w:t>
            </w:r>
          </w:p>
        </w:tc>
      </w:tr>
      <w:tr w:rsidR="00344E92" w:rsidRPr="00230580" w:rsidTr="00344E92">
        <w:tc>
          <w:tcPr>
            <w:tcW w:w="519" w:type="dxa"/>
            <w:vAlign w:val="center"/>
          </w:tcPr>
          <w:p w:rsidR="00344E92" w:rsidRPr="00230580" w:rsidRDefault="00344E92" w:rsidP="00344E92">
            <w:pPr>
              <w:jc w:val="center"/>
              <w:rPr>
                <w:bCs/>
              </w:rPr>
            </w:pPr>
            <w:r w:rsidRPr="00230580">
              <w:rPr>
                <w:bCs/>
              </w:rPr>
              <w:t>1</w:t>
            </w:r>
          </w:p>
        </w:tc>
        <w:tc>
          <w:tcPr>
            <w:tcW w:w="2566" w:type="dxa"/>
            <w:vAlign w:val="center"/>
          </w:tcPr>
          <w:p w:rsidR="00344E92" w:rsidRPr="00230580" w:rsidRDefault="00344E92" w:rsidP="00344E92">
            <w:pPr>
              <w:jc w:val="center"/>
              <w:rPr>
                <w:bCs/>
              </w:rPr>
            </w:pPr>
            <w:r w:rsidRPr="00230580">
              <w:rPr>
                <w:bCs/>
              </w:rPr>
              <w:t>Историческое краеведение</w:t>
            </w:r>
          </w:p>
        </w:tc>
        <w:tc>
          <w:tcPr>
            <w:tcW w:w="1843" w:type="dxa"/>
            <w:vAlign w:val="center"/>
          </w:tcPr>
          <w:p w:rsidR="00344E92" w:rsidRPr="00230580" w:rsidRDefault="00344E92" w:rsidP="00344E92">
            <w:pPr>
              <w:jc w:val="center"/>
              <w:rPr>
                <w:bCs/>
              </w:rPr>
            </w:pPr>
            <w:r w:rsidRPr="00230580">
              <w:rPr>
                <w:bCs/>
              </w:rPr>
              <w:t>Дигор И.Е.</w:t>
            </w:r>
          </w:p>
        </w:tc>
        <w:tc>
          <w:tcPr>
            <w:tcW w:w="1984" w:type="dxa"/>
            <w:vAlign w:val="center"/>
          </w:tcPr>
          <w:p w:rsidR="00344E92" w:rsidRPr="00230580" w:rsidRDefault="00344E92" w:rsidP="00344E92">
            <w:pPr>
              <w:jc w:val="center"/>
              <w:rPr>
                <w:bCs/>
              </w:rPr>
            </w:pPr>
            <w:r w:rsidRPr="00230580">
              <w:rPr>
                <w:bCs/>
              </w:rPr>
              <w:t>пятница, 16.00</w:t>
            </w:r>
          </w:p>
        </w:tc>
        <w:tc>
          <w:tcPr>
            <w:tcW w:w="1276" w:type="dxa"/>
            <w:vAlign w:val="center"/>
          </w:tcPr>
          <w:p w:rsidR="00344E92" w:rsidRPr="00230580" w:rsidRDefault="00344E92" w:rsidP="00344E92">
            <w:pPr>
              <w:jc w:val="center"/>
              <w:rPr>
                <w:bCs/>
              </w:rPr>
            </w:pPr>
            <w:r w:rsidRPr="00230580">
              <w:rPr>
                <w:bCs/>
              </w:rPr>
              <w:t>15</w:t>
            </w:r>
          </w:p>
        </w:tc>
        <w:tc>
          <w:tcPr>
            <w:tcW w:w="1134" w:type="dxa"/>
            <w:vAlign w:val="center"/>
          </w:tcPr>
          <w:p w:rsidR="00344E92" w:rsidRPr="00230580" w:rsidRDefault="00344E92" w:rsidP="00344E92">
            <w:pPr>
              <w:jc w:val="center"/>
              <w:rPr>
                <w:bCs/>
              </w:rPr>
            </w:pPr>
            <w:r w:rsidRPr="00230580">
              <w:rPr>
                <w:bCs/>
              </w:rPr>
              <w:t>29%</w:t>
            </w:r>
          </w:p>
        </w:tc>
      </w:tr>
      <w:tr w:rsidR="00344E92" w:rsidRPr="00230580" w:rsidTr="00344E92">
        <w:tc>
          <w:tcPr>
            <w:tcW w:w="519" w:type="dxa"/>
            <w:vAlign w:val="center"/>
          </w:tcPr>
          <w:p w:rsidR="00344E92" w:rsidRPr="00230580" w:rsidRDefault="00344E92" w:rsidP="00344E92">
            <w:pPr>
              <w:jc w:val="center"/>
              <w:rPr>
                <w:bCs/>
              </w:rPr>
            </w:pPr>
            <w:r w:rsidRPr="00230580">
              <w:rPr>
                <w:bCs/>
              </w:rPr>
              <w:t>2</w:t>
            </w:r>
          </w:p>
        </w:tc>
        <w:tc>
          <w:tcPr>
            <w:tcW w:w="2566" w:type="dxa"/>
            <w:vAlign w:val="center"/>
          </w:tcPr>
          <w:p w:rsidR="00344E92" w:rsidRPr="00230580" w:rsidRDefault="00344E92" w:rsidP="00344E92">
            <w:pPr>
              <w:jc w:val="center"/>
              <w:rPr>
                <w:bCs/>
              </w:rPr>
            </w:pPr>
            <w:r w:rsidRPr="00230580">
              <w:rPr>
                <w:bCs/>
              </w:rPr>
              <w:t>Литературное краеведение</w:t>
            </w:r>
          </w:p>
        </w:tc>
        <w:tc>
          <w:tcPr>
            <w:tcW w:w="1843" w:type="dxa"/>
            <w:vAlign w:val="center"/>
          </w:tcPr>
          <w:p w:rsidR="00344E92" w:rsidRPr="00230580" w:rsidRDefault="00344E92" w:rsidP="00344E92">
            <w:pPr>
              <w:jc w:val="center"/>
              <w:rPr>
                <w:bCs/>
              </w:rPr>
            </w:pPr>
            <w:proofErr w:type="spellStart"/>
            <w:r w:rsidRPr="00230580">
              <w:rPr>
                <w:bCs/>
              </w:rPr>
              <w:t>Ажар</w:t>
            </w:r>
            <w:proofErr w:type="spellEnd"/>
            <w:r w:rsidRPr="00230580">
              <w:rPr>
                <w:bCs/>
              </w:rPr>
              <w:t xml:space="preserve"> И.Н.</w:t>
            </w:r>
          </w:p>
        </w:tc>
        <w:tc>
          <w:tcPr>
            <w:tcW w:w="1984" w:type="dxa"/>
            <w:vAlign w:val="center"/>
          </w:tcPr>
          <w:p w:rsidR="00344E92" w:rsidRPr="00230580" w:rsidRDefault="00344E92" w:rsidP="00344E92">
            <w:pPr>
              <w:jc w:val="center"/>
              <w:rPr>
                <w:bCs/>
              </w:rPr>
            </w:pPr>
            <w:r w:rsidRPr="00230580">
              <w:rPr>
                <w:bCs/>
              </w:rPr>
              <w:t>вторник, 17.00</w:t>
            </w:r>
          </w:p>
        </w:tc>
        <w:tc>
          <w:tcPr>
            <w:tcW w:w="1276" w:type="dxa"/>
            <w:vAlign w:val="center"/>
          </w:tcPr>
          <w:p w:rsidR="00344E92" w:rsidRPr="00230580" w:rsidRDefault="00344E92" w:rsidP="00344E92">
            <w:pPr>
              <w:jc w:val="center"/>
              <w:rPr>
                <w:bCs/>
              </w:rPr>
            </w:pPr>
            <w:r w:rsidRPr="00230580">
              <w:rPr>
                <w:bCs/>
              </w:rPr>
              <w:t>15</w:t>
            </w:r>
          </w:p>
        </w:tc>
        <w:tc>
          <w:tcPr>
            <w:tcW w:w="1134" w:type="dxa"/>
            <w:vAlign w:val="center"/>
          </w:tcPr>
          <w:p w:rsidR="00344E92" w:rsidRPr="00230580" w:rsidRDefault="00344E92" w:rsidP="00344E92">
            <w:pPr>
              <w:jc w:val="center"/>
              <w:rPr>
                <w:bCs/>
              </w:rPr>
            </w:pPr>
            <w:r w:rsidRPr="00230580">
              <w:rPr>
                <w:bCs/>
              </w:rPr>
              <w:t>29%</w:t>
            </w:r>
          </w:p>
        </w:tc>
      </w:tr>
      <w:tr w:rsidR="00344E92" w:rsidRPr="00230580" w:rsidTr="00344E92">
        <w:tc>
          <w:tcPr>
            <w:tcW w:w="519" w:type="dxa"/>
            <w:vAlign w:val="center"/>
          </w:tcPr>
          <w:p w:rsidR="00344E92" w:rsidRPr="00230580" w:rsidRDefault="00344E92" w:rsidP="00344E92">
            <w:pPr>
              <w:jc w:val="center"/>
              <w:rPr>
                <w:bCs/>
              </w:rPr>
            </w:pPr>
            <w:r w:rsidRPr="00230580">
              <w:rPr>
                <w:bCs/>
              </w:rPr>
              <w:t>3</w:t>
            </w:r>
          </w:p>
        </w:tc>
        <w:tc>
          <w:tcPr>
            <w:tcW w:w="2566" w:type="dxa"/>
            <w:vAlign w:val="center"/>
          </w:tcPr>
          <w:p w:rsidR="00344E92" w:rsidRPr="00230580" w:rsidRDefault="00344E92" w:rsidP="00344E92">
            <w:pPr>
              <w:jc w:val="center"/>
            </w:pPr>
            <w:r w:rsidRPr="00230580">
              <w:t>Кружок «Говорим на английском»</w:t>
            </w:r>
          </w:p>
        </w:tc>
        <w:tc>
          <w:tcPr>
            <w:tcW w:w="1843" w:type="dxa"/>
            <w:vAlign w:val="center"/>
          </w:tcPr>
          <w:p w:rsidR="00344E92" w:rsidRPr="00230580" w:rsidRDefault="00344E92" w:rsidP="00344E92">
            <w:pPr>
              <w:jc w:val="center"/>
            </w:pPr>
            <w:proofErr w:type="spellStart"/>
            <w:r w:rsidRPr="00230580">
              <w:t>Карамчакова</w:t>
            </w:r>
            <w:proofErr w:type="spellEnd"/>
            <w:r w:rsidRPr="00230580">
              <w:t xml:space="preserve"> Е.В.</w:t>
            </w:r>
          </w:p>
        </w:tc>
        <w:tc>
          <w:tcPr>
            <w:tcW w:w="1984" w:type="dxa"/>
            <w:vAlign w:val="center"/>
          </w:tcPr>
          <w:p w:rsidR="00344E92" w:rsidRPr="00230580" w:rsidRDefault="00344E92" w:rsidP="00344E92">
            <w:pPr>
              <w:jc w:val="center"/>
            </w:pPr>
            <w:r w:rsidRPr="00230580">
              <w:t>Среда 16.00</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519" w:type="dxa"/>
            <w:vAlign w:val="center"/>
          </w:tcPr>
          <w:p w:rsidR="00344E92" w:rsidRPr="00230580" w:rsidRDefault="00344E92" w:rsidP="00344E92">
            <w:pPr>
              <w:jc w:val="center"/>
              <w:rPr>
                <w:bCs/>
              </w:rPr>
            </w:pPr>
            <w:r w:rsidRPr="00230580">
              <w:rPr>
                <w:bCs/>
              </w:rPr>
              <w:t>4</w:t>
            </w:r>
          </w:p>
        </w:tc>
        <w:tc>
          <w:tcPr>
            <w:tcW w:w="2566" w:type="dxa"/>
            <w:vAlign w:val="center"/>
          </w:tcPr>
          <w:p w:rsidR="00344E92" w:rsidRPr="00230580" w:rsidRDefault="00344E92" w:rsidP="00344E92">
            <w:pPr>
              <w:jc w:val="center"/>
            </w:pPr>
            <w:r w:rsidRPr="00230580">
              <w:t>ИЗО-студия «Краски Амура»</w:t>
            </w:r>
          </w:p>
        </w:tc>
        <w:tc>
          <w:tcPr>
            <w:tcW w:w="1843" w:type="dxa"/>
            <w:vAlign w:val="center"/>
          </w:tcPr>
          <w:p w:rsidR="00344E92" w:rsidRPr="00230580" w:rsidRDefault="00344E92" w:rsidP="00344E92">
            <w:pPr>
              <w:jc w:val="center"/>
            </w:pPr>
            <w:r w:rsidRPr="00230580">
              <w:t>Серова Н.С.</w:t>
            </w:r>
          </w:p>
        </w:tc>
        <w:tc>
          <w:tcPr>
            <w:tcW w:w="1984" w:type="dxa"/>
            <w:vAlign w:val="center"/>
          </w:tcPr>
          <w:p w:rsidR="00344E92" w:rsidRPr="00230580" w:rsidRDefault="00344E92" w:rsidP="00344E92">
            <w:pPr>
              <w:jc w:val="center"/>
            </w:pPr>
            <w:r w:rsidRPr="00230580">
              <w:t>Понедельник, пятница 16.00</w:t>
            </w:r>
          </w:p>
        </w:tc>
        <w:tc>
          <w:tcPr>
            <w:tcW w:w="1276" w:type="dxa"/>
            <w:vAlign w:val="center"/>
          </w:tcPr>
          <w:p w:rsidR="00344E92" w:rsidRPr="00230580" w:rsidRDefault="00344E92" w:rsidP="00344E92">
            <w:pPr>
              <w:jc w:val="center"/>
              <w:rPr>
                <w:bCs/>
              </w:rPr>
            </w:pPr>
            <w:r w:rsidRPr="00230580">
              <w:rPr>
                <w:bCs/>
              </w:rPr>
              <w:t>23</w:t>
            </w:r>
          </w:p>
        </w:tc>
        <w:tc>
          <w:tcPr>
            <w:tcW w:w="1134" w:type="dxa"/>
            <w:vAlign w:val="center"/>
          </w:tcPr>
          <w:p w:rsidR="00344E92" w:rsidRPr="00230580" w:rsidRDefault="00344E92" w:rsidP="00344E92">
            <w:pPr>
              <w:jc w:val="center"/>
              <w:rPr>
                <w:bCs/>
              </w:rPr>
            </w:pPr>
            <w:r w:rsidRPr="00230580">
              <w:rPr>
                <w:bCs/>
              </w:rPr>
              <w:t>45%</w:t>
            </w:r>
          </w:p>
        </w:tc>
      </w:tr>
      <w:tr w:rsidR="00344E92" w:rsidRPr="00230580" w:rsidTr="00344E92">
        <w:tc>
          <w:tcPr>
            <w:tcW w:w="519" w:type="dxa"/>
            <w:vAlign w:val="center"/>
          </w:tcPr>
          <w:p w:rsidR="00344E92" w:rsidRPr="00230580" w:rsidRDefault="00344E92" w:rsidP="00344E92">
            <w:pPr>
              <w:jc w:val="center"/>
              <w:rPr>
                <w:bCs/>
              </w:rPr>
            </w:pPr>
            <w:r w:rsidRPr="00230580">
              <w:rPr>
                <w:bCs/>
              </w:rPr>
              <w:t>5</w:t>
            </w:r>
          </w:p>
        </w:tc>
        <w:tc>
          <w:tcPr>
            <w:tcW w:w="2566" w:type="dxa"/>
            <w:vAlign w:val="center"/>
          </w:tcPr>
          <w:p w:rsidR="00344E92" w:rsidRPr="00230580" w:rsidRDefault="00344E92" w:rsidP="00344E92">
            <w:pPr>
              <w:jc w:val="center"/>
            </w:pPr>
            <w:r w:rsidRPr="00230580">
              <w:t>Эколого-биологический центр «</w:t>
            </w:r>
            <w:proofErr w:type="spellStart"/>
            <w:r w:rsidRPr="00230580">
              <w:t>Дуэнтэ</w:t>
            </w:r>
            <w:proofErr w:type="spellEnd"/>
            <w:r w:rsidRPr="00230580">
              <w:t>»</w:t>
            </w:r>
          </w:p>
        </w:tc>
        <w:tc>
          <w:tcPr>
            <w:tcW w:w="1843" w:type="dxa"/>
            <w:vAlign w:val="center"/>
          </w:tcPr>
          <w:p w:rsidR="00344E92" w:rsidRPr="00230580" w:rsidRDefault="00344E92" w:rsidP="00344E92">
            <w:pPr>
              <w:jc w:val="center"/>
            </w:pPr>
            <w:proofErr w:type="spellStart"/>
            <w:r w:rsidRPr="00230580">
              <w:t>Панькина</w:t>
            </w:r>
            <w:proofErr w:type="spellEnd"/>
            <w:r w:rsidRPr="00230580">
              <w:t xml:space="preserve"> Т.Е.</w:t>
            </w:r>
          </w:p>
        </w:tc>
        <w:tc>
          <w:tcPr>
            <w:tcW w:w="1984" w:type="dxa"/>
            <w:vAlign w:val="center"/>
          </w:tcPr>
          <w:p w:rsidR="00344E92" w:rsidRPr="00230580" w:rsidRDefault="00344E92" w:rsidP="00344E92">
            <w:pPr>
              <w:jc w:val="center"/>
            </w:pPr>
            <w:r w:rsidRPr="00230580">
              <w:t>Пятница 16.00</w:t>
            </w:r>
          </w:p>
        </w:tc>
        <w:tc>
          <w:tcPr>
            <w:tcW w:w="1276" w:type="dxa"/>
            <w:vAlign w:val="center"/>
          </w:tcPr>
          <w:p w:rsidR="00344E92" w:rsidRPr="00230580" w:rsidRDefault="00344E92" w:rsidP="00344E92">
            <w:pPr>
              <w:jc w:val="center"/>
              <w:rPr>
                <w:bCs/>
              </w:rPr>
            </w:pPr>
            <w:r w:rsidRPr="00230580">
              <w:rPr>
                <w:bCs/>
              </w:rPr>
              <w:t>5</w:t>
            </w:r>
          </w:p>
        </w:tc>
        <w:tc>
          <w:tcPr>
            <w:tcW w:w="1134" w:type="dxa"/>
            <w:vAlign w:val="center"/>
          </w:tcPr>
          <w:p w:rsidR="00344E92" w:rsidRPr="00230580" w:rsidRDefault="00344E92" w:rsidP="00344E92">
            <w:pPr>
              <w:jc w:val="center"/>
              <w:rPr>
                <w:bCs/>
              </w:rPr>
            </w:pPr>
            <w:r w:rsidRPr="00230580">
              <w:rPr>
                <w:bCs/>
              </w:rPr>
              <w:t>10%</w:t>
            </w:r>
          </w:p>
        </w:tc>
      </w:tr>
      <w:tr w:rsidR="00344E92" w:rsidRPr="00230580" w:rsidTr="00344E92">
        <w:tc>
          <w:tcPr>
            <w:tcW w:w="519" w:type="dxa"/>
            <w:vAlign w:val="center"/>
          </w:tcPr>
          <w:p w:rsidR="00344E92" w:rsidRPr="00230580" w:rsidRDefault="00344E92" w:rsidP="00344E92">
            <w:pPr>
              <w:jc w:val="center"/>
              <w:rPr>
                <w:bCs/>
              </w:rPr>
            </w:pPr>
            <w:r w:rsidRPr="00230580">
              <w:rPr>
                <w:bCs/>
              </w:rPr>
              <w:t>6</w:t>
            </w:r>
          </w:p>
        </w:tc>
        <w:tc>
          <w:tcPr>
            <w:tcW w:w="2566" w:type="dxa"/>
            <w:vAlign w:val="center"/>
          </w:tcPr>
          <w:p w:rsidR="00344E92" w:rsidRPr="00230580" w:rsidRDefault="00344E92" w:rsidP="00344E92">
            <w:pPr>
              <w:jc w:val="center"/>
            </w:pPr>
            <w:r w:rsidRPr="00230580">
              <w:t>Фольклорный кружок «Говорим по-нанайски»</w:t>
            </w:r>
          </w:p>
        </w:tc>
        <w:tc>
          <w:tcPr>
            <w:tcW w:w="1843" w:type="dxa"/>
            <w:vAlign w:val="center"/>
          </w:tcPr>
          <w:p w:rsidR="00344E92" w:rsidRPr="00230580" w:rsidRDefault="00344E92" w:rsidP="00344E92">
            <w:pPr>
              <w:jc w:val="center"/>
            </w:pPr>
            <w:r w:rsidRPr="00230580">
              <w:t>Попова О.А.</w:t>
            </w:r>
          </w:p>
        </w:tc>
        <w:tc>
          <w:tcPr>
            <w:tcW w:w="1984" w:type="dxa"/>
            <w:vAlign w:val="center"/>
          </w:tcPr>
          <w:p w:rsidR="00344E92" w:rsidRPr="00230580" w:rsidRDefault="00344E92" w:rsidP="00344E92">
            <w:pPr>
              <w:jc w:val="center"/>
            </w:pPr>
            <w:r w:rsidRPr="00230580">
              <w:t>Вторник</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Кружки педагогов дополнительного образования</w:t>
            </w:r>
          </w:p>
        </w:tc>
      </w:tr>
      <w:tr w:rsidR="00344E92" w:rsidRPr="00230580" w:rsidTr="00344E92">
        <w:tc>
          <w:tcPr>
            <w:tcW w:w="519" w:type="dxa"/>
            <w:vAlign w:val="center"/>
          </w:tcPr>
          <w:p w:rsidR="00344E92" w:rsidRPr="00230580" w:rsidRDefault="00344E92" w:rsidP="00344E92">
            <w:pPr>
              <w:jc w:val="center"/>
              <w:rPr>
                <w:bCs/>
              </w:rPr>
            </w:pPr>
            <w:r w:rsidRPr="00230580">
              <w:rPr>
                <w:bCs/>
              </w:rPr>
              <w:t>7</w:t>
            </w:r>
          </w:p>
        </w:tc>
        <w:tc>
          <w:tcPr>
            <w:tcW w:w="2566" w:type="dxa"/>
            <w:vAlign w:val="center"/>
          </w:tcPr>
          <w:p w:rsidR="00344E92" w:rsidRPr="00230580" w:rsidRDefault="00344E92" w:rsidP="00344E92">
            <w:pPr>
              <w:jc w:val="center"/>
            </w:pPr>
            <w:r w:rsidRPr="00230580">
              <w:t>«</w:t>
            </w:r>
            <w:proofErr w:type="spellStart"/>
            <w:r w:rsidRPr="00230580">
              <w:t>Айсима</w:t>
            </w:r>
            <w:proofErr w:type="spellEnd"/>
            <w:r w:rsidR="00230580">
              <w:t xml:space="preserve"> </w:t>
            </w:r>
            <w:proofErr w:type="spellStart"/>
            <w:r w:rsidRPr="00230580">
              <w:t>Китан</w:t>
            </w:r>
            <w:proofErr w:type="spellEnd"/>
            <w:r w:rsidRPr="00230580">
              <w:t>»</w:t>
            </w:r>
          </w:p>
        </w:tc>
        <w:tc>
          <w:tcPr>
            <w:tcW w:w="1843" w:type="dxa"/>
            <w:vAlign w:val="center"/>
          </w:tcPr>
          <w:p w:rsidR="00344E92" w:rsidRPr="00230580" w:rsidRDefault="00344E92" w:rsidP="00344E92">
            <w:pPr>
              <w:jc w:val="center"/>
            </w:pPr>
            <w:proofErr w:type="spellStart"/>
            <w:r w:rsidRPr="00230580">
              <w:t>Самар</w:t>
            </w:r>
            <w:proofErr w:type="spellEnd"/>
            <w:r w:rsidRPr="00230580">
              <w:t xml:space="preserve"> З.В.</w:t>
            </w:r>
          </w:p>
        </w:tc>
        <w:tc>
          <w:tcPr>
            <w:tcW w:w="1984" w:type="dxa"/>
            <w:vAlign w:val="center"/>
          </w:tcPr>
          <w:p w:rsidR="00344E92" w:rsidRPr="00230580" w:rsidRDefault="00344E92" w:rsidP="00344E92">
            <w:pPr>
              <w:jc w:val="center"/>
            </w:pPr>
            <w:r w:rsidRPr="00230580">
              <w:t>Ежедневно, с 9.00 до 12.00, с 15.00 до 18.00</w:t>
            </w:r>
          </w:p>
        </w:tc>
        <w:tc>
          <w:tcPr>
            <w:tcW w:w="1276" w:type="dxa"/>
            <w:vAlign w:val="center"/>
          </w:tcPr>
          <w:p w:rsidR="00344E92" w:rsidRPr="00230580" w:rsidRDefault="00344E92" w:rsidP="00344E92">
            <w:pPr>
              <w:jc w:val="center"/>
              <w:rPr>
                <w:bCs/>
              </w:rPr>
            </w:pPr>
            <w:r w:rsidRPr="00230580">
              <w:rPr>
                <w:bCs/>
              </w:rPr>
              <w:t>30</w:t>
            </w:r>
          </w:p>
        </w:tc>
        <w:tc>
          <w:tcPr>
            <w:tcW w:w="1134" w:type="dxa"/>
            <w:vAlign w:val="center"/>
          </w:tcPr>
          <w:p w:rsidR="00344E92" w:rsidRPr="00230580" w:rsidRDefault="00344E92" w:rsidP="00344E92">
            <w:pPr>
              <w:jc w:val="center"/>
              <w:rPr>
                <w:bCs/>
              </w:rPr>
            </w:pPr>
            <w:r w:rsidRPr="00230580">
              <w:rPr>
                <w:bCs/>
              </w:rPr>
              <w:t>60%</w:t>
            </w:r>
          </w:p>
        </w:tc>
      </w:tr>
      <w:tr w:rsidR="00344E92" w:rsidRPr="00230580" w:rsidTr="00344E92">
        <w:tc>
          <w:tcPr>
            <w:tcW w:w="519" w:type="dxa"/>
            <w:vAlign w:val="center"/>
          </w:tcPr>
          <w:p w:rsidR="00344E92" w:rsidRPr="00230580" w:rsidRDefault="00344E92" w:rsidP="00344E92">
            <w:pPr>
              <w:jc w:val="center"/>
              <w:rPr>
                <w:bCs/>
              </w:rPr>
            </w:pPr>
            <w:r w:rsidRPr="00230580">
              <w:rPr>
                <w:bCs/>
              </w:rPr>
              <w:t>8</w:t>
            </w:r>
          </w:p>
        </w:tc>
        <w:tc>
          <w:tcPr>
            <w:tcW w:w="2566" w:type="dxa"/>
            <w:vAlign w:val="center"/>
          </w:tcPr>
          <w:p w:rsidR="00344E92" w:rsidRPr="00230580" w:rsidRDefault="00344E92" w:rsidP="00344E92">
            <w:pPr>
              <w:jc w:val="center"/>
            </w:pPr>
            <w:r w:rsidRPr="00230580">
              <w:t>«Исследователь»</w:t>
            </w:r>
          </w:p>
        </w:tc>
        <w:tc>
          <w:tcPr>
            <w:tcW w:w="1843" w:type="dxa"/>
            <w:vAlign w:val="center"/>
          </w:tcPr>
          <w:p w:rsidR="00344E92" w:rsidRPr="00230580" w:rsidRDefault="00344E92" w:rsidP="00344E92">
            <w:pPr>
              <w:jc w:val="center"/>
            </w:pPr>
            <w:r w:rsidRPr="00230580">
              <w:t>Серова Н.С.</w:t>
            </w:r>
          </w:p>
        </w:tc>
        <w:tc>
          <w:tcPr>
            <w:tcW w:w="1984" w:type="dxa"/>
            <w:vAlign w:val="center"/>
          </w:tcPr>
          <w:p w:rsidR="00344E92" w:rsidRPr="00230580" w:rsidRDefault="00344E92" w:rsidP="00344E92">
            <w:pPr>
              <w:jc w:val="center"/>
            </w:pPr>
            <w:r w:rsidRPr="00230580">
              <w:t>Ежедневно, 15.00-18.00</w:t>
            </w:r>
          </w:p>
        </w:tc>
        <w:tc>
          <w:tcPr>
            <w:tcW w:w="1276" w:type="dxa"/>
            <w:vAlign w:val="center"/>
          </w:tcPr>
          <w:p w:rsidR="00344E92" w:rsidRPr="00230580" w:rsidRDefault="00344E92" w:rsidP="00344E92">
            <w:pPr>
              <w:jc w:val="center"/>
              <w:rPr>
                <w:bCs/>
              </w:rPr>
            </w:pPr>
            <w:r w:rsidRPr="00230580">
              <w:rPr>
                <w:bCs/>
              </w:rPr>
              <w:t>24</w:t>
            </w:r>
          </w:p>
        </w:tc>
        <w:tc>
          <w:tcPr>
            <w:tcW w:w="1134" w:type="dxa"/>
            <w:vAlign w:val="center"/>
          </w:tcPr>
          <w:p w:rsidR="00344E92" w:rsidRPr="00230580" w:rsidRDefault="00344E92" w:rsidP="00344E92">
            <w:pPr>
              <w:jc w:val="center"/>
              <w:rPr>
                <w:bCs/>
              </w:rPr>
            </w:pPr>
            <w:r w:rsidRPr="00230580">
              <w:rPr>
                <w:bCs/>
              </w:rPr>
              <w:t>48%</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Кружки на общественных началах</w:t>
            </w:r>
          </w:p>
        </w:tc>
      </w:tr>
      <w:tr w:rsidR="00344E92" w:rsidRPr="00230580" w:rsidTr="00344E92">
        <w:tc>
          <w:tcPr>
            <w:tcW w:w="519" w:type="dxa"/>
            <w:vAlign w:val="center"/>
          </w:tcPr>
          <w:p w:rsidR="00344E92" w:rsidRPr="00230580" w:rsidRDefault="00344E92" w:rsidP="00344E92">
            <w:pPr>
              <w:jc w:val="center"/>
              <w:rPr>
                <w:bCs/>
              </w:rPr>
            </w:pPr>
            <w:r w:rsidRPr="00230580">
              <w:rPr>
                <w:bCs/>
              </w:rPr>
              <w:lastRenderedPageBreak/>
              <w:t>9</w:t>
            </w:r>
          </w:p>
        </w:tc>
        <w:tc>
          <w:tcPr>
            <w:tcW w:w="2566" w:type="dxa"/>
            <w:vAlign w:val="center"/>
          </w:tcPr>
          <w:p w:rsidR="00344E92" w:rsidRPr="00230580" w:rsidRDefault="00344E92" w:rsidP="00344E92">
            <w:pPr>
              <w:jc w:val="center"/>
            </w:pPr>
            <w:r w:rsidRPr="00230580">
              <w:t>Кружок «Шейте сами»</w:t>
            </w:r>
          </w:p>
        </w:tc>
        <w:tc>
          <w:tcPr>
            <w:tcW w:w="1843" w:type="dxa"/>
            <w:vAlign w:val="center"/>
          </w:tcPr>
          <w:p w:rsidR="00344E92" w:rsidRPr="00230580" w:rsidRDefault="00230580" w:rsidP="00344E92">
            <w:pPr>
              <w:jc w:val="center"/>
            </w:pPr>
            <w:proofErr w:type="spellStart"/>
            <w:r>
              <w:t>Самар</w:t>
            </w:r>
            <w:proofErr w:type="spellEnd"/>
            <w:r>
              <w:t xml:space="preserve"> З. В.</w:t>
            </w:r>
          </w:p>
        </w:tc>
        <w:tc>
          <w:tcPr>
            <w:tcW w:w="1984" w:type="dxa"/>
            <w:vAlign w:val="center"/>
          </w:tcPr>
          <w:p w:rsidR="00344E92" w:rsidRPr="00230580" w:rsidRDefault="00344E92" w:rsidP="00344E92">
            <w:pPr>
              <w:jc w:val="center"/>
            </w:pPr>
            <w:r w:rsidRPr="00230580">
              <w:t>среда, пятница, 16.00</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519" w:type="dxa"/>
            <w:vAlign w:val="center"/>
          </w:tcPr>
          <w:p w:rsidR="00344E92" w:rsidRPr="00230580" w:rsidRDefault="00344E92" w:rsidP="00344E92">
            <w:pPr>
              <w:jc w:val="center"/>
              <w:rPr>
                <w:bCs/>
              </w:rPr>
            </w:pPr>
            <w:r w:rsidRPr="00230580">
              <w:rPr>
                <w:bCs/>
              </w:rPr>
              <w:t>10</w:t>
            </w:r>
          </w:p>
        </w:tc>
        <w:tc>
          <w:tcPr>
            <w:tcW w:w="2566" w:type="dxa"/>
            <w:vAlign w:val="center"/>
          </w:tcPr>
          <w:p w:rsidR="00344E92" w:rsidRPr="00230580" w:rsidRDefault="00344E92" w:rsidP="00344E92">
            <w:pPr>
              <w:jc w:val="center"/>
            </w:pPr>
            <w:r w:rsidRPr="00230580">
              <w:t>Национальный сувенир</w:t>
            </w:r>
          </w:p>
        </w:tc>
        <w:tc>
          <w:tcPr>
            <w:tcW w:w="1843" w:type="dxa"/>
            <w:vAlign w:val="center"/>
          </w:tcPr>
          <w:p w:rsidR="00344E92" w:rsidRPr="00230580" w:rsidRDefault="00230580" w:rsidP="00344E92">
            <w:pPr>
              <w:jc w:val="center"/>
            </w:pPr>
            <w:r>
              <w:t>Попова О. А.</w:t>
            </w:r>
          </w:p>
        </w:tc>
        <w:tc>
          <w:tcPr>
            <w:tcW w:w="1984" w:type="dxa"/>
            <w:vAlign w:val="center"/>
          </w:tcPr>
          <w:p w:rsidR="00344E92" w:rsidRPr="00230580" w:rsidRDefault="00344E92" w:rsidP="00344E92">
            <w:pPr>
              <w:jc w:val="center"/>
            </w:pPr>
            <w:r w:rsidRPr="00230580">
              <w:t>четверг, пятница, 15.00</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519" w:type="dxa"/>
            <w:vAlign w:val="center"/>
          </w:tcPr>
          <w:p w:rsidR="00344E92" w:rsidRPr="00230580" w:rsidRDefault="00344E92" w:rsidP="00344E92">
            <w:pPr>
              <w:jc w:val="center"/>
              <w:rPr>
                <w:bCs/>
              </w:rPr>
            </w:pPr>
            <w:r w:rsidRPr="00230580">
              <w:rPr>
                <w:bCs/>
              </w:rPr>
              <w:t>11</w:t>
            </w:r>
          </w:p>
        </w:tc>
        <w:tc>
          <w:tcPr>
            <w:tcW w:w="2566" w:type="dxa"/>
            <w:vAlign w:val="center"/>
          </w:tcPr>
          <w:p w:rsidR="00344E92" w:rsidRPr="00230580" w:rsidRDefault="00344E92" w:rsidP="00344E92">
            <w:pPr>
              <w:jc w:val="center"/>
            </w:pPr>
            <w:r w:rsidRPr="00230580">
              <w:t>Кружок «Сделай сам»</w:t>
            </w:r>
          </w:p>
        </w:tc>
        <w:tc>
          <w:tcPr>
            <w:tcW w:w="1843" w:type="dxa"/>
            <w:vAlign w:val="center"/>
          </w:tcPr>
          <w:p w:rsidR="00344E92" w:rsidRPr="00230580" w:rsidRDefault="00344E92" w:rsidP="00344E92">
            <w:pPr>
              <w:jc w:val="center"/>
            </w:pPr>
            <w:r w:rsidRPr="00230580">
              <w:t>Серова Н.С.</w:t>
            </w:r>
          </w:p>
        </w:tc>
        <w:tc>
          <w:tcPr>
            <w:tcW w:w="1984" w:type="dxa"/>
            <w:vAlign w:val="center"/>
          </w:tcPr>
          <w:p w:rsidR="00344E92" w:rsidRPr="00230580" w:rsidRDefault="00344E92" w:rsidP="00344E92">
            <w:pPr>
              <w:jc w:val="center"/>
            </w:pPr>
            <w:r w:rsidRPr="00230580">
              <w:t>среда, 15.00</w:t>
            </w:r>
          </w:p>
        </w:tc>
        <w:tc>
          <w:tcPr>
            <w:tcW w:w="1276" w:type="dxa"/>
            <w:vAlign w:val="center"/>
          </w:tcPr>
          <w:p w:rsidR="00344E92" w:rsidRPr="00230580" w:rsidRDefault="00344E92" w:rsidP="00344E92">
            <w:pPr>
              <w:jc w:val="center"/>
              <w:rPr>
                <w:bCs/>
              </w:rPr>
            </w:pPr>
            <w:r w:rsidRPr="00230580">
              <w:rPr>
                <w:bCs/>
              </w:rPr>
              <w:t>13</w:t>
            </w:r>
          </w:p>
        </w:tc>
        <w:tc>
          <w:tcPr>
            <w:tcW w:w="1134" w:type="dxa"/>
            <w:vAlign w:val="center"/>
          </w:tcPr>
          <w:p w:rsidR="00344E92" w:rsidRPr="00230580" w:rsidRDefault="00344E92" w:rsidP="00344E92">
            <w:pPr>
              <w:jc w:val="center"/>
              <w:rPr>
                <w:bCs/>
              </w:rPr>
            </w:pPr>
            <w:r w:rsidRPr="00230580">
              <w:rPr>
                <w:bCs/>
              </w:rPr>
              <w:t>25%</w:t>
            </w:r>
          </w:p>
        </w:tc>
      </w:tr>
      <w:tr w:rsidR="00344E92" w:rsidRPr="00230580" w:rsidTr="00344E92">
        <w:tc>
          <w:tcPr>
            <w:tcW w:w="519" w:type="dxa"/>
            <w:vAlign w:val="center"/>
          </w:tcPr>
          <w:p w:rsidR="00344E92" w:rsidRPr="00230580" w:rsidRDefault="00344E92" w:rsidP="00344E92">
            <w:pPr>
              <w:jc w:val="center"/>
              <w:rPr>
                <w:bCs/>
              </w:rPr>
            </w:pPr>
            <w:r w:rsidRPr="00230580">
              <w:rPr>
                <w:bCs/>
              </w:rPr>
              <w:t>12</w:t>
            </w:r>
          </w:p>
        </w:tc>
        <w:tc>
          <w:tcPr>
            <w:tcW w:w="2566" w:type="dxa"/>
            <w:vAlign w:val="center"/>
          </w:tcPr>
          <w:p w:rsidR="00344E92" w:rsidRPr="00230580" w:rsidRDefault="00344E92" w:rsidP="00230580">
            <w:pPr>
              <w:jc w:val="center"/>
            </w:pPr>
            <w:r w:rsidRPr="00230580">
              <w:t>Танцевальный кружок «</w:t>
            </w:r>
            <w:r w:rsidR="00230580">
              <w:t>Лучики</w:t>
            </w:r>
            <w:r w:rsidRPr="00230580">
              <w:t>»</w:t>
            </w:r>
          </w:p>
        </w:tc>
        <w:tc>
          <w:tcPr>
            <w:tcW w:w="1843" w:type="dxa"/>
            <w:vAlign w:val="center"/>
          </w:tcPr>
          <w:p w:rsidR="00344E92" w:rsidRPr="00230580" w:rsidRDefault="00230580" w:rsidP="00344E92">
            <w:pPr>
              <w:jc w:val="center"/>
            </w:pPr>
            <w:r>
              <w:t>Дигор И. Е.</w:t>
            </w:r>
          </w:p>
        </w:tc>
        <w:tc>
          <w:tcPr>
            <w:tcW w:w="1984" w:type="dxa"/>
            <w:vAlign w:val="center"/>
          </w:tcPr>
          <w:p w:rsidR="00344E92" w:rsidRPr="00230580" w:rsidRDefault="00344E92" w:rsidP="00230580">
            <w:pPr>
              <w:jc w:val="center"/>
            </w:pPr>
            <w:r w:rsidRPr="00230580">
              <w:t>ежедневно, с 1</w:t>
            </w:r>
            <w:r w:rsidR="00230580">
              <w:t>7</w:t>
            </w:r>
            <w:r w:rsidRPr="00230580">
              <w:t>.00 до 1</w:t>
            </w:r>
            <w:r w:rsidR="00230580">
              <w:t>8</w:t>
            </w:r>
            <w:r w:rsidRPr="00230580">
              <w:t>.00</w:t>
            </w:r>
          </w:p>
        </w:tc>
        <w:tc>
          <w:tcPr>
            <w:tcW w:w="1276" w:type="dxa"/>
            <w:vAlign w:val="center"/>
          </w:tcPr>
          <w:p w:rsidR="00344E92" w:rsidRPr="00230580" w:rsidRDefault="00344E92" w:rsidP="00344E92">
            <w:pPr>
              <w:jc w:val="center"/>
              <w:rPr>
                <w:bCs/>
              </w:rPr>
            </w:pPr>
            <w:r w:rsidRPr="00230580">
              <w:rPr>
                <w:bCs/>
              </w:rPr>
              <w:t>25</w:t>
            </w:r>
          </w:p>
        </w:tc>
        <w:tc>
          <w:tcPr>
            <w:tcW w:w="1134" w:type="dxa"/>
            <w:vAlign w:val="center"/>
          </w:tcPr>
          <w:p w:rsidR="00344E92" w:rsidRPr="00230580" w:rsidRDefault="00344E92" w:rsidP="00344E92">
            <w:pPr>
              <w:jc w:val="center"/>
              <w:rPr>
                <w:bCs/>
              </w:rPr>
            </w:pPr>
            <w:r w:rsidRPr="00230580">
              <w:rPr>
                <w:bCs/>
              </w:rPr>
              <w:t>49%</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Спортивные секции</w:t>
            </w:r>
          </w:p>
        </w:tc>
      </w:tr>
      <w:tr w:rsidR="00344E92" w:rsidRPr="00230580" w:rsidTr="00344E92">
        <w:tc>
          <w:tcPr>
            <w:tcW w:w="519" w:type="dxa"/>
            <w:vAlign w:val="center"/>
          </w:tcPr>
          <w:p w:rsidR="00344E92" w:rsidRPr="00230580" w:rsidRDefault="00344E92" w:rsidP="00344E92">
            <w:pPr>
              <w:jc w:val="center"/>
              <w:rPr>
                <w:bCs/>
              </w:rPr>
            </w:pPr>
            <w:r w:rsidRPr="00230580">
              <w:rPr>
                <w:bCs/>
              </w:rPr>
              <w:t>13</w:t>
            </w:r>
          </w:p>
        </w:tc>
        <w:tc>
          <w:tcPr>
            <w:tcW w:w="2566" w:type="dxa"/>
            <w:vAlign w:val="center"/>
          </w:tcPr>
          <w:p w:rsidR="00344E92" w:rsidRPr="00230580" w:rsidRDefault="00344E92" w:rsidP="00344E92">
            <w:pPr>
              <w:jc w:val="center"/>
            </w:pPr>
            <w:r w:rsidRPr="00230580">
              <w:t>Северное многоборье</w:t>
            </w:r>
          </w:p>
        </w:tc>
        <w:tc>
          <w:tcPr>
            <w:tcW w:w="1843" w:type="dxa"/>
            <w:vAlign w:val="center"/>
          </w:tcPr>
          <w:p w:rsidR="00344E92" w:rsidRPr="00230580" w:rsidRDefault="00344E92" w:rsidP="00344E92">
            <w:pPr>
              <w:jc w:val="center"/>
            </w:pPr>
            <w:proofErr w:type="spellStart"/>
            <w:r w:rsidRPr="00230580">
              <w:t>Гейкер</w:t>
            </w:r>
            <w:proofErr w:type="spellEnd"/>
            <w:r w:rsidRPr="00230580">
              <w:t xml:space="preserve"> В.В.</w:t>
            </w:r>
          </w:p>
        </w:tc>
        <w:tc>
          <w:tcPr>
            <w:tcW w:w="1984" w:type="dxa"/>
            <w:vAlign w:val="center"/>
          </w:tcPr>
          <w:p w:rsidR="00344E92" w:rsidRPr="00230580" w:rsidRDefault="00344E92" w:rsidP="00344E92">
            <w:pPr>
              <w:jc w:val="center"/>
            </w:pPr>
            <w:r w:rsidRPr="00230580">
              <w:t>понедельник, среда, пятница</w:t>
            </w:r>
          </w:p>
        </w:tc>
        <w:tc>
          <w:tcPr>
            <w:tcW w:w="1276" w:type="dxa"/>
            <w:vAlign w:val="center"/>
          </w:tcPr>
          <w:p w:rsidR="00344E92" w:rsidRPr="00230580" w:rsidRDefault="00344E92" w:rsidP="00344E92">
            <w:pPr>
              <w:jc w:val="center"/>
              <w:rPr>
                <w:bCs/>
              </w:rPr>
            </w:pPr>
            <w:r w:rsidRPr="00230580">
              <w:rPr>
                <w:bCs/>
              </w:rPr>
              <w:t>24</w:t>
            </w:r>
          </w:p>
        </w:tc>
        <w:tc>
          <w:tcPr>
            <w:tcW w:w="1134" w:type="dxa"/>
            <w:vAlign w:val="center"/>
          </w:tcPr>
          <w:p w:rsidR="00344E92" w:rsidRPr="00230580" w:rsidRDefault="00344E92" w:rsidP="00344E92">
            <w:pPr>
              <w:jc w:val="center"/>
              <w:rPr>
                <w:bCs/>
              </w:rPr>
            </w:pPr>
            <w:r w:rsidRPr="00230580">
              <w:rPr>
                <w:bCs/>
              </w:rPr>
              <w:t>47%</w:t>
            </w:r>
          </w:p>
        </w:tc>
      </w:tr>
      <w:tr w:rsidR="00344E92" w:rsidRPr="00230580" w:rsidTr="00344E92">
        <w:tc>
          <w:tcPr>
            <w:tcW w:w="519" w:type="dxa"/>
            <w:vAlign w:val="center"/>
          </w:tcPr>
          <w:p w:rsidR="00344E92" w:rsidRPr="00230580" w:rsidRDefault="00344E92" w:rsidP="00344E92">
            <w:pPr>
              <w:jc w:val="center"/>
              <w:rPr>
                <w:bCs/>
              </w:rPr>
            </w:pPr>
            <w:r w:rsidRPr="00230580">
              <w:rPr>
                <w:bCs/>
              </w:rPr>
              <w:t>14</w:t>
            </w:r>
          </w:p>
        </w:tc>
        <w:tc>
          <w:tcPr>
            <w:tcW w:w="2566" w:type="dxa"/>
            <w:vAlign w:val="center"/>
          </w:tcPr>
          <w:p w:rsidR="00344E92" w:rsidRPr="00230580" w:rsidRDefault="00344E92" w:rsidP="00344E92">
            <w:pPr>
              <w:jc w:val="center"/>
            </w:pPr>
            <w:r w:rsidRPr="00230580">
              <w:t>Спортивные игры</w:t>
            </w:r>
          </w:p>
        </w:tc>
        <w:tc>
          <w:tcPr>
            <w:tcW w:w="1843" w:type="dxa"/>
            <w:vAlign w:val="center"/>
          </w:tcPr>
          <w:p w:rsidR="00344E92" w:rsidRPr="00230580" w:rsidRDefault="00344E92" w:rsidP="00344E92">
            <w:pPr>
              <w:jc w:val="center"/>
            </w:pPr>
            <w:proofErr w:type="spellStart"/>
            <w:r w:rsidRPr="00230580">
              <w:t>Гейкер</w:t>
            </w:r>
            <w:proofErr w:type="spellEnd"/>
            <w:r w:rsidRPr="00230580">
              <w:t xml:space="preserve"> В.В.</w:t>
            </w:r>
          </w:p>
        </w:tc>
        <w:tc>
          <w:tcPr>
            <w:tcW w:w="1984" w:type="dxa"/>
            <w:vAlign w:val="center"/>
          </w:tcPr>
          <w:p w:rsidR="00344E92" w:rsidRPr="00230580" w:rsidRDefault="00344E92" w:rsidP="00344E92">
            <w:pPr>
              <w:jc w:val="center"/>
            </w:pPr>
            <w:r w:rsidRPr="00230580">
              <w:t>вторник, четверг, 19.00</w:t>
            </w:r>
          </w:p>
        </w:tc>
        <w:tc>
          <w:tcPr>
            <w:tcW w:w="1276" w:type="dxa"/>
            <w:vAlign w:val="center"/>
          </w:tcPr>
          <w:p w:rsidR="00344E92" w:rsidRPr="00230580" w:rsidRDefault="00344E92" w:rsidP="00344E92">
            <w:pPr>
              <w:jc w:val="center"/>
              <w:rPr>
                <w:bCs/>
              </w:rPr>
            </w:pPr>
            <w:r w:rsidRPr="00230580">
              <w:rPr>
                <w:bCs/>
              </w:rPr>
              <w:t>21</w:t>
            </w:r>
          </w:p>
        </w:tc>
        <w:tc>
          <w:tcPr>
            <w:tcW w:w="1134" w:type="dxa"/>
            <w:vAlign w:val="center"/>
          </w:tcPr>
          <w:p w:rsidR="00344E92" w:rsidRPr="00230580" w:rsidRDefault="00344E92" w:rsidP="00344E92">
            <w:pPr>
              <w:jc w:val="center"/>
              <w:rPr>
                <w:bCs/>
              </w:rPr>
            </w:pPr>
            <w:r w:rsidRPr="00230580">
              <w:rPr>
                <w:bCs/>
              </w:rPr>
              <w:t>41%</w:t>
            </w:r>
          </w:p>
        </w:tc>
      </w:tr>
      <w:tr w:rsidR="00344E92" w:rsidRPr="00230580" w:rsidTr="00344E92">
        <w:tc>
          <w:tcPr>
            <w:tcW w:w="519" w:type="dxa"/>
            <w:vAlign w:val="center"/>
          </w:tcPr>
          <w:p w:rsidR="00344E92" w:rsidRPr="00230580" w:rsidRDefault="00344E92" w:rsidP="00344E92">
            <w:pPr>
              <w:jc w:val="center"/>
              <w:rPr>
                <w:bCs/>
              </w:rPr>
            </w:pPr>
            <w:r w:rsidRPr="00230580">
              <w:rPr>
                <w:bCs/>
              </w:rPr>
              <w:t>15</w:t>
            </w:r>
          </w:p>
        </w:tc>
        <w:tc>
          <w:tcPr>
            <w:tcW w:w="2566" w:type="dxa"/>
            <w:vAlign w:val="center"/>
          </w:tcPr>
          <w:p w:rsidR="00344E92" w:rsidRPr="00230580" w:rsidRDefault="00344E92" w:rsidP="00344E92">
            <w:pPr>
              <w:jc w:val="center"/>
            </w:pPr>
            <w:proofErr w:type="spellStart"/>
            <w:r w:rsidRPr="00230580">
              <w:t>Нучи</w:t>
            </w:r>
            <w:proofErr w:type="spellEnd"/>
            <w:r w:rsidR="00230580">
              <w:t xml:space="preserve"> </w:t>
            </w:r>
            <w:proofErr w:type="spellStart"/>
            <w:r w:rsidRPr="00230580">
              <w:t>мэргэнсэл</w:t>
            </w:r>
            <w:proofErr w:type="spellEnd"/>
          </w:p>
        </w:tc>
        <w:tc>
          <w:tcPr>
            <w:tcW w:w="1843" w:type="dxa"/>
            <w:vAlign w:val="center"/>
          </w:tcPr>
          <w:p w:rsidR="00344E92" w:rsidRPr="00230580" w:rsidRDefault="00230580" w:rsidP="00344E92">
            <w:pPr>
              <w:jc w:val="center"/>
            </w:pPr>
            <w:proofErr w:type="spellStart"/>
            <w:r>
              <w:t>Тюптя</w:t>
            </w:r>
            <w:proofErr w:type="spellEnd"/>
            <w:r>
              <w:t xml:space="preserve"> В. К.</w:t>
            </w:r>
          </w:p>
        </w:tc>
        <w:tc>
          <w:tcPr>
            <w:tcW w:w="1984" w:type="dxa"/>
            <w:vAlign w:val="center"/>
          </w:tcPr>
          <w:p w:rsidR="00344E92" w:rsidRPr="00230580" w:rsidRDefault="00344E92" w:rsidP="00344E92">
            <w:pPr>
              <w:jc w:val="center"/>
            </w:pPr>
            <w:r w:rsidRPr="00230580">
              <w:t>среда, пятница, 15.00</w:t>
            </w:r>
          </w:p>
        </w:tc>
        <w:tc>
          <w:tcPr>
            <w:tcW w:w="1276" w:type="dxa"/>
            <w:vAlign w:val="center"/>
          </w:tcPr>
          <w:p w:rsidR="00344E92" w:rsidRPr="00230580" w:rsidRDefault="00344E92" w:rsidP="00344E92">
            <w:pPr>
              <w:jc w:val="center"/>
              <w:rPr>
                <w:bCs/>
              </w:rPr>
            </w:pPr>
            <w:r w:rsidRPr="00230580">
              <w:rPr>
                <w:bCs/>
              </w:rPr>
              <w:t>7</w:t>
            </w:r>
          </w:p>
        </w:tc>
        <w:tc>
          <w:tcPr>
            <w:tcW w:w="1134" w:type="dxa"/>
            <w:vAlign w:val="center"/>
          </w:tcPr>
          <w:p w:rsidR="00344E92" w:rsidRPr="00230580" w:rsidRDefault="00344E92" w:rsidP="00344E92">
            <w:pPr>
              <w:jc w:val="center"/>
              <w:rPr>
                <w:bCs/>
              </w:rPr>
            </w:pPr>
            <w:r w:rsidRPr="00230580">
              <w:rPr>
                <w:bCs/>
              </w:rPr>
              <w:t>14%</w:t>
            </w:r>
          </w:p>
        </w:tc>
      </w:tr>
    </w:tbl>
    <w:p w:rsidR="00344E92" w:rsidRPr="00230580" w:rsidRDefault="00344E92" w:rsidP="00344E92">
      <w:pPr>
        <w:spacing w:after="200" w:line="276" w:lineRule="auto"/>
        <w:ind w:firstLine="567"/>
        <w:jc w:val="center"/>
        <w:rPr>
          <w:b/>
          <w:sz w:val="28"/>
          <w:szCs w:val="28"/>
        </w:rPr>
      </w:pPr>
      <w:r w:rsidRPr="00230580">
        <w:rPr>
          <w:b/>
          <w:sz w:val="28"/>
          <w:szCs w:val="28"/>
        </w:rPr>
        <w:t>Охват учащихся кружками в 201</w:t>
      </w:r>
      <w:r w:rsidR="00230580">
        <w:rPr>
          <w:b/>
          <w:sz w:val="28"/>
          <w:szCs w:val="28"/>
        </w:rPr>
        <w:t>4</w:t>
      </w:r>
      <w:r w:rsidRPr="00230580">
        <w:rPr>
          <w:b/>
          <w:sz w:val="28"/>
          <w:szCs w:val="28"/>
        </w:rPr>
        <w:t>-201</w:t>
      </w:r>
      <w:r w:rsidR="00230580">
        <w:rPr>
          <w:b/>
          <w:sz w:val="28"/>
          <w:szCs w:val="28"/>
        </w:rPr>
        <w:t>5</w:t>
      </w:r>
      <w:r w:rsidRPr="00230580">
        <w:rPr>
          <w:b/>
          <w:sz w:val="28"/>
          <w:szCs w:val="28"/>
        </w:rPr>
        <w:t xml:space="preserve"> учебном году</w:t>
      </w:r>
    </w:p>
    <w:tbl>
      <w:tblPr>
        <w:tblStyle w:val="a4"/>
        <w:tblW w:w="0" w:type="auto"/>
        <w:jc w:val="center"/>
        <w:tblLook w:val="01E0" w:firstRow="1" w:lastRow="1" w:firstColumn="1" w:lastColumn="1" w:noHBand="0" w:noVBand="0"/>
      </w:tblPr>
      <w:tblGrid>
        <w:gridCol w:w="2518"/>
        <w:gridCol w:w="2552"/>
        <w:gridCol w:w="2835"/>
      </w:tblGrid>
      <w:tr w:rsidR="00344E92" w:rsidRPr="00230580" w:rsidTr="00344E92">
        <w:trPr>
          <w:jc w:val="center"/>
        </w:trPr>
        <w:tc>
          <w:tcPr>
            <w:tcW w:w="2518" w:type="dxa"/>
            <w:vAlign w:val="center"/>
          </w:tcPr>
          <w:p w:rsidR="00344E92" w:rsidRPr="00230580" w:rsidRDefault="00344E92" w:rsidP="00344E92">
            <w:pPr>
              <w:jc w:val="center"/>
              <w:rPr>
                <w:b/>
              </w:rPr>
            </w:pPr>
            <w:r w:rsidRPr="00230580">
              <w:rPr>
                <w:b/>
              </w:rPr>
              <w:t>Количество кружков</w:t>
            </w:r>
          </w:p>
        </w:tc>
        <w:tc>
          <w:tcPr>
            <w:tcW w:w="2552" w:type="dxa"/>
            <w:vAlign w:val="center"/>
          </w:tcPr>
          <w:p w:rsidR="00344E92" w:rsidRPr="00230580" w:rsidRDefault="00344E92" w:rsidP="00344E92">
            <w:pPr>
              <w:jc w:val="center"/>
              <w:rPr>
                <w:b/>
              </w:rPr>
            </w:pPr>
            <w:r w:rsidRPr="00230580">
              <w:rPr>
                <w:b/>
              </w:rPr>
              <w:t>Количество обучающихся</w:t>
            </w:r>
          </w:p>
        </w:tc>
        <w:tc>
          <w:tcPr>
            <w:tcW w:w="2835" w:type="dxa"/>
            <w:vAlign w:val="center"/>
          </w:tcPr>
          <w:p w:rsidR="00344E92" w:rsidRPr="00230580" w:rsidRDefault="00344E92" w:rsidP="00344E92">
            <w:pPr>
              <w:jc w:val="center"/>
              <w:rPr>
                <w:b/>
              </w:rPr>
            </w:pPr>
            <w:r w:rsidRPr="00230580">
              <w:rPr>
                <w:b/>
              </w:rPr>
              <w:t>Охват учащихся</w:t>
            </w:r>
          </w:p>
        </w:tc>
      </w:tr>
      <w:tr w:rsidR="00344E92" w:rsidRPr="00230580" w:rsidTr="00344E92">
        <w:trPr>
          <w:jc w:val="center"/>
        </w:trPr>
        <w:tc>
          <w:tcPr>
            <w:tcW w:w="7905" w:type="dxa"/>
            <w:gridSpan w:val="3"/>
            <w:vAlign w:val="center"/>
          </w:tcPr>
          <w:p w:rsidR="00344E92" w:rsidRPr="00230580" w:rsidRDefault="00344E92" w:rsidP="00344E92">
            <w:pPr>
              <w:jc w:val="center"/>
            </w:pPr>
            <w:r w:rsidRPr="00230580">
              <w:t>Спортивно-оздоровительные кружки</w:t>
            </w:r>
          </w:p>
        </w:tc>
      </w:tr>
      <w:tr w:rsidR="00344E92" w:rsidRPr="00230580" w:rsidTr="00344E92">
        <w:trPr>
          <w:jc w:val="center"/>
        </w:trPr>
        <w:tc>
          <w:tcPr>
            <w:tcW w:w="2518" w:type="dxa"/>
            <w:vAlign w:val="center"/>
          </w:tcPr>
          <w:p w:rsidR="00344E92" w:rsidRPr="00230580" w:rsidRDefault="00344E92" w:rsidP="00344E92">
            <w:pPr>
              <w:jc w:val="center"/>
            </w:pPr>
            <w:r w:rsidRPr="00230580">
              <w:t>3</w:t>
            </w:r>
          </w:p>
        </w:tc>
        <w:tc>
          <w:tcPr>
            <w:tcW w:w="2552" w:type="dxa"/>
            <w:vAlign w:val="center"/>
          </w:tcPr>
          <w:p w:rsidR="00344E92" w:rsidRPr="00230580" w:rsidRDefault="00344E92" w:rsidP="00344E92">
            <w:pPr>
              <w:jc w:val="center"/>
            </w:pPr>
            <w:r w:rsidRPr="00230580">
              <w:t>66</w:t>
            </w:r>
          </w:p>
        </w:tc>
        <w:tc>
          <w:tcPr>
            <w:tcW w:w="2835" w:type="dxa"/>
            <w:vAlign w:val="center"/>
          </w:tcPr>
          <w:p w:rsidR="00344E92" w:rsidRPr="00230580" w:rsidRDefault="00344E92" w:rsidP="00344E92">
            <w:pPr>
              <w:jc w:val="center"/>
            </w:pPr>
            <w:r w:rsidRPr="00230580">
              <w:t>132%</w:t>
            </w:r>
          </w:p>
        </w:tc>
      </w:tr>
      <w:tr w:rsidR="00344E92" w:rsidRPr="00230580" w:rsidTr="00344E92">
        <w:trPr>
          <w:jc w:val="center"/>
        </w:trPr>
        <w:tc>
          <w:tcPr>
            <w:tcW w:w="7905" w:type="dxa"/>
            <w:gridSpan w:val="3"/>
            <w:vAlign w:val="center"/>
          </w:tcPr>
          <w:p w:rsidR="00344E92" w:rsidRPr="00230580" w:rsidRDefault="00344E92" w:rsidP="00344E92">
            <w:pPr>
              <w:jc w:val="center"/>
            </w:pPr>
            <w:r w:rsidRPr="00230580">
              <w:t>Кружки, ведущиеся на общественных началах</w:t>
            </w:r>
          </w:p>
        </w:tc>
      </w:tr>
      <w:tr w:rsidR="00344E92" w:rsidRPr="00230580" w:rsidTr="00344E92">
        <w:trPr>
          <w:jc w:val="center"/>
        </w:trPr>
        <w:tc>
          <w:tcPr>
            <w:tcW w:w="2518" w:type="dxa"/>
            <w:vAlign w:val="center"/>
          </w:tcPr>
          <w:p w:rsidR="00344E92" w:rsidRPr="00230580" w:rsidRDefault="00344E92" w:rsidP="00344E92">
            <w:pPr>
              <w:jc w:val="center"/>
            </w:pPr>
            <w:r w:rsidRPr="00230580">
              <w:t>4</w:t>
            </w:r>
          </w:p>
        </w:tc>
        <w:tc>
          <w:tcPr>
            <w:tcW w:w="2552" w:type="dxa"/>
            <w:vAlign w:val="center"/>
          </w:tcPr>
          <w:p w:rsidR="00344E92" w:rsidRPr="00230580" w:rsidRDefault="00344E92" w:rsidP="00344E92">
            <w:pPr>
              <w:jc w:val="center"/>
            </w:pPr>
            <w:r w:rsidRPr="00230580">
              <w:t>54</w:t>
            </w:r>
          </w:p>
        </w:tc>
        <w:tc>
          <w:tcPr>
            <w:tcW w:w="2835" w:type="dxa"/>
            <w:vAlign w:val="center"/>
          </w:tcPr>
          <w:p w:rsidR="00344E92" w:rsidRPr="00230580" w:rsidRDefault="00344E92" w:rsidP="00344E92">
            <w:pPr>
              <w:jc w:val="center"/>
            </w:pPr>
            <w:r w:rsidRPr="00230580">
              <w:t>108%</w:t>
            </w:r>
          </w:p>
        </w:tc>
      </w:tr>
      <w:tr w:rsidR="00344E92" w:rsidRPr="00230580" w:rsidTr="00344E92">
        <w:trPr>
          <w:jc w:val="center"/>
        </w:trPr>
        <w:tc>
          <w:tcPr>
            <w:tcW w:w="7905" w:type="dxa"/>
            <w:gridSpan w:val="3"/>
            <w:vAlign w:val="center"/>
          </w:tcPr>
          <w:p w:rsidR="00344E92" w:rsidRPr="00230580" w:rsidRDefault="00344E92" w:rsidP="00344E92">
            <w:pPr>
              <w:jc w:val="center"/>
            </w:pPr>
            <w:r w:rsidRPr="00230580">
              <w:t>Кружки, проводимые педагогами дополнительного образования</w:t>
            </w:r>
          </w:p>
        </w:tc>
      </w:tr>
      <w:tr w:rsidR="00344E92" w:rsidRPr="00230580" w:rsidTr="00344E92">
        <w:trPr>
          <w:jc w:val="center"/>
        </w:trPr>
        <w:tc>
          <w:tcPr>
            <w:tcW w:w="2518" w:type="dxa"/>
            <w:vAlign w:val="center"/>
          </w:tcPr>
          <w:p w:rsidR="00344E92" w:rsidRPr="00230580" w:rsidRDefault="00344E92" w:rsidP="00344E92">
            <w:pPr>
              <w:jc w:val="center"/>
            </w:pPr>
            <w:r w:rsidRPr="00230580">
              <w:t>2</w:t>
            </w:r>
          </w:p>
        </w:tc>
        <w:tc>
          <w:tcPr>
            <w:tcW w:w="2552" w:type="dxa"/>
            <w:vAlign w:val="center"/>
          </w:tcPr>
          <w:p w:rsidR="00344E92" w:rsidRPr="00230580" w:rsidRDefault="00344E92" w:rsidP="00344E92">
            <w:pPr>
              <w:jc w:val="center"/>
            </w:pPr>
            <w:r w:rsidRPr="00230580">
              <w:t>54</w:t>
            </w:r>
          </w:p>
        </w:tc>
        <w:tc>
          <w:tcPr>
            <w:tcW w:w="2835" w:type="dxa"/>
            <w:vAlign w:val="center"/>
          </w:tcPr>
          <w:p w:rsidR="00344E92" w:rsidRPr="00230580" w:rsidRDefault="00344E92" w:rsidP="00344E92">
            <w:pPr>
              <w:jc w:val="center"/>
            </w:pPr>
            <w:r w:rsidRPr="00230580">
              <w:t>108%</w:t>
            </w:r>
          </w:p>
        </w:tc>
      </w:tr>
      <w:tr w:rsidR="00344E92" w:rsidRPr="00230580" w:rsidTr="00344E92">
        <w:trPr>
          <w:jc w:val="center"/>
        </w:trPr>
        <w:tc>
          <w:tcPr>
            <w:tcW w:w="7905" w:type="dxa"/>
            <w:gridSpan w:val="3"/>
            <w:vAlign w:val="center"/>
          </w:tcPr>
          <w:p w:rsidR="00344E92" w:rsidRPr="00230580" w:rsidRDefault="00344E92" w:rsidP="00344E92">
            <w:pPr>
              <w:jc w:val="center"/>
            </w:pPr>
            <w:r w:rsidRPr="00230580">
              <w:t>Предметные кружки</w:t>
            </w:r>
          </w:p>
        </w:tc>
      </w:tr>
      <w:tr w:rsidR="00344E92" w:rsidRPr="00230580" w:rsidTr="00344E92">
        <w:trPr>
          <w:jc w:val="center"/>
        </w:trPr>
        <w:tc>
          <w:tcPr>
            <w:tcW w:w="2518" w:type="dxa"/>
            <w:vAlign w:val="center"/>
          </w:tcPr>
          <w:p w:rsidR="00344E92" w:rsidRPr="00230580" w:rsidRDefault="00344E92" w:rsidP="00344E92">
            <w:pPr>
              <w:jc w:val="center"/>
            </w:pPr>
            <w:r w:rsidRPr="00230580">
              <w:t>12</w:t>
            </w:r>
          </w:p>
        </w:tc>
        <w:tc>
          <w:tcPr>
            <w:tcW w:w="2552" w:type="dxa"/>
            <w:vAlign w:val="center"/>
          </w:tcPr>
          <w:p w:rsidR="00344E92" w:rsidRPr="00230580" w:rsidRDefault="00344E92" w:rsidP="00344E92">
            <w:pPr>
              <w:jc w:val="center"/>
            </w:pPr>
            <w:r w:rsidRPr="00230580">
              <w:t>70</w:t>
            </w:r>
          </w:p>
        </w:tc>
        <w:tc>
          <w:tcPr>
            <w:tcW w:w="2835" w:type="dxa"/>
            <w:vAlign w:val="center"/>
          </w:tcPr>
          <w:p w:rsidR="00344E92" w:rsidRPr="00230580" w:rsidRDefault="00344E92" w:rsidP="00344E92">
            <w:pPr>
              <w:jc w:val="center"/>
            </w:pPr>
            <w:r w:rsidRPr="00230580">
              <w:t>148%</w:t>
            </w:r>
          </w:p>
        </w:tc>
      </w:tr>
      <w:tr w:rsidR="00344E92" w:rsidRPr="00230580" w:rsidTr="00344E92">
        <w:trPr>
          <w:trHeight w:val="460"/>
          <w:jc w:val="center"/>
        </w:trPr>
        <w:tc>
          <w:tcPr>
            <w:tcW w:w="7905" w:type="dxa"/>
            <w:gridSpan w:val="3"/>
            <w:vAlign w:val="center"/>
          </w:tcPr>
          <w:p w:rsidR="00344E92" w:rsidRPr="00230580" w:rsidRDefault="00344E92" w:rsidP="00344E92">
            <w:pPr>
              <w:jc w:val="center"/>
            </w:pPr>
            <w:r w:rsidRPr="00230580">
              <w:t>Кружки Центра нанайской культуры и этнографии</w:t>
            </w:r>
          </w:p>
        </w:tc>
      </w:tr>
      <w:tr w:rsidR="00344E92" w:rsidRPr="00230580" w:rsidTr="00344E92">
        <w:trPr>
          <w:jc w:val="center"/>
        </w:trPr>
        <w:tc>
          <w:tcPr>
            <w:tcW w:w="2518" w:type="dxa"/>
            <w:vAlign w:val="center"/>
          </w:tcPr>
          <w:p w:rsidR="00344E92" w:rsidRPr="00230580" w:rsidRDefault="00344E92" w:rsidP="00344E92">
            <w:pPr>
              <w:jc w:val="center"/>
            </w:pPr>
            <w:r w:rsidRPr="00230580">
              <w:t>4</w:t>
            </w:r>
          </w:p>
        </w:tc>
        <w:tc>
          <w:tcPr>
            <w:tcW w:w="2552" w:type="dxa"/>
            <w:vAlign w:val="center"/>
          </w:tcPr>
          <w:p w:rsidR="00344E92" w:rsidRPr="00230580" w:rsidRDefault="00344E92" w:rsidP="00344E92">
            <w:pPr>
              <w:jc w:val="center"/>
            </w:pPr>
            <w:r w:rsidRPr="00230580">
              <w:t>34</w:t>
            </w:r>
          </w:p>
        </w:tc>
        <w:tc>
          <w:tcPr>
            <w:tcW w:w="2835" w:type="dxa"/>
            <w:vAlign w:val="center"/>
          </w:tcPr>
          <w:p w:rsidR="00344E92" w:rsidRPr="00230580" w:rsidRDefault="00344E92" w:rsidP="00344E92">
            <w:pPr>
              <w:jc w:val="center"/>
            </w:pPr>
            <w:r w:rsidRPr="00230580">
              <w:t>68%</w:t>
            </w:r>
          </w:p>
        </w:tc>
      </w:tr>
    </w:tbl>
    <w:p w:rsidR="00344E92" w:rsidRPr="00230580" w:rsidRDefault="00344E92" w:rsidP="00344E92">
      <w:pPr>
        <w:ind w:firstLine="567"/>
        <w:rPr>
          <w:sz w:val="28"/>
          <w:szCs w:val="28"/>
        </w:rPr>
      </w:pPr>
      <w:r w:rsidRPr="00230580">
        <w:rPr>
          <w:sz w:val="28"/>
          <w:szCs w:val="28"/>
        </w:rPr>
        <w:t>Всеми формами кружковой деятельности занято 278 ученика, что составляет почти 556%. (32 учащихся занято в 2-4 кружках). Всеми формами кружковой деятельности из количественного состава учащихся занято 4</w:t>
      </w:r>
      <w:r w:rsidR="00230580">
        <w:rPr>
          <w:sz w:val="28"/>
          <w:szCs w:val="28"/>
        </w:rPr>
        <w:t>5</w:t>
      </w:r>
      <w:r w:rsidRPr="00230580">
        <w:rPr>
          <w:sz w:val="28"/>
          <w:szCs w:val="28"/>
        </w:rPr>
        <w:t xml:space="preserve"> детей (</w:t>
      </w:r>
      <w:r w:rsidR="00230580">
        <w:rPr>
          <w:sz w:val="28"/>
          <w:szCs w:val="28"/>
        </w:rPr>
        <w:t>2</w:t>
      </w:r>
      <w:r w:rsidRPr="00230580">
        <w:rPr>
          <w:sz w:val="28"/>
          <w:szCs w:val="28"/>
        </w:rPr>
        <w:t xml:space="preserve"> ученика из  Средней Тамбовки), что составляет 9</w:t>
      </w:r>
      <w:r w:rsidR="00230580">
        <w:rPr>
          <w:sz w:val="28"/>
          <w:szCs w:val="28"/>
        </w:rPr>
        <w:t>6</w:t>
      </w:r>
      <w:r w:rsidRPr="00230580">
        <w:rPr>
          <w:sz w:val="28"/>
          <w:szCs w:val="28"/>
        </w:rPr>
        <w:t>%.</w:t>
      </w:r>
    </w:p>
    <w:p w:rsidR="00027AAE" w:rsidRPr="008F0345" w:rsidRDefault="00027AAE" w:rsidP="008F0345">
      <w:pPr>
        <w:pStyle w:val="a3"/>
        <w:spacing w:line="276" w:lineRule="auto"/>
        <w:jc w:val="both"/>
        <w:rPr>
          <w:rFonts w:ascii="Times New Roman" w:hAnsi="Times New Roman"/>
          <w:b/>
          <w:color w:val="000000"/>
          <w:spacing w:val="-8"/>
          <w:sz w:val="28"/>
          <w:szCs w:val="28"/>
        </w:rPr>
      </w:pPr>
    </w:p>
    <w:p w:rsidR="00F32352"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педагогов-логопедов, дефектологов и т.д.).</w:t>
      </w:r>
    </w:p>
    <w:p w:rsidR="003A6FF4" w:rsidRDefault="00A1458F" w:rsidP="00A1458F">
      <w:pPr>
        <w:pStyle w:val="a3"/>
        <w:spacing w:line="276" w:lineRule="auto"/>
        <w:ind w:firstLine="708"/>
        <w:jc w:val="both"/>
        <w:rPr>
          <w:rFonts w:ascii="Times New Roman" w:hAnsi="Times New Roman"/>
          <w:color w:val="000000"/>
          <w:spacing w:val="-8"/>
          <w:sz w:val="28"/>
          <w:szCs w:val="28"/>
        </w:rPr>
      </w:pPr>
      <w:r w:rsidRPr="00A1458F">
        <w:rPr>
          <w:rFonts w:ascii="Times New Roman" w:hAnsi="Times New Roman"/>
          <w:color w:val="000000"/>
          <w:spacing w:val="-8"/>
          <w:sz w:val="28"/>
          <w:szCs w:val="28"/>
        </w:rPr>
        <w:t>В 201</w:t>
      </w:r>
      <w:r w:rsidR="00CA7E3F">
        <w:rPr>
          <w:rFonts w:ascii="Times New Roman" w:hAnsi="Times New Roman"/>
          <w:color w:val="000000"/>
          <w:spacing w:val="-8"/>
          <w:sz w:val="28"/>
          <w:szCs w:val="28"/>
        </w:rPr>
        <w:t>4</w:t>
      </w:r>
      <w:r w:rsidRPr="00A1458F">
        <w:rPr>
          <w:rFonts w:ascii="Times New Roman" w:hAnsi="Times New Roman"/>
          <w:color w:val="000000"/>
          <w:spacing w:val="-8"/>
          <w:sz w:val="28"/>
          <w:szCs w:val="28"/>
        </w:rPr>
        <w:t>-201</w:t>
      </w:r>
      <w:r w:rsidR="00CA7E3F">
        <w:rPr>
          <w:rFonts w:ascii="Times New Roman" w:hAnsi="Times New Roman"/>
          <w:color w:val="000000"/>
          <w:spacing w:val="-8"/>
          <w:sz w:val="28"/>
          <w:szCs w:val="28"/>
        </w:rPr>
        <w:t>5</w:t>
      </w:r>
      <w:r w:rsidRPr="00A1458F">
        <w:rPr>
          <w:rFonts w:ascii="Times New Roman" w:hAnsi="Times New Roman"/>
          <w:color w:val="000000"/>
          <w:spacing w:val="-8"/>
          <w:sz w:val="28"/>
          <w:szCs w:val="28"/>
        </w:rPr>
        <w:t xml:space="preserve"> учебном году </w:t>
      </w:r>
      <w:r>
        <w:rPr>
          <w:rFonts w:ascii="Times New Roman" w:hAnsi="Times New Roman"/>
          <w:color w:val="000000"/>
          <w:spacing w:val="-8"/>
          <w:sz w:val="28"/>
          <w:szCs w:val="28"/>
        </w:rPr>
        <w:t xml:space="preserve">в школе обучалось на начало года </w:t>
      </w:r>
      <w:r w:rsidR="00CA7E3F">
        <w:rPr>
          <w:rFonts w:ascii="Times New Roman" w:hAnsi="Times New Roman"/>
          <w:color w:val="000000"/>
          <w:spacing w:val="-8"/>
          <w:sz w:val="28"/>
          <w:szCs w:val="28"/>
        </w:rPr>
        <w:t>4</w:t>
      </w:r>
      <w:r>
        <w:rPr>
          <w:rFonts w:ascii="Times New Roman" w:hAnsi="Times New Roman"/>
          <w:color w:val="000000"/>
          <w:spacing w:val="-8"/>
          <w:sz w:val="28"/>
          <w:szCs w:val="28"/>
        </w:rPr>
        <w:t xml:space="preserve"> учащихся с ОВЗ 8 вида, </w:t>
      </w:r>
      <w:r w:rsidR="00CA7E3F">
        <w:rPr>
          <w:rFonts w:ascii="Times New Roman" w:hAnsi="Times New Roman"/>
          <w:color w:val="000000"/>
          <w:spacing w:val="-8"/>
          <w:sz w:val="28"/>
          <w:szCs w:val="28"/>
        </w:rPr>
        <w:t>6</w:t>
      </w:r>
      <w:r>
        <w:rPr>
          <w:rFonts w:ascii="Times New Roman" w:hAnsi="Times New Roman"/>
          <w:color w:val="000000"/>
          <w:spacing w:val="-8"/>
          <w:sz w:val="28"/>
          <w:szCs w:val="28"/>
        </w:rPr>
        <w:t xml:space="preserve"> учащихся 7 вида. На конец года - </w:t>
      </w:r>
      <w:r w:rsidR="003A6FF4">
        <w:rPr>
          <w:rFonts w:ascii="Times New Roman" w:hAnsi="Times New Roman"/>
          <w:color w:val="000000"/>
          <w:spacing w:val="-8"/>
          <w:sz w:val="28"/>
          <w:szCs w:val="28"/>
        </w:rPr>
        <w:t>3</w:t>
      </w:r>
      <w:r>
        <w:rPr>
          <w:rFonts w:ascii="Times New Roman" w:hAnsi="Times New Roman"/>
          <w:color w:val="000000"/>
          <w:spacing w:val="-8"/>
          <w:sz w:val="28"/>
          <w:szCs w:val="28"/>
        </w:rPr>
        <w:t xml:space="preserve"> учащихся с ОВЗ 8 вида, </w:t>
      </w:r>
      <w:r w:rsidR="003A6FF4">
        <w:rPr>
          <w:rFonts w:ascii="Times New Roman" w:hAnsi="Times New Roman"/>
          <w:color w:val="000000"/>
          <w:spacing w:val="-8"/>
          <w:sz w:val="28"/>
          <w:szCs w:val="28"/>
        </w:rPr>
        <w:t>6</w:t>
      </w:r>
      <w:r>
        <w:rPr>
          <w:rFonts w:ascii="Times New Roman" w:hAnsi="Times New Roman"/>
          <w:color w:val="000000"/>
          <w:spacing w:val="-8"/>
          <w:sz w:val="28"/>
          <w:szCs w:val="28"/>
        </w:rPr>
        <w:t xml:space="preserve"> учащихся 7 вида. </w:t>
      </w:r>
    </w:p>
    <w:p w:rsidR="003A6FF4" w:rsidRDefault="003A6FF4" w:rsidP="00A1458F">
      <w:pPr>
        <w:pStyle w:val="a3"/>
        <w:spacing w:line="276" w:lineRule="auto"/>
        <w:ind w:firstLine="708"/>
        <w:jc w:val="both"/>
        <w:rPr>
          <w:rFonts w:ascii="Times New Roman" w:hAnsi="Times New Roman"/>
          <w:color w:val="000000"/>
          <w:spacing w:val="-8"/>
          <w:sz w:val="28"/>
          <w:szCs w:val="28"/>
        </w:rPr>
      </w:pPr>
      <w:r>
        <w:rPr>
          <w:rFonts w:ascii="Times New Roman" w:hAnsi="Times New Roman"/>
          <w:color w:val="000000"/>
          <w:spacing w:val="-8"/>
          <w:sz w:val="28"/>
          <w:szCs w:val="28"/>
        </w:rPr>
        <w:t xml:space="preserve">Один учащийся 8 вида выбыл в МБОУ СОШ </w:t>
      </w:r>
      <w:proofErr w:type="spellStart"/>
      <w:r>
        <w:rPr>
          <w:rFonts w:ascii="Times New Roman" w:hAnsi="Times New Roman"/>
          <w:color w:val="000000"/>
          <w:spacing w:val="-8"/>
          <w:sz w:val="28"/>
          <w:szCs w:val="28"/>
        </w:rPr>
        <w:t>Молодежненского</w:t>
      </w:r>
      <w:proofErr w:type="spellEnd"/>
      <w:r w:rsidR="00AF7E35">
        <w:rPr>
          <w:rFonts w:ascii="Times New Roman" w:hAnsi="Times New Roman"/>
          <w:color w:val="000000"/>
          <w:spacing w:val="-8"/>
          <w:sz w:val="28"/>
          <w:szCs w:val="28"/>
        </w:rPr>
        <w:t xml:space="preserve"> </w:t>
      </w:r>
      <w:proofErr w:type="spellStart"/>
      <w:r>
        <w:rPr>
          <w:rFonts w:ascii="Times New Roman" w:hAnsi="Times New Roman"/>
          <w:color w:val="000000"/>
          <w:spacing w:val="-8"/>
          <w:sz w:val="28"/>
          <w:szCs w:val="28"/>
        </w:rPr>
        <w:t>с.п</w:t>
      </w:r>
      <w:proofErr w:type="spellEnd"/>
      <w:r>
        <w:rPr>
          <w:rFonts w:ascii="Times New Roman" w:hAnsi="Times New Roman"/>
          <w:color w:val="000000"/>
          <w:spacing w:val="-8"/>
          <w:sz w:val="28"/>
          <w:szCs w:val="28"/>
        </w:rPr>
        <w:t>.</w:t>
      </w:r>
    </w:p>
    <w:p w:rsidR="00F32352" w:rsidRPr="008F0345" w:rsidRDefault="003A6FF4" w:rsidP="00A1458F">
      <w:pPr>
        <w:pStyle w:val="a3"/>
        <w:spacing w:line="276" w:lineRule="auto"/>
        <w:ind w:firstLine="708"/>
        <w:jc w:val="both"/>
        <w:rPr>
          <w:rFonts w:ascii="Times New Roman" w:hAnsi="Times New Roman"/>
          <w:b/>
          <w:color w:val="000000"/>
          <w:spacing w:val="-8"/>
          <w:sz w:val="28"/>
          <w:szCs w:val="28"/>
        </w:rPr>
      </w:pPr>
      <w:r>
        <w:rPr>
          <w:rFonts w:ascii="Times New Roman" w:hAnsi="Times New Roman"/>
          <w:color w:val="000000"/>
          <w:spacing w:val="-8"/>
          <w:sz w:val="28"/>
          <w:szCs w:val="28"/>
        </w:rPr>
        <w:t>3 учащихся 9 класса 7 вида прошли обследование Территориальной психолого-медико-педагогической комиссии для определения формы прохождения государственной итоговой аттестации. Всем рекомендована форма Государственного выпускного экзамена.</w:t>
      </w:r>
    </w:p>
    <w:p w:rsidR="00C13CFE" w:rsidRPr="008F0345" w:rsidRDefault="00C13CFE" w:rsidP="008F0345">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 xml:space="preserve">Характеристика </w:t>
      </w:r>
      <w:proofErr w:type="spellStart"/>
      <w:r w:rsidRPr="008F0345">
        <w:rPr>
          <w:rFonts w:ascii="Times New Roman" w:hAnsi="Times New Roman"/>
          <w:b/>
          <w:color w:val="000000"/>
          <w:spacing w:val="-8"/>
          <w:sz w:val="28"/>
          <w:szCs w:val="28"/>
        </w:rPr>
        <w:t>внутришкольной</w:t>
      </w:r>
      <w:proofErr w:type="spellEnd"/>
      <w:r w:rsidRPr="008F0345">
        <w:rPr>
          <w:rFonts w:ascii="Times New Roman" w:hAnsi="Times New Roman"/>
          <w:b/>
          <w:color w:val="000000"/>
          <w:spacing w:val="-8"/>
          <w:sz w:val="28"/>
          <w:szCs w:val="28"/>
        </w:rPr>
        <w:t xml:space="preserve"> системы оценки качества.</w:t>
      </w:r>
    </w:p>
    <w:p w:rsidR="002B7BD3" w:rsidRPr="002B7BD3" w:rsidRDefault="002B7BD3" w:rsidP="002B7BD3">
      <w:pPr>
        <w:pStyle w:val="a3"/>
        <w:spacing w:line="276" w:lineRule="auto"/>
        <w:jc w:val="both"/>
        <w:rPr>
          <w:rFonts w:ascii="Times New Roman" w:hAnsi="Times New Roman"/>
          <w:sz w:val="28"/>
          <w:szCs w:val="28"/>
        </w:rPr>
      </w:pPr>
      <w:r w:rsidRPr="002B7BD3">
        <w:rPr>
          <w:rFonts w:ascii="Times New Roman" w:hAnsi="Times New Roman"/>
          <w:sz w:val="28"/>
          <w:szCs w:val="28"/>
        </w:rPr>
        <w:t xml:space="preserve">Объектами ШСОКО являются: </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lastRenderedPageBreak/>
        <w:t>деятельность образовательного учреждения;</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 xml:space="preserve">учебные и </w:t>
      </w:r>
      <w:proofErr w:type="spellStart"/>
      <w:r w:rsidRPr="002B7BD3">
        <w:rPr>
          <w:rFonts w:ascii="Times New Roman" w:hAnsi="Times New Roman"/>
          <w:sz w:val="28"/>
          <w:szCs w:val="28"/>
        </w:rPr>
        <w:t>внеучебные</w:t>
      </w:r>
      <w:proofErr w:type="spellEnd"/>
      <w:r w:rsidRPr="002B7BD3">
        <w:rPr>
          <w:rFonts w:ascii="Times New Roman" w:hAnsi="Times New Roman"/>
          <w:sz w:val="28"/>
          <w:szCs w:val="28"/>
        </w:rPr>
        <w:t xml:space="preserve"> достижения учащихся;</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продуктивность, профессионализм и квалификация педагогических работников.</w:t>
      </w:r>
    </w:p>
    <w:p w:rsidR="002B7BD3" w:rsidRPr="002B7BD3" w:rsidRDefault="002B7BD3" w:rsidP="002B7BD3">
      <w:pPr>
        <w:pStyle w:val="a3"/>
        <w:spacing w:line="276" w:lineRule="auto"/>
        <w:jc w:val="both"/>
        <w:rPr>
          <w:rFonts w:ascii="Times New Roman" w:hAnsi="Times New Roman"/>
          <w:sz w:val="28"/>
          <w:szCs w:val="28"/>
        </w:rPr>
      </w:pPr>
      <w:r w:rsidRPr="002B7BD3">
        <w:rPr>
          <w:rFonts w:ascii="Times New Roman" w:hAnsi="Times New Roman"/>
          <w:sz w:val="28"/>
          <w:szCs w:val="28"/>
        </w:rPr>
        <w:t xml:space="preserve">Предмет оценки: </w:t>
      </w:r>
    </w:p>
    <w:p w:rsidR="002B7BD3" w:rsidRP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2B7BD3" w:rsidRP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качество условий образовательного процесса (качество основных и дополнительных образовательных программ, принятых и реализуемых в образовательном учреждении; качество условий реализации образовательных программ);</w:t>
      </w:r>
    </w:p>
    <w:p w:rsid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эффективность управления образованием.</w:t>
      </w:r>
    </w:p>
    <w:p w:rsidR="002B7BD3" w:rsidRPr="002B7BD3" w:rsidRDefault="002B7BD3" w:rsidP="002B7BD3">
      <w:pPr>
        <w:pStyle w:val="a3"/>
        <w:ind w:firstLine="360"/>
        <w:jc w:val="both"/>
        <w:rPr>
          <w:rFonts w:ascii="Times New Roman" w:hAnsi="Times New Roman"/>
          <w:sz w:val="28"/>
          <w:szCs w:val="28"/>
        </w:rPr>
      </w:pPr>
      <w:r w:rsidRPr="002B7BD3">
        <w:rPr>
          <w:rFonts w:ascii="Times New Roman" w:hAnsi="Times New Roman"/>
          <w:sz w:val="28"/>
          <w:szCs w:val="28"/>
        </w:rPr>
        <w:t xml:space="preserve">Предусматривается три уровня организации процедуры системы оценки качества образования: </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 xml:space="preserve">индивидуальный уровень обучающегося (индивидуальные учебные и </w:t>
      </w:r>
      <w:proofErr w:type="spellStart"/>
      <w:r w:rsidRPr="002B7BD3">
        <w:rPr>
          <w:rFonts w:ascii="Times New Roman" w:hAnsi="Times New Roman"/>
          <w:sz w:val="28"/>
          <w:szCs w:val="28"/>
        </w:rPr>
        <w:t>внеучебные</w:t>
      </w:r>
      <w:proofErr w:type="spellEnd"/>
      <w:r w:rsidRPr="002B7BD3">
        <w:rPr>
          <w:rFonts w:ascii="Times New Roman" w:hAnsi="Times New Roman"/>
          <w:sz w:val="28"/>
          <w:szCs w:val="28"/>
        </w:rPr>
        <w:t xml:space="preserve"> достижения обучающихся, динамика показателей их здоровья, портфолио);</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уровень педагогического работника (профессиональная компетентность, результативность деятельности, портфолио);</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уровень образовательного учреждения (качество условий для обеспечения образовательного процесса, сохранения и укрепления здоровья детей).</w:t>
      </w:r>
    </w:p>
    <w:p w:rsidR="00C13CFE" w:rsidRPr="008F0345" w:rsidRDefault="00C13CFE" w:rsidP="008F0345">
      <w:pPr>
        <w:pStyle w:val="a3"/>
        <w:spacing w:line="276" w:lineRule="auto"/>
        <w:jc w:val="both"/>
        <w:rPr>
          <w:rFonts w:ascii="Times New Roman" w:hAnsi="Times New Roman"/>
          <w:b/>
          <w:sz w:val="28"/>
          <w:szCs w:val="28"/>
        </w:rPr>
      </w:pPr>
    </w:p>
    <w:p w:rsidR="00C13CFE" w:rsidRPr="008F0345" w:rsidRDefault="00587A82"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sz w:val="28"/>
          <w:szCs w:val="28"/>
        </w:rPr>
        <w:t>Условия осуществления образовательного процесса</w:t>
      </w:r>
    </w:p>
    <w:p w:rsidR="00587A82" w:rsidRPr="008F0345" w:rsidRDefault="00587A82"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Режим работы</w:t>
      </w:r>
      <w:r w:rsidR="008F0345">
        <w:rPr>
          <w:rFonts w:ascii="Times New Roman" w:hAnsi="Times New Roman"/>
          <w:b/>
          <w:sz w:val="28"/>
          <w:szCs w:val="28"/>
        </w:rPr>
        <w:t xml:space="preserve"> МБОУ СОШ</w:t>
      </w:r>
      <w:r w:rsidRPr="008F0345">
        <w:rPr>
          <w:rFonts w:ascii="Times New Roman" w:hAnsi="Times New Roman"/>
          <w:b/>
          <w:sz w:val="28"/>
          <w:szCs w:val="28"/>
        </w:rPr>
        <w:t>.</w:t>
      </w:r>
    </w:p>
    <w:p w:rsidR="00A1458F" w:rsidRDefault="00587A82"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установлен шестидневный режим работы для обучающихся 2 – 11 классов, для учащихся 1 класса – пятидневный режим работы. Продолжительность уроков - 45 минут, за исключением 1 класса в адаптационный период (35 минут). </w:t>
      </w:r>
    </w:p>
    <w:p w:rsidR="00587A82" w:rsidRPr="008F0345" w:rsidRDefault="00587A82" w:rsidP="00A1458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Обучение проводится в одну смену, с 9.00 до 14.30, вторая половина дня - для развивающей деятельности, начинается с 15.00 до 21.00. </w:t>
      </w:r>
    </w:p>
    <w:p w:rsidR="00587A82" w:rsidRPr="008F0345" w:rsidRDefault="00587A82"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Учебно-материальная база, благоустройство и оснащенность.</w:t>
      </w:r>
    </w:p>
    <w:p w:rsidR="00587A82" w:rsidRPr="008F0345" w:rsidRDefault="00621ED8"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Обучение в школе проводится в одном кирпичном двухэтажном благоустроенном здании. На территории школы расположены два стадиона, спортивные площадки. </w:t>
      </w:r>
      <w:r w:rsidR="00587A82" w:rsidRPr="008F0345">
        <w:rPr>
          <w:rFonts w:ascii="Times New Roman" w:hAnsi="Times New Roman"/>
          <w:sz w:val="28"/>
          <w:szCs w:val="28"/>
        </w:rPr>
        <w:t xml:space="preserve">В школе имеется спортзал, библиотека, </w:t>
      </w:r>
      <w:r w:rsidR="004649E9">
        <w:rPr>
          <w:rFonts w:ascii="Times New Roman" w:hAnsi="Times New Roman"/>
          <w:sz w:val="28"/>
          <w:szCs w:val="28"/>
        </w:rPr>
        <w:t xml:space="preserve">мастерская, </w:t>
      </w:r>
      <w:r w:rsidR="00587A82" w:rsidRPr="008F0345">
        <w:rPr>
          <w:rFonts w:ascii="Times New Roman" w:hAnsi="Times New Roman"/>
          <w:sz w:val="28"/>
          <w:szCs w:val="28"/>
        </w:rPr>
        <w:t xml:space="preserve">столовая, кабинет информатики, 3 кабинета начальной школы, 1 лингафонный кабинет, 1 кабинет родного (нанайского) языка, 5 кабинетов основной и средней школы, этнографический музей «Амурская радуга». </w:t>
      </w:r>
    </w:p>
    <w:p w:rsidR="00587A82" w:rsidRPr="008F0345" w:rsidRDefault="00587A82"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Во всех кабинетах имеются рабочие места учителя, 4 кабинета имеют рабочие места для ученика, 5 кабинетов оснащены интерактивными досками, остальные кабинеты имеют </w:t>
      </w:r>
      <w:proofErr w:type="spellStart"/>
      <w:r w:rsidRPr="008F0345">
        <w:rPr>
          <w:rFonts w:ascii="Times New Roman" w:hAnsi="Times New Roman"/>
          <w:sz w:val="28"/>
          <w:szCs w:val="28"/>
        </w:rPr>
        <w:t>мультимедиапроекторы</w:t>
      </w:r>
      <w:proofErr w:type="spellEnd"/>
      <w:r w:rsidRPr="008F0345">
        <w:rPr>
          <w:rFonts w:ascii="Times New Roman" w:hAnsi="Times New Roman"/>
          <w:sz w:val="28"/>
          <w:szCs w:val="28"/>
        </w:rPr>
        <w:t xml:space="preserve"> с экранами. В школе 2 </w:t>
      </w:r>
      <w:r w:rsidRPr="008F0345">
        <w:rPr>
          <w:rFonts w:ascii="Times New Roman" w:hAnsi="Times New Roman"/>
          <w:sz w:val="28"/>
          <w:szCs w:val="28"/>
        </w:rPr>
        <w:lastRenderedPageBreak/>
        <w:t xml:space="preserve">ноутбука для работы администрации. Библиотека оснащена АРМ  библиотекаря.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290"/>
        <w:gridCol w:w="1984"/>
        <w:gridCol w:w="2659"/>
      </w:tblGrid>
      <w:tr w:rsidR="001657FA" w:rsidRPr="008F0345" w:rsidTr="001657FA">
        <w:trPr>
          <w:trHeight w:val="739"/>
        </w:trPr>
        <w:tc>
          <w:tcPr>
            <w:tcW w:w="638" w:type="dxa"/>
          </w:tcPr>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w:t>
            </w:r>
          </w:p>
          <w:p w:rsidR="001657FA" w:rsidRPr="008F0345" w:rsidRDefault="001657FA" w:rsidP="008F0345">
            <w:pPr>
              <w:pStyle w:val="a3"/>
              <w:spacing w:line="276" w:lineRule="auto"/>
              <w:jc w:val="both"/>
              <w:rPr>
                <w:rFonts w:ascii="Times New Roman" w:hAnsi="Times New Roman"/>
                <w:b/>
                <w:sz w:val="24"/>
                <w:szCs w:val="24"/>
              </w:rPr>
            </w:pPr>
            <w:proofErr w:type="spellStart"/>
            <w:r w:rsidRPr="008F0345">
              <w:rPr>
                <w:rFonts w:ascii="Times New Roman" w:hAnsi="Times New Roman"/>
                <w:b/>
                <w:sz w:val="24"/>
                <w:szCs w:val="24"/>
              </w:rPr>
              <w:t>пп</w:t>
            </w:r>
            <w:proofErr w:type="spellEnd"/>
          </w:p>
        </w:tc>
        <w:tc>
          <w:tcPr>
            <w:tcW w:w="4290" w:type="dxa"/>
          </w:tcPr>
          <w:p w:rsidR="001657FA" w:rsidRPr="008F0345" w:rsidRDefault="001657FA" w:rsidP="008F0345">
            <w:pPr>
              <w:pStyle w:val="a3"/>
              <w:spacing w:line="276" w:lineRule="auto"/>
              <w:jc w:val="both"/>
              <w:rPr>
                <w:rFonts w:ascii="Times New Roman" w:hAnsi="Times New Roman"/>
                <w:b/>
                <w:sz w:val="24"/>
                <w:szCs w:val="24"/>
              </w:rPr>
            </w:pPr>
          </w:p>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Кабинеты</w:t>
            </w:r>
          </w:p>
        </w:tc>
        <w:tc>
          <w:tcPr>
            <w:tcW w:w="1984" w:type="dxa"/>
          </w:tcPr>
          <w:p w:rsidR="001657FA" w:rsidRPr="008F0345" w:rsidRDefault="001657FA" w:rsidP="008F0345">
            <w:pPr>
              <w:pStyle w:val="a3"/>
              <w:spacing w:line="276" w:lineRule="auto"/>
              <w:jc w:val="both"/>
              <w:rPr>
                <w:rFonts w:ascii="Times New Roman" w:hAnsi="Times New Roman"/>
                <w:b/>
                <w:sz w:val="24"/>
                <w:szCs w:val="24"/>
              </w:rPr>
            </w:pPr>
          </w:p>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xml:space="preserve">Количество </w:t>
            </w:r>
          </w:p>
        </w:tc>
        <w:tc>
          <w:tcPr>
            <w:tcW w:w="2659" w:type="dxa"/>
          </w:tcPr>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обеспечения в соответствии с ФГОС</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Информатика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Иностранный язык</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Историческое краеведение</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4.</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Литературное краеведение</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100</w:t>
            </w:r>
            <w:r w:rsidR="001657FA" w:rsidRPr="00AF7E35">
              <w:rPr>
                <w:rFonts w:ascii="Times New Roman" w:hAnsi="Times New Roman"/>
                <w:sz w:val="24"/>
                <w:szCs w:val="24"/>
              </w:rPr>
              <w:t>%</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Изобразительное искусство</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Родной язык</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Естествознание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100</w:t>
            </w:r>
            <w:r w:rsidR="001657FA" w:rsidRPr="00AF7E35">
              <w:rPr>
                <w:rFonts w:ascii="Times New Roman" w:hAnsi="Times New Roman"/>
                <w:sz w:val="24"/>
                <w:szCs w:val="24"/>
              </w:rPr>
              <w:t>%</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Математика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9.</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Начальные классы</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100</w:t>
            </w:r>
            <w:r w:rsidR="001657FA" w:rsidRPr="00AF7E35">
              <w:rPr>
                <w:rFonts w:ascii="Times New Roman" w:hAnsi="Times New Roman"/>
                <w:sz w:val="24"/>
                <w:szCs w:val="24"/>
              </w:rPr>
              <w:t>%</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10</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Мастерская</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11</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Спортивный зал</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12</w:t>
            </w:r>
          </w:p>
        </w:tc>
        <w:tc>
          <w:tcPr>
            <w:tcW w:w="4290" w:type="dxa"/>
          </w:tcPr>
          <w:p w:rsidR="001657FA" w:rsidRPr="008F0345" w:rsidRDefault="00A1458F" w:rsidP="008F0345">
            <w:pPr>
              <w:pStyle w:val="a3"/>
              <w:spacing w:line="276" w:lineRule="auto"/>
              <w:jc w:val="both"/>
              <w:rPr>
                <w:rFonts w:ascii="Times New Roman" w:hAnsi="Times New Roman"/>
                <w:sz w:val="24"/>
                <w:szCs w:val="24"/>
              </w:rPr>
            </w:pPr>
            <w:r>
              <w:rPr>
                <w:rFonts w:ascii="Times New Roman" w:hAnsi="Times New Roman"/>
                <w:sz w:val="24"/>
                <w:szCs w:val="24"/>
              </w:rPr>
              <w:t xml:space="preserve">Столовая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13</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Библиотека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14</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Музей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bl>
    <w:p w:rsidR="001657FA" w:rsidRPr="008F0345" w:rsidRDefault="001657FA" w:rsidP="008F0345">
      <w:pPr>
        <w:pStyle w:val="a3"/>
        <w:spacing w:line="276" w:lineRule="auto"/>
        <w:jc w:val="both"/>
        <w:rPr>
          <w:rFonts w:ascii="Times New Roman" w:hAnsi="Times New Roman"/>
          <w:sz w:val="28"/>
          <w:szCs w:val="28"/>
        </w:rPr>
      </w:pP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В школьной библиотеке имеется книжный фонд</w:t>
      </w:r>
      <w:r w:rsidR="00A1458F">
        <w:rPr>
          <w:rFonts w:ascii="Times New Roman" w:hAnsi="Times New Roman"/>
          <w:sz w:val="28"/>
          <w:szCs w:val="28"/>
        </w:rPr>
        <w:t>,</w:t>
      </w:r>
      <w:r w:rsidRPr="008F0345">
        <w:rPr>
          <w:rFonts w:ascii="Times New Roman" w:hAnsi="Times New Roman"/>
          <w:sz w:val="28"/>
          <w:szCs w:val="28"/>
        </w:rPr>
        <w:t xml:space="preserve"> насчитывающий 2915 единиц изданий, в том числе 1092 единиц учебников, электронная библиотека. Помещение школьной библиотеки оборудовано читальным залом для самостоятельных занятий обучающихся.</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Для проведения уроков по предмету «Технология» оборудована мастерская. </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Обучающиеся школы обеспечены горячим питанием, которое осуществляется через столовую. Питание организовано в соответствии с графиком, утвержденным директором школы.</w:t>
      </w:r>
    </w:p>
    <w:p w:rsidR="001657FA" w:rsidRPr="008F0345" w:rsidRDefault="001657FA" w:rsidP="008F0345">
      <w:pPr>
        <w:pStyle w:val="a3"/>
        <w:spacing w:line="276" w:lineRule="auto"/>
        <w:jc w:val="both"/>
        <w:rPr>
          <w:rFonts w:ascii="Times New Roman" w:hAnsi="Times New Roman"/>
          <w:sz w:val="28"/>
          <w:szCs w:val="28"/>
        </w:rPr>
      </w:pPr>
    </w:p>
    <w:p w:rsidR="001657FA" w:rsidRPr="008F0345" w:rsidRDefault="001657FA"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IT-инфраструктура.</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учреждении имеются </w:t>
      </w:r>
      <w:r w:rsidR="001B1AAD">
        <w:rPr>
          <w:rFonts w:ascii="Times New Roman" w:hAnsi="Times New Roman"/>
          <w:sz w:val="28"/>
          <w:szCs w:val="28"/>
        </w:rPr>
        <w:t>5</w:t>
      </w:r>
      <w:r w:rsidR="00025967">
        <w:rPr>
          <w:rFonts w:ascii="Times New Roman" w:hAnsi="Times New Roman"/>
          <w:sz w:val="28"/>
          <w:szCs w:val="28"/>
        </w:rPr>
        <w:t>0</w:t>
      </w:r>
      <w:r w:rsidRPr="008F0345">
        <w:rPr>
          <w:rFonts w:ascii="Times New Roman" w:hAnsi="Times New Roman"/>
          <w:sz w:val="28"/>
          <w:szCs w:val="28"/>
        </w:rPr>
        <w:t xml:space="preserve"> компьютеров (из них </w:t>
      </w:r>
      <w:r w:rsidR="001B1AAD">
        <w:rPr>
          <w:rFonts w:ascii="Times New Roman" w:hAnsi="Times New Roman"/>
          <w:sz w:val="28"/>
          <w:szCs w:val="28"/>
        </w:rPr>
        <w:t>2</w:t>
      </w:r>
      <w:r w:rsidR="007F1ECE">
        <w:rPr>
          <w:rFonts w:ascii="Times New Roman" w:hAnsi="Times New Roman"/>
          <w:sz w:val="28"/>
          <w:szCs w:val="28"/>
        </w:rPr>
        <w:t>5</w:t>
      </w:r>
      <w:r w:rsidRPr="008F0345">
        <w:rPr>
          <w:rFonts w:ascii="Times New Roman" w:hAnsi="Times New Roman"/>
          <w:sz w:val="28"/>
          <w:szCs w:val="28"/>
        </w:rPr>
        <w:t xml:space="preserve"> ноутбук</w:t>
      </w:r>
      <w:r w:rsidR="007F1ECE">
        <w:rPr>
          <w:rFonts w:ascii="Times New Roman" w:hAnsi="Times New Roman"/>
          <w:sz w:val="28"/>
          <w:szCs w:val="28"/>
        </w:rPr>
        <w:t>ов</w:t>
      </w:r>
      <w:r w:rsidRPr="008F0345">
        <w:rPr>
          <w:rFonts w:ascii="Times New Roman" w:hAnsi="Times New Roman"/>
          <w:sz w:val="28"/>
          <w:szCs w:val="28"/>
        </w:rPr>
        <w:t>).</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11 кабинетов школы оборудованы автоматизированным рабочим местом учителя (компьютер, проектор, экран), что составляет 100% от общего числа всех кабинетов. </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Созданы автоматизированные рабочие места:</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библиотекаря;</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социального педагога;</w:t>
      </w:r>
    </w:p>
    <w:p w:rsidR="007F1ECE"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администратора школы (</w:t>
      </w:r>
      <w:r w:rsidR="001B1AAD">
        <w:rPr>
          <w:rFonts w:ascii="Times New Roman" w:hAnsi="Times New Roman"/>
          <w:sz w:val="28"/>
          <w:szCs w:val="28"/>
        </w:rPr>
        <w:t>3</w:t>
      </w:r>
      <w:r w:rsidRPr="008F0345">
        <w:rPr>
          <w:rFonts w:ascii="Times New Roman" w:hAnsi="Times New Roman"/>
          <w:sz w:val="28"/>
          <w:szCs w:val="28"/>
        </w:rPr>
        <w:t xml:space="preserve"> компьютера)</w:t>
      </w:r>
    </w:p>
    <w:p w:rsidR="001657FA" w:rsidRPr="008F0345" w:rsidRDefault="007F1ECE" w:rsidP="00B30C9B">
      <w:pPr>
        <w:pStyle w:val="a3"/>
        <w:numPr>
          <w:ilvl w:val="0"/>
          <w:numId w:val="8"/>
        </w:numPr>
        <w:spacing w:line="276" w:lineRule="auto"/>
        <w:jc w:val="both"/>
        <w:rPr>
          <w:rFonts w:ascii="Times New Roman" w:hAnsi="Times New Roman"/>
          <w:sz w:val="28"/>
          <w:szCs w:val="28"/>
        </w:rPr>
      </w:pPr>
      <w:r>
        <w:rPr>
          <w:rFonts w:ascii="Times New Roman" w:hAnsi="Times New Roman"/>
          <w:sz w:val="28"/>
          <w:szCs w:val="28"/>
        </w:rPr>
        <w:t>главного бухгалтера</w:t>
      </w:r>
      <w:r w:rsidR="001657FA" w:rsidRPr="008F0345">
        <w:rPr>
          <w:rFonts w:ascii="Times New Roman" w:hAnsi="Times New Roman"/>
          <w:sz w:val="28"/>
          <w:szCs w:val="28"/>
        </w:rPr>
        <w:t>.</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На компьютерах установлены операционные системы:</w:t>
      </w:r>
    </w:p>
    <w:p w:rsidR="001657FA" w:rsidRPr="008F0345" w:rsidRDefault="001657FA" w:rsidP="00B30C9B">
      <w:pPr>
        <w:pStyle w:val="a3"/>
        <w:numPr>
          <w:ilvl w:val="0"/>
          <w:numId w:val="9"/>
        </w:numPr>
        <w:spacing w:line="276" w:lineRule="auto"/>
        <w:jc w:val="both"/>
        <w:rPr>
          <w:rFonts w:ascii="Times New Roman" w:hAnsi="Times New Roman"/>
          <w:sz w:val="28"/>
          <w:szCs w:val="28"/>
        </w:rPr>
      </w:pPr>
      <w:proofErr w:type="spellStart"/>
      <w:r w:rsidRPr="008F0345">
        <w:rPr>
          <w:rFonts w:ascii="Times New Roman" w:hAnsi="Times New Roman"/>
          <w:sz w:val="28"/>
          <w:szCs w:val="28"/>
          <w:lang w:val="en-US"/>
        </w:rPr>
        <w:lastRenderedPageBreak/>
        <w:t>MacOC</w:t>
      </w:r>
      <w:proofErr w:type="spellEnd"/>
      <w:r w:rsidRPr="008F0345">
        <w:rPr>
          <w:rFonts w:ascii="Times New Roman" w:hAnsi="Times New Roman"/>
          <w:sz w:val="28"/>
          <w:szCs w:val="28"/>
        </w:rPr>
        <w:t xml:space="preserve"> (на</w:t>
      </w:r>
      <w:r w:rsidRPr="008F0345">
        <w:rPr>
          <w:rFonts w:ascii="Times New Roman" w:hAnsi="Times New Roman"/>
          <w:sz w:val="28"/>
          <w:szCs w:val="28"/>
          <w:lang w:val="en-US"/>
        </w:rPr>
        <w:t xml:space="preserve"> 1</w:t>
      </w:r>
      <w:r w:rsidR="004649E9">
        <w:rPr>
          <w:rFonts w:ascii="Times New Roman" w:hAnsi="Times New Roman"/>
          <w:sz w:val="28"/>
          <w:szCs w:val="28"/>
        </w:rPr>
        <w:t>6</w:t>
      </w:r>
      <w:r w:rsidR="00AF7E35">
        <w:rPr>
          <w:rFonts w:ascii="Times New Roman" w:hAnsi="Times New Roman"/>
          <w:sz w:val="28"/>
          <w:szCs w:val="28"/>
        </w:rPr>
        <w:t xml:space="preserve"> </w:t>
      </w:r>
      <w:r w:rsidRPr="008F0345">
        <w:rPr>
          <w:rFonts w:ascii="Times New Roman" w:hAnsi="Times New Roman"/>
          <w:sz w:val="28"/>
          <w:szCs w:val="28"/>
        </w:rPr>
        <w:t>компьютерах);</w:t>
      </w:r>
    </w:p>
    <w:p w:rsidR="001657FA" w:rsidRPr="008F0345" w:rsidRDefault="001657FA" w:rsidP="00B30C9B">
      <w:pPr>
        <w:pStyle w:val="a3"/>
        <w:numPr>
          <w:ilvl w:val="0"/>
          <w:numId w:val="9"/>
        </w:numPr>
        <w:spacing w:line="276" w:lineRule="auto"/>
        <w:jc w:val="both"/>
        <w:rPr>
          <w:rFonts w:ascii="Times New Roman" w:hAnsi="Times New Roman"/>
          <w:sz w:val="28"/>
          <w:szCs w:val="28"/>
        </w:rPr>
      </w:pPr>
      <w:proofErr w:type="spellStart"/>
      <w:r w:rsidRPr="008F0345">
        <w:rPr>
          <w:rFonts w:ascii="Times New Roman" w:hAnsi="Times New Roman"/>
          <w:sz w:val="28"/>
          <w:szCs w:val="28"/>
        </w:rPr>
        <w:t>Windows</w:t>
      </w:r>
      <w:proofErr w:type="spellEnd"/>
      <w:r w:rsidRPr="008F0345">
        <w:rPr>
          <w:rFonts w:ascii="Times New Roman" w:hAnsi="Times New Roman"/>
          <w:sz w:val="28"/>
          <w:szCs w:val="28"/>
        </w:rPr>
        <w:t xml:space="preserve"> (на</w:t>
      </w:r>
      <w:r w:rsidRPr="008F0345">
        <w:rPr>
          <w:rFonts w:ascii="Times New Roman" w:hAnsi="Times New Roman"/>
          <w:sz w:val="28"/>
          <w:szCs w:val="28"/>
          <w:lang w:val="en-US"/>
        </w:rPr>
        <w:t xml:space="preserve"> 3</w:t>
      </w:r>
      <w:r w:rsidR="007F1ECE">
        <w:rPr>
          <w:rFonts w:ascii="Times New Roman" w:hAnsi="Times New Roman"/>
          <w:sz w:val="28"/>
          <w:szCs w:val="28"/>
        </w:rPr>
        <w:t>4</w:t>
      </w:r>
      <w:r w:rsidR="00AF7E35">
        <w:rPr>
          <w:rFonts w:ascii="Times New Roman" w:hAnsi="Times New Roman"/>
          <w:sz w:val="28"/>
          <w:szCs w:val="28"/>
        </w:rPr>
        <w:t xml:space="preserve"> </w:t>
      </w:r>
      <w:r w:rsidRPr="008F0345">
        <w:rPr>
          <w:rFonts w:ascii="Times New Roman" w:hAnsi="Times New Roman"/>
          <w:sz w:val="28"/>
          <w:szCs w:val="28"/>
        </w:rPr>
        <w:t>компьютерах);</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Приобретена периферийная техника:</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мультимедийный проектор – </w:t>
      </w:r>
      <w:r w:rsidR="007F1ECE">
        <w:rPr>
          <w:rFonts w:ascii="Times New Roman" w:hAnsi="Times New Roman"/>
          <w:sz w:val="28"/>
          <w:szCs w:val="28"/>
        </w:rPr>
        <w:t>9</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интерактивный проектор – </w:t>
      </w:r>
      <w:r w:rsidR="004649E9">
        <w:rPr>
          <w:rFonts w:ascii="Times New Roman" w:hAnsi="Times New Roman"/>
          <w:sz w:val="28"/>
          <w:szCs w:val="28"/>
        </w:rPr>
        <w:t>2</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интерактивная доска – </w:t>
      </w:r>
      <w:r w:rsidRPr="008F0345">
        <w:rPr>
          <w:rFonts w:ascii="Times New Roman" w:hAnsi="Times New Roman"/>
          <w:sz w:val="28"/>
          <w:szCs w:val="28"/>
          <w:lang w:val="en-US"/>
        </w:rPr>
        <w:t>5</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принтер – </w:t>
      </w:r>
      <w:r w:rsidR="00C92881">
        <w:rPr>
          <w:rFonts w:ascii="Times New Roman" w:hAnsi="Times New Roman"/>
          <w:sz w:val="28"/>
          <w:szCs w:val="28"/>
        </w:rPr>
        <w:t>8</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МФУ – </w:t>
      </w:r>
      <w:r w:rsidR="00C92881">
        <w:rPr>
          <w:rFonts w:ascii="Times New Roman" w:hAnsi="Times New Roman"/>
          <w:sz w:val="28"/>
          <w:szCs w:val="28"/>
        </w:rPr>
        <w:t>5</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сканер – 1 шт.;</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Функционирует компьютерный класс на 6 учебных мест. Локальной сетью охвачены </w:t>
      </w:r>
      <w:r w:rsidR="00C92881">
        <w:rPr>
          <w:rFonts w:ascii="Times New Roman" w:hAnsi="Times New Roman"/>
          <w:sz w:val="28"/>
          <w:szCs w:val="28"/>
        </w:rPr>
        <w:t>3</w:t>
      </w:r>
      <w:r w:rsidR="00AF7E35">
        <w:rPr>
          <w:rFonts w:ascii="Times New Roman" w:hAnsi="Times New Roman"/>
          <w:sz w:val="28"/>
          <w:szCs w:val="28"/>
        </w:rPr>
        <w:t>6</w:t>
      </w:r>
      <w:r w:rsidRPr="008F0345">
        <w:rPr>
          <w:rFonts w:ascii="Times New Roman" w:hAnsi="Times New Roman"/>
          <w:sz w:val="28"/>
          <w:szCs w:val="28"/>
        </w:rPr>
        <w:t xml:space="preserve"> компьютеров (включая кабинет информатики). Школа подключена к сети Интернет. </w:t>
      </w:r>
    </w:p>
    <w:p w:rsidR="00587A82" w:rsidRPr="008F0345" w:rsidRDefault="001657FA" w:rsidP="00A1458F">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занятий физкультурой и спортом.</w:t>
      </w:r>
    </w:p>
    <w:p w:rsidR="001657FA" w:rsidRPr="008F0345" w:rsidRDefault="001657FA" w:rsidP="008F0345">
      <w:pPr>
        <w:pStyle w:val="a3"/>
        <w:spacing w:line="276" w:lineRule="auto"/>
        <w:jc w:val="both"/>
        <w:rPr>
          <w:rFonts w:ascii="Times New Roman" w:hAnsi="Times New Roman"/>
          <w:b/>
          <w:sz w:val="28"/>
          <w:szCs w:val="28"/>
        </w:rPr>
      </w:pPr>
      <w:r w:rsidRPr="008F0345">
        <w:rPr>
          <w:rFonts w:ascii="Times New Roman" w:hAnsi="Times New Roman"/>
          <w:sz w:val="28"/>
          <w:szCs w:val="28"/>
        </w:rPr>
        <w:tab/>
        <w:t>Для проведения уроков физкультуры и обеспечения внеурочной занятости при школе имеется два стадиона, две спортивные площадки. В школе работает спортивный зал, имеющий раздевалки, душевую, туалет. Спортзал оснащен всем необходимым спортивным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342"/>
        <w:gridCol w:w="1253"/>
        <w:gridCol w:w="1727"/>
      </w:tblGrid>
      <w:tr w:rsidR="001657FA" w:rsidRPr="00C21471" w:rsidTr="001657FA">
        <w:tc>
          <w:tcPr>
            <w:tcW w:w="2249"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Основные разделы образовательной программы</w:t>
            </w:r>
          </w:p>
        </w:tc>
        <w:tc>
          <w:tcPr>
            <w:tcW w:w="4342"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Наличие оборудования в соответствии с инвентаризацией</w:t>
            </w:r>
          </w:p>
        </w:tc>
        <w:tc>
          <w:tcPr>
            <w:tcW w:w="1253" w:type="dxa"/>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Кол-во</w:t>
            </w:r>
          </w:p>
        </w:tc>
        <w:tc>
          <w:tcPr>
            <w:tcW w:w="1727"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Фактическое использование оборудования</w:t>
            </w: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Гимнастика с основами акробатики</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Гимнастические маты</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15</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мостик</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Обруч средний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5</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Скамейка гимнастическая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Палка гимнастическая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Легкая атлетика</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Стойки для прыжков вверх</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Гранаты для метания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Секундомер  многофункциональный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Секундомер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Планка для прыжков</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Скакалка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Ядра и диски для толкания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Гантели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Канат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Конус малый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Лыжные гонки</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Лыжи пластиковые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17</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Лыжи деревянные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17</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Лыжные палки</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Лыжные ботинки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Крепления лыж</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Спортивные игры</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волейбольные</w:t>
            </w:r>
            <w:r w:rsidRPr="00C21471">
              <w:rPr>
                <w:rFonts w:ascii="Times New Roman" w:hAnsi="Times New Roman"/>
                <w:sz w:val="24"/>
                <w:szCs w:val="24"/>
              </w:rPr>
              <w:tab/>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баскетбольные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7</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футбольные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гандбольные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Стол теннисный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Набор пинг-понг</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Ракетка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Ракетка для тенниса</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Корзина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Сетка волейбольная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Сетка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Шайбы</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Насос для мячей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Коньки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Клюшка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Корзина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282270" w:rsidRPr="00C21471" w:rsidTr="001657FA">
        <w:tc>
          <w:tcPr>
            <w:tcW w:w="2249"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Гимнастика на спортивных снарядах</w:t>
            </w: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конь</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козел</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Канат для лазания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беговой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Гребной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w:t>
            </w:r>
            <w:r w:rsidRPr="00C21471">
              <w:rPr>
                <w:rFonts w:ascii="Times New Roman" w:hAnsi="Times New Roman"/>
                <w:sz w:val="24"/>
                <w:szCs w:val="24"/>
                <w:lang w:val="en-US"/>
              </w:rPr>
              <w:t>TORNO</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Велотренажер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Скамья атлетическая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атлетический </w:t>
            </w:r>
            <w:r w:rsidRPr="00C21471">
              <w:rPr>
                <w:rFonts w:ascii="Times New Roman" w:hAnsi="Times New Roman"/>
                <w:sz w:val="24"/>
                <w:szCs w:val="24"/>
                <w:lang w:val="en-US"/>
              </w:rPr>
              <w:t>ATLETIK</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Шест для лазания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Обручи гимнастические</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Скамья гимнастическая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Чехол борцов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Перекладина гимнастическая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Региональный компонент</w:t>
            </w: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proofErr w:type="spellStart"/>
            <w:r w:rsidRPr="00C21471">
              <w:rPr>
                <w:rFonts w:ascii="Times New Roman" w:hAnsi="Times New Roman"/>
                <w:sz w:val="24"/>
                <w:szCs w:val="24"/>
              </w:rPr>
              <w:t>Чакпан</w:t>
            </w:r>
            <w:proofErr w:type="spellEnd"/>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Шест для прыжков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Лук спортивный</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Лодка «</w:t>
            </w:r>
            <w:proofErr w:type="spellStart"/>
            <w:r w:rsidRPr="00C21471">
              <w:rPr>
                <w:rFonts w:ascii="Times New Roman" w:hAnsi="Times New Roman"/>
                <w:sz w:val="24"/>
                <w:szCs w:val="24"/>
              </w:rPr>
              <w:t>Оморочка</w:t>
            </w:r>
            <w:proofErr w:type="spellEnd"/>
            <w:r w:rsidRPr="00C21471">
              <w:rPr>
                <w:rFonts w:ascii="Times New Roman" w:hAnsi="Times New Roman"/>
                <w:sz w:val="24"/>
                <w:szCs w:val="24"/>
              </w:rPr>
              <w:t>»</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Нарты для прыжков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7</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proofErr w:type="spellStart"/>
            <w:r w:rsidRPr="00C21471">
              <w:rPr>
                <w:rFonts w:ascii="Times New Roman" w:hAnsi="Times New Roman"/>
                <w:sz w:val="24"/>
                <w:szCs w:val="24"/>
              </w:rPr>
              <w:t>Маут</w:t>
            </w:r>
            <w:proofErr w:type="spellEnd"/>
            <w:r w:rsidRPr="00C21471">
              <w:rPr>
                <w:rFonts w:ascii="Times New Roman" w:hAnsi="Times New Roman"/>
                <w:sz w:val="24"/>
                <w:szCs w:val="24"/>
              </w:rPr>
              <w:t xml:space="preserve"> для метания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Топор для метания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bl>
    <w:p w:rsidR="00C13CFE" w:rsidRPr="008F0345" w:rsidRDefault="00C13CFE" w:rsidP="008F0345">
      <w:pPr>
        <w:pStyle w:val="a3"/>
        <w:spacing w:line="276" w:lineRule="auto"/>
        <w:jc w:val="both"/>
        <w:rPr>
          <w:rFonts w:ascii="Times New Roman" w:hAnsi="Times New Roman"/>
          <w:b/>
          <w:sz w:val="28"/>
          <w:szCs w:val="28"/>
        </w:rPr>
      </w:pPr>
    </w:p>
    <w:p w:rsidR="001657FA"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досуговой деятельности и дополнительного образования.</w:t>
      </w:r>
    </w:p>
    <w:p w:rsidR="00A81198" w:rsidRPr="00A81198" w:rsidRDefault="00A81198" w:rsidP="00A81198">
      <w:pPr>
        <w:pStyle w:val="a3"/>
        <w:spacing w:line="276" w:lineRule="auto"/>
        <w:ind w:firstLine="360"/>
        <w:rPr>
          <w:rFonts w:ascii="Times New Roman" w:hAnsi="Times New Roman"/>
          <w:sz w:val="28"/>
          <w:szCs w:val="28"/>
        </w:rPr>
      </w:pPr>
      <w:r w:rsidRPr="00A81198">
        <w:rPr>
          <w:rFonts w:ascii="Times New Roman" w:hAnsi="Times New Roman"/>
          <w:sz w:val="28"/>
          <w:szCs w:val="28"/>
        </w:rPr>
        <w:t xml:space="preserve">Досуговая деятельность обучающихся организуется во внеурочное время во второй половине дня: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подготовка и проведение классных и школьных традиционных мероприятий;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предметные кружки;</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lastRenderedPageBreak/>
        <w:t xml:space="preserve">спортивные секции;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кружки педагогов дополнительного образования. </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Для подготовки и проведения досуговой деятельности учащихся используются:</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спортивный зал с необходимым оборудованием;</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стадион, спортивн</w:t>
      </w:r>
      <w:r w:rsidR="00C92881">
        <w:rPr>
          <w:rFonts w:ascii="Times New Roman" w:hAnsi="Times New Roman"/>
          <w:sz w:val="28"/>
          <w:szCs w:val="28"/>
        </w:rPr>
        <w:t>ые</w:t>
      </w:r>
      <w:r w:rsidRPr="00A81198">
        <w:rPr>
          <w:rFonts w:ascii="Times New Roman" w:hAnsi="Times New Roman"/>
          <w:sz w:val="28"/>
          <w:szCs w:val="28"/>
        </w:rPr>
        <w:t xml:space="preserve"> площадк</w:t>
      </w:r>
      <w:r w:rsidR="00C92881">
        <w:rPr>
          <w:rFonts w:ascii="Times New Roman" w:hAnsi="Times New Roman"/>
          <w:sz w:val="28"/>
          <w:szCs w:val="28"/>
        </w:rPr>
        <w:t>и</w:t>
      </w:r>
      <w:r w:rsidRPr="00A81198">
        <w:rPr>
          <w:rFonts w:ascii="Times New Roman" w:hAnsi="Times New Roman"/>
          <w:sz w:val="28"/>
          <w:szCs w:val="28"/>
        </w:rPr>
        <w:t>;</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школьные рекреации;</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кабинеты педагогов дополнительного образования;</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предметные кабинеты</w:t>
      </w:r>
      <w:r w:rsidR="00C92881">
        <w:rPr>
          <w:rFonts w:ascii="Times New Roman" w:hAnsi="Times New Roman"/>
          <w:sz w:val="28"/>
          <w:szCs w:val="28"/>
        </w:rPr>
        <w:t>;</w:t>
      </w:r>
    </w:p>
    <w:p w:rsidR="00C92881" w:rsidRDefault="00C92881" w:rsidP="00A81198">
      <w:pPr>
        <w:pStyle w:val="a3"/>
        <w:numPr>
          <w:ilvl w:val="0"/>
          <w:numId w:val="33"/>
        </w:numPr>
        <w:spacing w:line="276" w:lineRule="auto"/>
        <w:rPr>
          <w:rFonts w:ascii="Times New Roman" w:hAnsi="Times New Roman"/>
          <w:sz w:val="28"/>
          <w:szCs w:val="28"/>
        </w:rPr>
      </w:pPr>
      <w:r>
        <w:rPr>
          <w:rFonts w:ascii="Times New Roman" w:hAnsi="Times New Roman"/>
          <w:sz w:val="28"/>
          <w:szCs w:val="28"/>
        </w:rPr>
        <w:t>актовый зал;</w:t>
      </w:r>
    </w:p>
    <w:p w:rsidR="00A81198" w:rsidRPr="00C92881" w:rsidRDefault="00A81198" w:rsidP="00A81198">
      <w:pPr>
        <w:pStyle w:val="a3"/>
        <w:numPr>
          <w:ilvl w:val="0"/>
          <w:numId w:val="33"/>
        </w:numPr>
        <w:spacing w:line="276" w:lineRule="auto"/>
        <w:rPr>
          <w:rFonts w:ascii="Times New Roman" w:hAnsi="Times New Roman"/>
          <w:sz w:val="28"/>
          <w:szCs w:val="28"/>
        </w:rPr>
      </w:pPr>
      <w:r w:rsidRPr="00C92881">
        <w:rPr>
          <w:rFonts w:ascii="Times New Roman" w:hAnsi="Times New Roman"/>
          <w:sz w:val="28"/>
          <w:szCs w:val="28"/>
        </w:rPr>
        <w:t>школьная библиотека;</w:t>
      </w:r>
    </w:p>
    <w:p w:rsid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школьный этнографический музей «Амурская радуга»;</w:t>
      </w:r>
    </w:p>
    <w:p w:rsidR="00C92881" w:rsidRPr="00A81198" w:rsidRDefault="00C92881" w:rsidP="00A81198">
      <w:pPr>
        <w:pStyle w:val="a3"/>
        <w:numPr>
          <w:ilvl w:val="0"/>
          <w:numId w:val="33"/>
        </w:numPr>
        <w:spacing w:line="276" w:lineRule="auto"/>
        <w:rPr>
          <w:rFonts w:ascii="Times New Roman" w:hAnsi="Times New Roman"/>
          <w:sz w:val="28"/>
          <w:szCs w:val="28"/>
        </w:rPr>
      </w:pPr>
      <w:r>
        <w:rPr>
          <w:rFonts w:ascii="Times New Roman" w:hAnsi="Times New Roman"/>
          <w:sz w:val="28"/>
          <w:szCs w:val="28"/>
        </w:rPr>
        <w:t>кабинет социального педагога;</w:t>
      </w:r>
    </w:p>
    <w:p w:rsidR="00A81198" w:rsidRPr="00A81198" w:rsidRDefault="00C92881" w:rsidP="00A81198">
      <w:pPr>
        <w:pStyle w:val="a3"/>
        <w:numPr>
          <w:ilvl w:val="0"/>
          <w:numId w:val="33"/>
        </w:numPr>
        <w:spacing w:line="276" w:lineRule="auto"/>
        <w:rPr>
          <w:rFonts w:ascii="Times New Roman" w:hAnsi="Times New Roman"/>
          <w:sz w:val="28"/>
          <w:szCs w:val="28"/>
        </w:rPr>
      </w:pPr>
      <w:r>
        <w:rPr>
          <w:rFonts w:ascii="Times New Roman" w:hAnsi="Times New Roman"/>
          <w:sz w:val="28"/>
          <w:szCs w:val="28"/>
        </w:rPr>
        <w:t>мастерская.</w:t>
      </w:r>
    </w:p>
    <w:p w:rsidR="00A81198" w:rsidRPr="00A81198" w:rsidRDefault="00A81198" w:rsidP="00A81198">
      <w:pPr>
        <w:pStyle w:val="a3"/>
        <w:spacing w:line="276" w:lineRule="auto"/>
        <w:ind w:firstLine="708"/>
        <w:rPr>
          <w:rFonts w:ascii="Times New Roman" w:hAnsi="Times New Roman"/>
          <w:sz w:val="28"/>
          <w:szCs w:val="28"/>
        </w:rPr>
      </w:pPr>
      <w:r w:rsidRPr="00A81198">
        <w:rPr>
          <w:rFonts w:ascii="Times New Roman" w:hAnsi="Times New Roman"/>
          <w:sz w:val="28"/>
          <w:szCs w:val="28"/>
        </w:rPr>
        <w:t>Занятия по дополнительному образованию детей проводятся в кабинете «</w:t>
      </w:r>
      <w:proofErr w:type="spellStart"/>
      <w:r w:rsidRPr="00A81198">
        <w:rPr>
          <w:rFonts w:ascii="Times New Roman" w:hAnsi="Times New Roman"/>
          <w:sz w:val="28"/>
          <w:szCs w:val="28"/>
        </w:rPr>
        <w:t>Айсима</w:t>
      </w:r>
      <w:proofErr w:type="spellEnd"/>
      <w:r w:rsidR="00AF7E35">
        <w:rPr>
          <w:rFonts w:ascii="Times New Roman" w:hAnsi="Times New Roman"/>
          <w:sz w:val="28"/>
          <w:szCs w:val="28"/>
        </w:rPr>
        <w:t xml:space="preserve"> </w:t>
      </w:r>
      <w:proofErr w:type="spellStart"/>
      <w:r w:rsidRPr="00A81198">
        <w:rPr>
          <w:rFonts w:ascii="Times New Roman" w:hAnsi="Times New Roman"/>
          <w:sz w:val="28"/>
          <w:szCs w:val="28"/>
        </w:rPr>
        <w:t>Китан</w:t>
      </w:r>
      <w:proofErr w:type="spellEnd"/>
      <w:r w:rsidRPr="00A81198">
        <w:rPr>
          <w:rFonts w:ascii="Times New Roman" w:hAnsi="Times New Roman"/>
          <w:sz w:val="28"/>
          <w:szCs w:val="28"/>
        </w:rPr>
        <w:t xml:space="preserve">» (руководитель </w:t>
      </w:r>
      <w:proofErr w:type="spellStart"/>
      <w:r w:rsidRPr="00A81198">
        <w:rPr>
          <w:rFonts w:ascii="Times New Roman" w:hAnsi="Times New Roman"/>
          <w:sz w:val="28"/>
          <w:szCs w:val="28"/>
        </w:rPr>
        <w:t>Самар</w:t>
      </w:r>
      <w:proofErr w:type="spellEnd"/>
      <w:r w:rsidRPr="00A81198">
        <w:rPr>
          <w:rFonts w:ascii="Times New Roman" w:hAnsi="Times New Roman"/>
          <w:sz w:val="28"/>
          <w:szCs w:val="28"/>
        </w:rPr>
        <w:t xml:space="preserve"> З.В.) и в школьном музее (руководитель Серова Н.С.).</w:t>
      </w:r>
    </w:p>
    <w:p w:rsidR="00A81198" w:rsidRPr="00A81198" w:rsidRDefault="00A81198" w:rsidP="00A81198">
      <w:pPr>
        <w:pStyle w:val="a3"/>
        <w:spacing w:line="276" w:lineRule="auto"/>
        <w:ind w:firstLine="708"/>
        <w:rPr>
          <w:rFonts w:ascii="Times New Roman" w:hAnsi="Times New Roman"/>
          <w:bCs/>
          <w:sz w:val="28"/>
          <w:szCs w:val="28"/>
        </w:rPr>
      </w:pPr>
      <w:r w:rsidRPr="00A81198">
        <w:rPr>
          <w:rFonts w:ascii="Times New Roman" w:hAnsi="Times New Roman"/>
          <w:sz w:val="28"/>
          <w:szCs w:val="28"/>
        </w:rPr>
        <w:t>Для досуговой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свободного выбора детьми программ, объединений, которые близки им по природе, отвечают их внутренним потребностям;</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стать активным в решении жизненных и социальных проблем, уметь нести ответственность за свой выбор;</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82270" w:rsidRPr="00765630" w:rsidRDefault="00282270" w:rsidP="00C21471">
      <w:pPr>
        <w:pStyle w:val="a3"/>
        <w:spacing w:line="276" w:lineRule="auto"/>
        <w:jc w:val="center"/>
        <w:rPr>
          <w:rFonts w:ascii="Times New Roman" w:hAnsi="Times New Roman"/>
          <w:b/>
          <w:sz w:val="28"/>
          <w:szCs w:val="28"/>
        </w:rPr>
      </w:pPr>
      <w:r w:rsidRPr="00765630">
        <w:rPr>
          <w:rFonts w:ascii="Times New Roman" w:hAnsi="Times New Roman"/>
          <w:b/>
          <w:sz w:val="28"/>
          <w:szCs w:val="28"/>
        </w:rPr>
        <w:t>Организация летнего отдыха детей.</w:t>
      </w:r>
    </w:p>
    <w:p w:rsidR="00344E92" w:rsidRPr="00765630" w:rsidRDefault="00344E92" w:rsidP="00344E92">
      <w:pPr>
        <w:spacing w:after="120" w:line="276" w:lineRule="auto"/>
        <w:ind w:firstLine="567"/>
        <w:jc w:val="both"/>
        <w:rPr>
          <w:rFonts w:eastAsia="Calibri"/>
          <w:sz w:val="28"/>
          <w:szCs w:val="28"/>
          <w:lang w:eastAsia="en-US"/>
        </w:rPr>
      </w:pPr>
      <w:r w:rsidRPr="00765630">
        <w:rPr>
          <w:rFonts w:eastAsia="Calibri"/>
          <w:sz w:val="28"/>
          <w:szCs w:val="28"/>
          <w:lang w:eastAsia="en-US"/>
        </w:rPr>
        <w:t xml:space="preserve">Общее количество учащихся </w:t>
      </w:r>
      <w:r w:rsidR="00171D76" w:rsidRPr="00765630">
        <w:rPr>
          <w:rFonts w:eastAsia="Calibri"/>
          <w:sz w:val="28"/>
          <w:szCs w:val="28"/>
          <w:lang w:eastAsia="en-US"/>
        </w:rPr>
        <w:t>на конец</w:t>
      </w:r>
      <w:r w:rsidR="00230580" w:rsidRPr="00765630">
        <w:rPr>
          <w:rFonts w:eastAsia="Calibri"/>
          <w:sz w:val="28"/>
          <w:szCs w:val="28"/>
          <w:lang w:eastAsia="en-US"/>
        </w:rPr>
        <w:t xml:space="preserve"> </w:t>
      </w:r>
      <w:r w:rsidRPr="00765630">
        <w:rPr>
          <w:rFonts w:eastAsia="Calibri"/>
          <w:sz w:val="28"/>
          <w:szCs w:val="28"/>
          <w:lang w:eastAsia="en-US"/>
        </w:rPr>
        <w:t>201</w:t>
      </w:r>
      <w:r w:rsidR="00171D76" w:rsidRPr="00765630">
        <w:rPr>
          <w:rFonts w:eastAsia="Calibri"/>
          <w:sz w:val="28"/>
          <w:szCs w:val="28"/>
          <w:lang w:eastAsia="en-US"/>
        </w:rPr>
        <w:t>4</w:t>
      </w:r>
      <w:r w:rsidRPr="00765630">
        <w:rPr>
          <w:rFonts w:eastAsia="Calibri"/>
          <w:sz w:val="28"/>
          <w:szCs w:val="28"/>
          <w:lang w:eastAsia="en-US"/>
        </w:rPr>
        <w:t>-201</w:t>
      </w:r>
      <w:r w:rsidR="00171D76" w:rsidRPr="00765630">
        <w:rPr>
          <w:rFonts w:eastAsia="Calibri"/>
          <w:sz w:val="28"/>
          <w:szCs w:val="28"/>
          <w:lang w:eastAsia="en-US"/>
        </w:rPr>
        <w:t>5</w:t>
      </w:r>
      <w:r w:rsidRPr="00765630">
        <w:rPr>
          <w:rFonts w:eastAsia="Calibri"/>
          <w:sz w:val="28"/>
          <w:szCs w:val="28"/>
          <w:lang w:eastAsia="en-US"/>
        </w:rPr>
        <w:t xml:space="preserve"> учебно</w:t>
      </w:r>
      <w:r w:rsidR="00171D76" w:rsidRPr="00765630">
        <w:rPr>
          <w:rFonts w:eastAsia="Calibri"/>
          <w:sz w:val="28"/>
          <w:szCs w:val="28"/>
          <w:lang w:eastAsia="en-US"/>
        </w:rPr>
        <w:t>го</w:t>
      </w:r>
      <w:r w:rsidRPr="00765630">
        <w:rPr>
          <w:rFonts w:eastAsia="Calibri"/>
          <w:sz w:val="28"/>
          <w:szCs w:val="28"/>
          <w:lang w:eastAsia="en-US"/>
        </w:rPr>
        <w:t xml:space="preserve"> год</w:t>
      </w:r>
      <w:r w:rsidR="00171D76" w:rsidRPr="00765630">
        <w:rPr>
          <w:rFonts w:eastAsia="Calibri"/>
          <w:sz w:val="28"/>
          <w:szCs w:val="28"/>
          <w:lang w:eastAsia="en-US"/>
        </w:rPr>
        <w:t>а</w:t>
      </w:r>
      <w:r w:rsidRPr="00765630">
        <w:rPr>
          <w:rFonts w:eastAsia="Calibri"/>
          <w:sz w:val="28"/>
          <w:szCs w:val="28"/>
          <w:lang w:eastAsia="en-US"/>
        </w:rPr>
        <w:t xml:space="preserve"> – </w:t>
      </w:r>
      <w:r w:rsidR="00171D76" w:rsidRPr="00765630">
        <w:rPr>
          <w:rFonts w:eastAsia="Calibri"/>
          <w:sz w:val="28"/>
          <w:szCs w:val="28"/>
          <w:lang w:eastAsia="en-US"/>
        </w:rPr>
        <w:t>47</w:t>
      </w:r>
      <w:r w:rsidRPr="00765630">
        <w:rPr>
          <w:rFonts w:eastAsia="Calibri"/>
          <w:sz w:val="28"/>
          <w:szCs w:val="28"/>
          <w:lang w:eastAsia="en-US"/>
        </w:rPr>
        <w:t>.</w:t>
      </w:r>
    </w:p>
    <w:p w:rsidR="00344E92" w:rsidRPr="00765630" w:rsidRDefault="00344E92" w:rsidP="00344E92">
      <w:pPr>
        <w:spacing w:after="120" w:line="276" w:lineRule="auto"/>
        <w:ind w:firstLine="567"/>
        <w:jc w:val="both"/>
        <w:rPr>
          <w:rFonts w:eastAsia="Calibri"/>
          <w:sz w:val="28"/>
          <w:szCs w:val="28"/>
          <w:lang w:eastAsia="en-US"/>
        </w:rPr>
      </w:pPr>
      <w:r w:rsidRPr="00765630">
        <w:rPr>
          <w:rFonts w:eastAsia="Calibri"/>
          <w:sz w:val="28"/>
          <w:szCs w:val="28"/>
          <w:lang w:eastAsia="en-US"/>
        </w:rPr>
        <w:t xml:space="preserve">Варианты летней занятости учащихся МБОУ СОШ </w:t>
      </w:r>
      <w:proofErr w:type="spellStart"/>
      <w:r w:rsidRPr="00765630">
        <w:rPr>
          <w:rFonts w:eastAsia="Calibri"/>
          <w:sz w:val="28"/>
          <w:szCs w:val="28"/>
          <w:lang w:eastAsia="en-US"/>
        </w:rPr>
        <w:t>Нижнехалбинского</w:t>
      </w:r>
      <w:proofErr w:type="spellEnd"/>
      <w:r w:rsidRPr="00765630">
        <w:rPr>
          <w:rFonts w:eastAsia="Calibri"/>
          <w:sz w:val="28"/>
          <w:szCs w:val="28"/>
          <w:lang w:eastAsia="en-US"/>
        </w:rPr>
        <w:t xml:space="preserve"> </w:t>
      </w:r>
      <w:proofErr w:type="spellStart"/>
      <w:r w:rsidRPr="00765630">
        <w:rPr>
          <w:rFonts w:eastAsia="Calibri"/>
          <w:sz w:val="28"/>
          <w:szCs w:val="28"/>
          <w:lang w:eastAsia="en-US"/>
        </w:rPr>
        <w:t>с.п</w:t>
      </w:r>
      <w:proofErr w:type="spellEnd"/>
      <w:r w:rsidRPr="00765630">
        <w:rPr>
          <w:rFonts w:eastAsia="Calibri"/>
          <w:sz w:val="28"/>
          <w:szCs w:val="28"/>
          <w:lang w:eastAsia="en-US"/>
        </w:rPr>
        <w:t>. в 201</w:t>
      </w:r>
      <w:r w:rsidR="00230580" w:rsidRPr="00765630">
        <w:rPr>
          <w:rFonts w:eastAsia="Calibri"/>
          <w:sz w:val="28"/>
          <w:szCs w:val="28"/>
          <w:lang w:eastAsia="en-US"/>
        </w:rPr>
        <w:t>5</w:t>
      </w:r>
      <w:r w:rsidRPr="00765630">
        <w:rPr>
          <w:rFonts w:eastAsia="Calibri"/>
          <w:sz w:val="28"/>
          <w:szCs w:val="28"/>
          <w:lang w:eastAsia="en-US"/>
        </w:rPr>
        <w:t xml:space="preserve"> году:</w:t>
      </w:r>
    </w:p>
    <w:p w:rsidR="00344E92" w:rsidRPr="00765630" w:rsidRDefault="00344E92" w:rsidP="00B30C9B">
      <w:pPr>
        <w:numPr>
          <w:ilvl w:val="0"/>
          <w:numId w:val="22"/>
        </w:numPr>
        <w:spacing w:after="120" w:line="276" w:lineRule="auto"/>
        <w:contextualSpacing/>
        <w:jc w:val="both"/>
        <w:rPr>
          <w:rFonts w:eastAsia="Calibri"/>
          <w:sz w:val="28"/>
          <w:szCs w:val="28"/>
          <w:lang w:eastAsia="en-US"/>
        </w:rPr>
      </w:pPr>
      <w:r w:rsidRPr="00765630">
        <w:rPr>
          <w:rFonts w:eastAsia="Calibri"/>
          <w:sz w:val="28"/>
          <w:szCs w:val="28"/>
          <w:lang w:eastAsia="en-US"/>
        </w:rPr>
        <w:t>Пришкольный оздоровительный лагерь:</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lastRenderedPageBreak/>
        <w:t>1 смена – с 0</w:t>
      </w:r>
      <w:r w:rsidR="00230580" w:rsidRPr="00765630">
        <w:rPr>
          <w:rFonts w:ascii="Times New Roman" w:eastAsia="Calibri" w:hAnsi="Times New Roman"/>
          <w:sz w:val="28"/>
          <w:szCs w:val="28"/>
        </w:rPr>
        <w:t>1</w:t>
      </w:r>
      <w:r w:rsidRPr="00765630">
        <w:rPr>
          <w:rFonts w:ascii="Times New Roman" w:eastAsia="Calibri" w:hAnsi="Times New Roman"/>
          <w:sz w:val="28"/>
          <w:szCs w:val="28"/>
        </w:rPr>
        <w:t>.06.201</w:t>
      </w:r>
      <w:r w:rsidR="00230580" w:rsidRPr="00765630">
        <w:rPr>
          <w:rFonts w:ascii="Times New Roman" w:eastAsia="Calibri" w:hAnsi="Times New Roman"/>
          <w:sz w:val="28"/>
          <w:szCs w:val="28"/>
        </w:rPr>
        <w:t>5</w:t>
      </w:r>
      <w:r w:rsidRPr="00765630">
        <w:rPr>
          <w:rFonts w:ascii="Times New Roman" w:eastAsia="Calibri" w:hAnsi="Times New Roman"/>
          <w:sz w:val="28"/>
          <w:szCs w:val="28"/>
        </w:rPr>
        <w:t xml:space="preserve"> по 2</w:t>
      </w:r>
      <w:r w:rsidR="00230580" w:rsidRPr="00765630">
        <w:rPr>
          <w:rFonts w:ascii="Times New Roman" w:eastAsia="Calibri" w:hAnsi="Times New Roman"/>
          <w:sz w:val="28"/>
          <w:szCs w:val="28"/>
        </w:rPr>
        <w:t>1</w:t>
      </w:r>
      <w:r w:rsidRPr="00765630">
        <w:rPr>
          <w:rFonts w:ascii="Times New Roman" w:eastAsia="Calibri" w:hAnsi="Times New Roman"/>
          <w:sz w:val="28"/>
          <w:szCs w:val="28"/>
        </w:rPr>
        <w:t>.06.201</w:t>
      </w:r>
      <w:r w:rsidR="00230580" w:rsidRPr="00765630">
        <w:rPr>
          <w:rFonts w:ascii="Times New Roman" w:eastAsia="Calibri" w:hAnsi="Times New Roman"/>
          <w:sz w:val="28"/>
          <w:szCs w:val="28"/>
        </w:rPr>
        <w:t>5</w:t>
      </w:r>
      <w:r w:rsidRPr="00765630">
        <w:rPr>
          <w:rFonts w:ascii="Times New Roman" w:eastAsia="Calibri" w:hAnsi="Times New Roman"/>
          <w:sz w:val="28"/>
          <w:szCs w:val="28"/>
        </w:rPr>
        <w:t xml:space="preserve"> гг. Норма набора – </w:t>
      </w:r>
      <w:r w:rsidR="00230580" w:rsidRPr="00765630">
        <w:rPr>
          <w:rFonts w:ascii="Times New Roman" w:eastAsia="Calibri" w:hAnsi="Times New Roman"/>
          <w:sz w:val="28"/>
          <w:szCs w:val="28"/>
        </w:rPr>
        <w:t>15</w:t>
      </w:r>
      <w:r w:rsidRPr="00765630">
        <w:rPr>
          <w:rFonts w:ascii="Times New Roman" w:eastAsia="Calibri" w:hAnsi="Times New Roman"/>
          <w:sz w:val="28"/>
          <w:szCs w:val="28"/>
        </w:rPr>
        <w:t xml:space="preserve"> детей: 1</w:t>
      </w:r>
      <w:r w:rsidR="00230580" w:rsidRPr="00765630">
        <w:rPr>
          <w:rFonts w:ascii="Times New Roman" w:eastAsia="Calibri" w:hAnsi="Times New Roman"/>
          <w:sz w:val="28"/>
          <w:szCs w:val="28"/>
        </w:rPr>
        <w:t>5</w:t>
      </w:r>
      <w:r w:rsidRPr="00765630">
        <w:rPr>
          <w:rFonts w:ascii="Times New Roman" w:eastAsia="Calibri" w:hAnsi="Times New Roman"/>
          <w:sz w:val="28"/>
          <w:szCs w:val="28"/>
        </w:rPr>
        <w:t xml:space="preserve"> – из местного бюджета;</w:t>
      </w:r>
    </w:p>
    <w:p w:rsidR="00344E92" w:rsidRPr="00765630" w:rsidRDefault="00344E92" w:rsidP="00344E92">
      <w:pPr>
        <w:spacing w:after="120"/>
        <w:ind w:left="360"/>
        <w:jc w:val="both"/>
        <w:rPr>
          <w:rFonts w:eastAsia="Calibri"/>
          <w:sz w:val="28"/>
          <w:szCs w:val="28"/>
        </w:rPr>
      </w:pPr>
      <w:r w:rsidRPr="00765630">
        <w:rPr>
          <w:rFonts w:eastAsia="Calibri"/>
          <w:sz w:val="28"/>
          <w:szCs w:val="28"/>
        </w:rPr>
        <w:t xml:space="preserve">Норма набора детей на 1 смену выполнена успешно. Количество сотрудников, работающих в 1 смене пришкольного лагеря – </w:t>
      </w:r>
      <w:r w:rsidR="00765630">
        <w:rPr>
          <w:rFonts w:eastAsia="Calibri"/>
          <w:sz w:val="28"/>
          <w:szCs w:val="28"/>
        </w:rPr>
        <w:t>9</w:t>
      </w:r>
      <w:r w:rsidRPr="00765630">
        <w:rPr>
          <w:rFonts w:eastAsia="Calibri"/>
          <w:sz w:val="28"/>
          <w:szCs w:val="28"/>
        </w:rPr>
        <w:t xml:space="preserve">, из них: 1 – повар, 1 - кухонный рабочий, 1 – работник по КОРЗ, </w:t>
      </w:r>
      <w:r w:rsidR="00765630" w:rsidRPr="00765630">
        <w:rPr>
          <w:rFonts w:eastAsia="Calibri"/>
          <w:sz w:val="28"/>
          <w:szCs w:val="28"/>
        </w:rPr>
        <w:t>2</w:t>
      </w:r>
      <w:r w:rsidRPr="00765630">
        <w:rPr>
          <w:rFonts w:eastAsia="Calibri"/>
          <w:sz w:val="28"/>
          <w:szCs w:val="28"/>
        </w:rPr>
        <w:t xml:space="preserve"> – воспитателей, </w:t>
      </w:r>
      <w:r w:rsidR="00765630" w:rsidRPr="00765630">
        <w:rPr>
          <w:rFonts w:eastAsia="Calibri"/>
          <w:sz w:val="28"/>
          <w:szCs w:val="28"/>
        </w:rPr>
        <w:t>1</w:t>
      </w:r>
      <w:r w:rsidRPr="00765630">
        <w:rPr>
          <w:rFonts w:eastAsia="Calibri"/>
          <w:sz w:val="28"/>
          <w:szCs w:val="28"/>
        </w:rPr>
        <w:t xml:space="preserve"> – спортивных организатора, 1 – социальный педагог, 1 – координатор лагеря</w:t>
      </w:r>
      <w:r w:rsidR="00765630" w:rsidRPr="00765630">
        <w:rPr>
          <w:rFonts w:eastAsia="Calibri"/>
          <w:sz w:val="28"/>
          <w:szCs w:val="28"/>
        </w:rPr>
        <w:t>, 1 - психолог</w:t>
      </w:r>
      <w:r w:rsidRPr="00765630">
        <w:rPr>
          <w:rFonts w:eastAsia="Calibri"/>
          <w:sz w:val="28"/>
          <w:szCs w:val="28"/>
        </w:rPr>
        <w:t>.</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2 смена – с 2</w:t>
      </w:r>
      <w:r w:rsidR="00765630">
        <w:rPr>
          <w:rFonts w:ascii="Times New Roman" w:eastAsia="Calibri" w:hAnsi="Times New Roman"/>
          <w:sz w:val="28"/>
          <w:szCs w:val="28"/>
        </w:rPr>
        <w:t>5</w:t>
      </w:r>
      <w:r w:rsidRPr="00765630">
        <w:rPr>
          <w:rFonts w:ascii="Times New Roman" w:eastAsia="Calibri" w:hAnsi="Times New Roman"/>
          <w:sz w:val="28"/>
          <w:szCs w:val="28"/>
        </w:rPr>
        <w:t>.06.201</w:t>
      </w:r>
      <w:r w:rsidR="00765630">
        <w:rPr>
          <w:rFonts w:ascii="Times New Roman" w:eastAsia="Calibri" w:hAnsi="Times New Roman"/>
          <w:sz w:val="28"/>
          <w:szCs w:val="28"/>
        </w:rPr>
        <w:t>5</w:t>
      </w:r>
      <w:r w:rsidRPr="00765630">
        <w:rPr>
          <w:rFonts w:ascii="Times New Roman" w:eastAsia="Calibri" w:hAnsi="Times New Roman"/>
          <w:sz w:val="28"/>
          <w:szCs w:val="28"/>
        </w:rPr>
        <w:t xml:space="preserve"> по 1</w:t>
      </w:r>
      <w:r w:rsidR="00765630">
        <w:rPr>
          <w:rFonts w:ascii="Times New Roman" w:eastAsia="Calibri" w:hAnsi="Times New Roman"/>
          <w:sz w:val="28"/>
          <w:szCs w:val="28"/>
        </w:rPr>
        <w:t>5</w:t>
      </w:r>
      <w:r w:rsidRPr="00765630">
        <w:rPr>
          <w:rFonts w:ascii="Times New Roman" w:eastAsia="Calibri" w:hAnsi="Times New Roman"/>
          <w:sz w:val="28"/>
          <w:szCs w:val="28"/>
        </w:rPr>
        <w:t>.07.201</w:t>
      </w:r>
      <w:r w:rsidR="00765630">
        <w:rPr>
          <w:rFonts w:ascii="Times New Roman" w:eastAsia="Calibri" w:hAnsi="Times New Roman"/>
          <w:sz w:val="28"/>
          <w:szCs w:val="28"/>
        </w:rPr>
        <w:t>5</w:t>
      </w:r>
      <w:r w:rsidRPr="00765630">
        <w:rPr>
          <w:rFonts w:ascii="Times New Roman" w:eastAsia="Calibri" w:hAnsi="Times New Roman"/>
          <w:sz w:val="28"/>
          <w:szCs w:val="28"/>
        </w:rPr>
        <w:t xml:space="preserve"> гг. Норма набора – </w:t>
      </w:r>
      <w:r w:rsidR="00765630">
        <w:rPr>
          <w:rFonts w:ascii="Times New Roman" w:eastAsia="Calibri" w:hAnsi="Times New Roman"/>
          <w:sz w:val="28"/>
          <w:szCs w:val="28"/>
        </w:rPr>
        <w:t>16</w:t>
      </w:r>
      <w:r w:rsidRPr="00765630">
        <w:rPr>
          <w:rFonts w:ascii="Times New Roman" w:eastAsia="Calibri" w:hAnsi="Times New Roman"/>
          <w:sz w:val="28"/>
          <w:szCs w:val="28"/>
        </w:rPr>
        <w:t xml:space="preserve"> детей: 1</w:t>
      </w:r>
      <w:r w:rsidR="00765630">
        <w:rPr>
          <w:rFonts w:ascii="Times New Roman" w:eastAsia="Calibri" w:hAnsi="Times New Roman"/>
          <w:sz w:val="28"/>
          <w:szCs w:val="28"/>
        </w:rPr>
        <w:t>6</w:t>
      </w:r>
      <w:r w:rsidRPr="00765630">
        <w:rPr>
          <w:rFonts w:ascii="Times New Roman" w:eastAsia="Calibri" w:hAnsi="Times New Roman"/>
          <w:sz w:val="28"/>
          <w:szCs w:val="28"/>
        </w:rPr>
        <w:t xml:space="preserve"> – из местного бюджета.</w:t>
      </w:r>
    </w:p>
    <w:p w:rsidR="00344E92" w:rsidRDefault="00344E92" w:rsidP="00344E92">
      <w:pPr>
        <w:spacing w:after="120"/>
        <w:ind w:left="360"/>
        <w:jc w:val="both"/>
        <w:rPr>
          <w:rFonts w:eastAsia="Calibri"/>
          <w:sz w:val="28"/>
          <w:szCs w:val="28"/>
        </w:rPr>
      </w:pPr>
      <w:r w:rsidRPr="00765630">
        <w:rPr>
          <w:rFonts w:eastAsia="Calibri"/>
          <w:sz w:val="28"/>
          <w:szCs w:val="28"/>
        </w:rPr>
        <w:t xml:space="preserve">Норма набора детей на 2 смену выполнена успешно. Количество сотрудников, работающих в </w:t>
      </w:r>
      <w:r w:rsidR="00765630">
        <w:rPr>
          <w:rFonts w:eastAsia="Calibri"/>
          <w:sz w:val="28"/>
          <w:szCs w:val="28"/>
        </w:rPr>
        <w:t>2</w:t>
      </w:r>
      <w:r w:rsidRPr="00765630">
        <w:rPr>
          <w:rFonts w:eastAsia="Calibri"/>
          <w:sz w:val="28"/>
          <w:szCs w:val="28"/>
        </w:rPr>
        <w:t xml:space="preserve"> смене пришкольного лагеря – </w:t>
      </w:r>
      <w:r w:rsidR="00765630">
        <w:rPr>
          <w:rFonts w:eastAsia="Calibri"/>
          <w:sz w:val="28"/>
          <w:szCs w:val="28"/>
        </w:rPr>
        <w:t>6</w:t>
      </w:r>
      <w:r w:rsidRPr="00765630">
        <w:rPr>
          <w:rFonts w:eastAsia="Calibri"/>
          <w:sz w:val="28"/>
          <w:szCs w:val="28"/>
        </w:rPr>
        <w:t xml:space="preserve">, из них: 1 – повар, 1 - кухонный рабочий, 1 – работник по КОРЗ, </w:t>
      </w:r>
      <w:r w:rsidR="00765630">
        <w:rPr>
          <w:rFonts w:eastAsia="Calibri"/>
          <w:sz w:val="28"/>
          <w:szCs w:val="28"/>
        </w:rPr>
        <w:t>2</w:t>
      </w:r>
      <w:r w:rsidRPr="00765630">
        <w:rPr>
          <w:rFonts w:eastAsia="Calibri"/>
          <w:sz w:val="28"/>
          <w:szCs w:val="28"/>
        </w:rPr>
        <w:t xml:space="preserve"> – воспитателей, 1 – координатор лагеря.</w:t>
      </w:r>
    </w:p>
    <w:p w:rsidR="00765630" w:rsidRDefault="00765630" w:rsidP="00765630">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3 смена</w:t>
      </w:r>
      <w:r>
        <w:rPr>
          <w:rFonts w:ascii="Times New Roman" w:eastAsia="Calibri" w:hAnsi="Times New Roman"/>
          <w:sz w:val="28"/>
          <w:szCs w:val="28"/>
        </w:rPr>
        <w:t xml:space="preserve"> – с 20.07.2015 по 09.08.2015 гг. Норма набора – 10 детей: 10 – из средств ЦСПН.</w:t>
      </w:r>
    </w:p>
    <w:p w:rsidR="00765630" w:rsidRPr="00765630" w:rsidRDefault="00765630" w:rsidP="00765630">
      <w:pPr>
        <w:spacing w:after="120"/>
        <w:ind w:left="360"/>
        <w:jc w:val="both"/>
        <w:rPr>
          <w:rFonts w:eastAsia="Calibri"/>
          <w:sz w:val="28"/>
          <w:szCs w:val="28"/>
        </w:rPr>
      </w:pPr>
      <w:r>
        <w:rPr>
          <w:rFonts w:eastAsia="Calibri"/>
          <w:sz w:val="28"/>
          <w:szCs w:val="28"/>
        </w:rPr>
        <w:t>Норма набора детей на 3 смену выполнена успешно. Количество сотрудников, работающих в 3 смене пришкольного лагеря – 5: 1 – повар, 1 – кухонный рабочий, 1 – работник по КОРЗ, 1 – воспитатель, 1 – координатор лагеря.</w:t>
      </w:r>
    </w:p>
    <w:p w:rsidR="00344E92" w:rsidRPr="00765630" w:rsidRDefault="00344E92" w:rsidP="00344E92">
      <w:pPr>
        <w:spacing w:after="120" w:line="276" w:lineRule="auto"/>
        <w:ind w:left="1287"/>
        <w:contextualSpacing/>
        <w:jc w:val="both"/>
        <w:rPr>
          <w:rFonts w:eastAsia="Calibri"/>
          <w:sz w:val="28"/>
          <w:szCs w:val="28"/>
          <w:lang w:eastAsia="en-US"/>
        </w:rPr>
      </w:pPr>
    </w:p>
    <w:p w:rsidR="00344E92" w:rsidRPr="00765630" w:rsidRDefault="00344E92" w:rsidP="00B30C9B">
      <w:pPr>
        <w:numPr>
          <w:ilvl w:val="0"/>
          <w:numId w:val="22"/>
        </w:numPr>
        <w:spacing w:after="120" w:line="276" w:lineRule="auto"/>
        <w:contextualSpacing/>
        <w:jc w:val="both"/>
        <w:rPr>
          <w:rFonts w:eastAsia="Calibri"/>
          <w:sz w:val="28"/>
          <w:szCs w:val="28"/>
          <w:lang w:eastAsia="en-US"/>
        </w:rPr>
      </w:pPr>
      <w:r w:rsidRPr="00765630">
        <w:rPr>
          <w:rFonts w:eastAsia="Calibri"/>
          <w:sz w:val="28"/>
          <w:szCs w:val="28"/>
          <w:lang w:eastAsia="en-US"/>
        </w:rPr>
        <w:t>Индивидуальное трудоустройство учащихся через ЦЗН.</w:t>
      </w:r>
    </w:p>
    <w:p w:rsidR="00344E92" w:rsidRPr="00765630" w:rsidRDefault="00344E92" w:rsidP="00344E92">
      <w:pPr>
        <w:spacing w:after="120" w:line="276" w:lineRule="auto"/>
        <w:ind w:firstLine="708"/>
        <w:contextualSpacing/>
        <w:jc w:val="both"/>
        <w:rPr>
          <w:rFonts w:eastAsia="Calibri"/>
          <w:sz w:val="28"/>
          <w:szCs w:val="28"/>
          <w:lang w:eastAsia="en-US"/>
        </w:rPr>
      </w:pPr>
      <w:r w:rsidRPr="00765630">
        <w:rPr>
          <w:rFonts w:eastAsia="Calibri"/>
          <w:sz w:val="28"/>
          <w:szCs w:val="28"/>
          <w:lang w:eastAsia="en-US"/>
        </w:rPr>
        <w:t>Ежемесячно в школе организовано 6 рабочих мест для несовершеннолетних в возрасте от 14 до 18 лет (июнь, июль, август) на должность дворника (</w:t>
      </w:r>
      <w:r w:rsidR="00866D5E">
        <w:rPr>
          <w:rFonts w:eastAsia="Calibri"/>
          <w:sz w:val="28"/>
          <w:szCs w:val="28"/>
          <w:lang w:eastAsia="en-US"/>
        </w:rPr>
        <w:t>1</w:t>
      </w:r>
      <w:r w:rsidRPr="00765630">
        <w:rPr>
          <w:rFonts w:eastAsia="Calibri"/>
          <w:sz w:val="28"/>
          <w:szCs w:val="28"/>
          <w:lang w:eastAsia="en-US"/>
        </w:rPr>
        <w:t xml:space="preserve"> ставк</w:t>
      </w:r>
      <w:r w:rsidR="00866D5E">
        <w:rPr>
          <w:rFonts w:eastAsia="Calibri"/>
          <w:sz w:val="28"/>
          <w:szCs w:val="28"/>
          <w:lang w:eastAsia="en-US"/>
        </w:rPr>
        <w:t>а</w:t>
      </w:r>
      <w:r w:rsidRPr="00765630">
        <w:rPr>
          <w:rFonts w:eastAsia="Calibri"/>
          <w:sz w:val="28"/>
          <w:szCs w:val="28"/>
          <w:lang w:eastAsia="en-US"/>
        </w:rPr>
        <w:t xml:space="preserve">). Итого за лето трудоустроено – </w:t>
      </w:r>
      <w:r w:rsidR="00866D5E">
        <w:rPr>
          <w:rFonts w:eastAsia="Calibri"/>
          <w:sz w:val="28"/>
          <w:szCs w:val="28"/>
          <w:lang w:eastAsia="en-US"/>
        </w:rPr>
        <w:t>6</w:t>
      </w:r>
      <w:r w:rsidRPr="00765630">
        <w:rPr>
          <w:rFonts w:eastAsia="Calibri"/>
          <w:sz w:val="28"/>
          <w:szCs w:val="28"/>
          <w:lang w:eastAsia="en-US"/>
        </w:rPr>
        <w:t xml:space="preserve"> человек (</w:t>
      </w:r>
      <w:r w:rsidR="00866D5E">
        <w:rPr>
          <w:rFonts w:eastAsia="Calibri"/>
          <w:sz w:val="28"/>
          <w:szCs w:val="28"/>
          <w:lang w:eastAsia="en-US"/>
        </w:rPr>
        <w:t>3</w:t>
      </w:r>
      <w:r w:rsidRPr="00765630">
        <w:rPr>
          <w:rFonts w:eastAsia="Calibri"/>
          <w:sz w:val="28"/>
          <w:szCs w:val="28"/>
          <w:lang w:eastAsia="en-US"/>
        </w:rPr>
        <w:t xml:space="preserve"> ставк</w:t>
      </w:r>
      <w:r w:rsidR="00866D5E">
        <w:rPr>
          <w:rFonts w:eastAsia="Calibri"/>
          <w:sz w:val="28"/>
          <w:szCs w:val="28"/>
          <w:lang w:eastAsia="en-US"/>
        </w:rPr>
        <w:t>и</w:t>
      </w:r>
      <w:r w:rsidRPr="00765630">
        <w:rPr>
          <w:rFonts w:eastAsia="Calibri"/>
          <w:sz w:val="28"/>
          <w:szCs w:val="28"/>
          <w:lang w:eastAsia="en-US"/>
        </w:rPr>
        <w:t>).</w:t>
      </w:r>
    </w:p>
    <w:p w:rsidR="00344E92" w:rsidRPr="00765630" w:rsidRDefault="00344E92" w:rsidP="00344E92">
      <w:pPr>
        <w:spacing w:after="120" w:line="276" w:lineRule="auto"/>
        <w:ind w:left="1287"/>
        <w:contextualSpacing/>
        <w:jc w:val="both"/>
        <w:rPr>
          <w:rFonts w:eastAsia="Calibri"/>
          <w:sz w:val="28"/>
          <w:szCs w:val="28"/>
          <w:lang w:eastAsia="en-US"/>
        </w:rPr>
      </w:pPr>
    </w:p>
    <w:p w:rsidR="00344E92" w:rsidRPr="00765630" w:rsidRDefault="00344E92" w:rsidP="00B30C9B">
      <w:pPr>
        <w:numPr>
          <w:ilvl w:val="0"/>
          <w:numId w:val="22"/>
        </w:numPr>
        <w:spacing w:after="120" w:line="276" w:lineRule="auto"/>
        <w:contextualSpacing/>
        <w:jc w:val="both"/>
        <w:rPr>
          <w:rFonts w:eastAsia="Calibri"/>
          <w:sz w:val="28"/>
          <w:szCs w:val="28"/>
          <w:lang w:eastAsia="en-US"/>
        </w:rPr>
      </w:pPr>
      <w:r w:rsidRPr="00765630">
        <w:rPr>
          <w:rFonts w:eastAsia="Calibri"/>
          <w:sz w:val="28"/>
          <w:szCs w:val="28"/>
          <w:lang w:eastAsia="en-US"/>
        </w:rPr>
        <w:t>Загородные оздоровительные лагеря, профильные и палаточные лагеря, санатории, творческие смены.</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В июне – выкуплено 2 путевки в санаторий «Кедр»; итого – 2.</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В июле – выкуплено 2 путевки в санаторий «Кедр»</w:t>
      </w:r>
      <w:r w:rsidR="00866D5E">
        <w:rPr>
          <w:rFonts w:ascii="Times New Roman" w:eastAsia="Calibri" w:hAnsi="Times New Roman"/>
          <w:sz w:val="28"/>
          <w:szCs w:val="28"/>
        </w:rPr>
        <w:t>; итого - 2</w:t>
      </w:r>
      <w:r w:rsidRPr="00765630">
        <w:rPr>
          <w:rFonts w:ascii="Times New Roman" w:eastAsia="Calibri" w:hAnsi="Times New Roman"/>
          <w:sz w:val="28"/>
          <w:szCs w:val="28"/>
        </w:rPr>
        <w:t xml:space="preserve">. </w:t>
      </w:r>
    </w:p>
    <w:p w:rsidR="00344E92" w:rsidRDefault="00344E92" w:rsidP="00B30C9B">
      <w:pPr>
        <w:pStyle w:val="a7"/>
        <w:numPr>
          <w:ilvl w:val="0"/>
          <w:numId w:val="23"/>
        </w:numPr>
        <w:spacing w:after="120"/>
        <w:rPr>
          <w:rFonts w:ascii="Times New Roman" w:eastAsia="Calibri" w:hAnsi="Times New Roman"/>
          <w:sz w:val="28"/>
          <w:szCs w:val="28"/>
        </w:rPr>
      </w:pPr>
      <w:r w:rsidRPr="00765630">
        <w:rPr>
          <w:rFonts w:ascii="Times New Roman" w:eastAsia="Calibri" w:hAnsi="Times New Roman"/>
          <w:sz w:val="28"/>
          <w:szCs w:val="28"/>
        </w:rPr>
        <w:t>Профильный лагерь «</w:t>
      </w:r>
      <w:r w:rsidR="00866D5E">
        <w:rPr>
          <w:rFonts w:ascii="Times New Roman" w:eastAsia="Calibri" w:hAnsi="Times New Roman"/>
          <w:sz w:val="28"/>
          <w:szCs w:val="28"/>
        </w:rPr>
        <w:t>Территория творчества»</w:t>
      </w:r>
      <w:r w:rsidRPr="00765630">
        <w:rPr>
          <w:rFonts w:ascii="Times New Roman" w:eastAsia="Calibri" w:hAnsi="Times New Roman"/>
          <w:sz w:val="28"/>
          <w:szCs w:val="28"/>
        </w:rPr>
        <w:t xml:space="preserve"> – </w:t>
      </w:r>
      <w:r w:rsidR="001D4267">
        <w:rPr>
          <w:rFonts w:ascii="Times New Roman" w:eastAsia="Calibri" w:hAnsi="Times New Roman"/>
          <w:sz w:val="28"/>
          <w:szCs w:val="28"/>
        </w:rPr>
        <w:t>7</w:t>
      </w:r>
      <w:r w:rsidRPr="00765630">
        <w:rPr>
          <w:rFonts w:ascii="Times New Roman" w:eastAsia="Calibri" w:hAnsi="Times New Roman"/>
          <w:sz w:val="28"/>
          <w:szCs w:val="28"/>
        </w:rPr>
        <w:t xml:space="preserve"> путев</w:t>
      </w:r>
      <w:r w:rsidR="001D4267">
        <w:rPr>
          <w:rFonts w:ascii="Times New Roman" w:eastAsia="Calibri" w:hAnsi="Times New Roman"/>
          <w:sz w:val="28"/>
          <w:szCs w:val="28"/>
        </w:rPr>
        <w:t>о</w:t>
      </w:r>
      <w:r w:rsidRPr="00765630">
        <w:rPr>
          <w:rFonts w:ascii="Times New Roman" w:eastAsia="Calibri" w:hAnsi="Times New Roman"/>
          <w:sz w:val="28"/>
          <w:szCs w:val="28"/>
        </w:rPr>
        <w:t>к;</w:t>
      </w:r>
    </w:p>
    <w:p w:rsidR="001D4267" w:rsidRPr="00765630" w:rsidRDefault="001D4267" w:rsidP="001D4267">
      <w:pPr>
        <w:pStyle w:val="a7"/>
        <w:numPr>
          <w:ilvl w:val="0"/>
          <w:numId w:val="23"/>
        </w:numPr>
        <w:spacing w:after="120"/>
        <w:rPr>
          <w:rFonts w:ascii="Times New Roman" w:eastAsia="Calibri" w:hAnsi="Times New Roman"/>
          <w:sz w:val="28"/>
          <w:szCs w:val="28"/>
        </w:rPr>
      </w:pPr>
      <w:r w:rsidRPr="00765630">
        <w:rPr>
          <w:rFonts w:ascii="Times New Roman" w:eastAsia="Calibri" w:hAnsi="Times New Roman"/>
          <w:sz w:val="28"/>
          <w:szCs w:val="28"/>
        </w:rPr>
        <w:t>Профильный лагерь «</w:t>
      </w:r>
      <w:r>
        <w:rPr>
          <w:rFonts w:ascii="Times New Roman" w:eastAsia="Calibri" w:hAnsi="Times New Roman"/>
          <w:sz w:val="28"/>
          <w:szCs w:val="28"/>
        </w:rPr>
        <w:t>Мастерская креативных ремесел</w:t>
      </w:r>
      <w:r w:rsidRPr="00765630">
        <w:rPr>
          <w:rFonts w:ascii="Times New Roman" w:eastAsia="Calibri" w:hAnsi="Times New Roman"/>
          <w:sz w:val="28"/>
          <w:szCs w:val="28"/>
        </w:rPr>
        <w:t xml:space="preserve">» - </w:t>
      </w:r>
      <w:r>
        <w:rPr>
          <w:rFonts w:ascii="Times New Roman" w:eastAsia="Calibri" w:hAnsi="Times New Roman"/>
          <w:sz w:val="28"/>
          <w:szCs w:val="28"/>
        </w:rPr>
        <w:t>4</w:t>
      </w:r>
      <w:r w:rsidRPr="00765630">
        <w:rPr>
          <w:rFonts w:ascii="Times New Roman" w:eastAsia="Calibri" w:hAnsi="Times New Roman"/>
          <w:sz w:val="28"/>
          <w:szCs w:val="28"/>
        </w:rPr>
        <w:t xml:space="preserve"> путевк</w:t>
      </w:r>
      <w:r>
        <w:rPr>
          <w:rFonts w:ascii="Times New Roman" w:eastAsia="Calibri" w:hAnsi="Times New Roman"/>
          <w:sz w:val="28"/>
          <w:szCs w:val="28"/>
        </w:rPr>
        <w:t>и</w:t>
      </w:r>
      <w:r w:rsidRPr="00765630">
        <w:rPr>
          <w:rFonts w:ascii="Times New Roman" w:eastAsia="Calibri" w:hAnsi="Times New Roman"/>
          <w:sz w:val="28"/>
          <w:szCs w:val="28"/>
        </w:rPr>
        <w:t>;</w:t>
      </w:r>
    </w:p>
    <w:p w:rsidR="00344E92" w:rsidRPr="00765630" w:rsidRDefault="00344E92" w:rsidP="000F0EF2">
      <w:pPr>
        <w:spacing w:after="120" w:line="276" w:lineRule="auto"/>
        <w:ind w:firstLine="360"/>
        <w:rPr>
          <w:rFonts w:eastAsia="Calibri"/>
          <w:sz w:val="28"/>
          <w:szCs w:val="28"/>
          <w:lang w:eastAsia="en-US"/>
        </w:rPr>
      </w:pPr>
      <w:r w:rsidRPr="00765630">
        <w:rPr>
          <w:rFonts w:eastAsia="Calibri"/>
          <w:sz w:val="28"/>
          <w:szCs w:val="28"/>
          <w:lang w:eastAsia="en-US"/>
        </w:rPr>
        <w:t xml:space="preserve">На базе этнографического музея «Амурская радуга» МБОУ СОШ </w:t>
      </w:r>
      <w:proofErr w:type="spellStart"/>
      <w:r w:rsidRPr="00765630">
        <w:rPr>
          <w:rFonts w:eastAsia="Calibri"/>
          <w:sz w:val="28"/>
          <w:szCs w:val="28"/>
          <w:lang w:eastAsia="en-US"/>
        </w:rPr>
        <w:t>Нижнехалбинского</w:t>
      </w:r>
      <w:proofErr w:type="spellEnd"/>
      <w:r w:rsidRPr="00765630">
        <w:rPr>
          <w:rFonts w:eastAsia="Calibri"/>
          <w:sz w:val="28"/>
          <w:szCs w:val="28"/>
          <w:lang w:eastAsia="en-US"/>
        </w:rPr>
        <w:t xml:space="preserve"> </w:t>
      </w:r>
      <w:proofErr w:type="spellStart"/>
      <w:r w:rsidRPr="00765630">
        <w:rPr>
          <w:rFonts w:eastAsia="Calibri"/>
          <w:sz w:val="28"/>
          <w:szCs w:val="28"/>
          <w:lang w:eastAsia="en-US"/>
        </w:rPr>
        <w:t>с.п</w:t>
      </w:r>
      <w:proofErr w:type="spellEnd"/>
      <w:r w:rsidRPr="00765630">
        <w:rPr>
          <w:rFonts w:eastAsia="Calibri"/>
          <w:sz w:val="28"/>
          <w:szCs w:val="28"/>
          <w:lang w:eastAsia="en-US"/>
        </w:rPr>
        <w:t xml:space="preserve">. в рамках исследовательской лаборатории «Корнями дерево сильно» </w:t>
      </w:r>
      <w:proofErr w:type="gramStart"/>
      <w:r w:rsidRPr="00765630">
        <w:rPr>
          <w:rFonts w:eastAsia="Calibri"/>
          <w:sz w:val="28"/>
          <w:szCs w:val="28"/>
          <w:lang w:eastAsia="en-US"/>
        </w:rPr>
        <w:t>и  сотрудничестве</w:t>
      </w:r>
      <w:proofErr w:type="gramEnd"/>
      <w:r w:rsidRPr="00765630">
        <w:rPr>
          <w:rFonts w:eastAsia="Calibri"/>
          <w:sz w:val="28"/>
          <w:szCs w:val="28"/>
          <w:lang w:eastAsia="en-US"/>
        </w:rPr>
        <w:t xml:space="preserve"> с </w:t>
      </w:r>
      <w:proofErr w:type="spellStart"/>
      <w:r w:rsidRPr="00765630">
        <w:rPr>
          <w:rFonts w:eastAsia="Calibri"/>
          <w:sz w:val="28"/>
          <w:szCs w:val="28"/>
          <w:lang w:eastAsia="en-US"/>
        </w:rPr>
        <w:t>АмГПГУФИиЮ</w:t>
      </w:r>
      <w:proofErr w:type="spellEnd"/>
      <w:r w:rsidRPr="00765630">
        <w:rPr>
          <w:rFonts w:eastAsia="Calibri"/>
          <w:sz w:val="28"/>
          <w:szCs w:val="28"/>
          <w:lang w:eastAsia="en-US"/>
        </w:rPr>
        <w:t xml:space="preserve"> (</w:t>
      </w:r>
      <w:proofErr w:type="spellStart"/>
      <w:r w:rsidRPr="00765630">
        <w:rPr>
          <w:rFonts w:eastAsia="Calibri"/>
          <w:sz w:val="28"/>
          <w:szCs w:val="28"/>
          <w:lang w:eastAsia="en-US"/>
        </w:rPr>
        <w:t>г.Комсомольск</w:t>
      </w:r>
      <w:proofErr w:type="spellEnd"/>
      <w:r w:rsidRPr="00765630">
        <w:rPr>
          <w:rFonts w:eastAsia="Calibri"/>
          <w:sz w:val="28"/>
          <w:szCs w:val="28"/>
          <w:lang w:eastAsia="en-US"/>
        </w:rPr>
        <w:t>-на-Амуре) будет организована профильная этнографическая смена «</w:t>
      </w:r>
      <w:r w:rsidR="00866D5E">
        <w:rPr>
          <w:rFonts w:eastAsia="Calibri"/>
          <w:sz w:val="28"/>
          <w:szCs w:val="28"/>
          <w:lang w:eastAsia="en-US"/>
        </w:rPr>
        <w:t>Археолог</w:t>
      </w:r>
      <w:r w:rsidRPr="00765630">
        <w:rPr>
          <w:rFonts w:eastAsia="Calibri"/>
          <w:sz w:val="28"/>
          <w:szCs w:val="28"/>
          <w:lang w:eastAsia="en-US"/>
        </w:rPr>
        <w:t>» под руководством Филатовой И.В. (</w:t>
      </w:r>
      <w:proofErr w:type="spellStart"/>
      <w:r w:rsidRPr="00765630">
        <w:rPr>
          <w:rFonts w:eastAsia="Calibri"/>
          <w:sz w:val="28"/>
          <w:szCs w:val="28"/>
          <w:lang w:eastAsia="en-US"/>
        </w:rPr>
        <w:t>АмГПГУ</w:t>
      </w:r>
      <w:proofErr w:type="spellEnd"/>
      <w:r w:rsidRPr="00765630">
        <w:rPr>
          <w:rFonts w:eastAsia="Calibri"/>
          <w:sz w:val="28"/>
          <w:szCs w:val="28"/>
          <w:lang w:eastAsia="en-US"/>
        </w:rPr>
        <w:t xml:space="preserve">, </w:t>
      </w:r>
      <w:proofErr w:type="spellStart"/>
      <w:r w:rsidRPr="00765630">
        <w:rPr>
          <w:rFonts w:eastAsia="Calibri"/>
          <w:sz w:val="28"/>
          <w:szCs w:val="28"/>
          <w:lang w:eastAsia="en-US"/>
        </w:rPr>
        <w:t>ФИиЮ</w:t>
      </w:r>
      <w:proofErr w:type="spellEnd"/>
      <w:r w:rsidRPr="00765630">
        <w:rPr>
          <w:rFonts w:eastAsia="Calibri"/>
          <w:sz w:val="28"/>
          <w:szCs w:val="28"/>
          <w:lang w:eastAsia="en-US"/>
        </w:rPr>
        <w:t xml:space="preserve">) с привлечением к исследовательской работе студентов </w:t>
      </w:r>
      <w:proofErr w:type="spellStart"/>
      <w:r w:rsidRPr="00765630">
        <w:rPr>
          <w:rFonts w:eastAsia="Calibri"/>
          <w:sz w:val="28"/>
          <w:szCs w:val="28"/>
          <w:lang w:eastAsia="en-US"/>
        </w:rPr>
        <w:t>АмГПГУ</w:t>
      </w:r>
      <w:proofErr w:type="spellEnd"/>
      <w:r w:rsidRPr="00765630">
        <w:rPr>
          <w:rFonts w:eastAsia="Calibri"/>
          <w:sz w:val="28"/>
          <w:szCs w:val="28"/>
          <w:lang w:eastAsia="en-US"/>
        </w:rPr>
        <w:t xml:space="preserve"> и учащихся МБОУ СОШ.</w:t>
      </w:r>
    </w:p>
    <w:p w:rsidR="00344E92" w:rsidRPr="00765630" w:rsidRDefault="00344E92" w:rsidP="00B30C9B">
      <w:pPr>
        <w:pStyle w:val="a7"/>
        <w:numPr>
          <w:ilvl w:val="0"/>
          <w:numId w:val="24"/>
        </w:numPr>
        <w:spacing w:after="120"/>
        <w:rPr>
          <w:rFonts w:ascii="Times New Roman" w:eastAsia="Calibri" w:hAnsi="Times New Roman"/>
          <w:sz w:val="28"/>
          <w:szCs w:val="28"/>
        </w:rPr>
      </w:pPr>
      <w:r w:rsidRPr="00765630">
        <w:rPr>
          <w:rFonts w:ascii="Times New Roman" w:eastAsia="Calibri" w:hAnsi="Times New Roman"/>
          <w:sz w:val="28"/>
          <w:szCs w:val="28"/>
        </w:rPr>
        <w:lastRenderedPageBreak/>
        <w:t xml:space="preserve">Санаторий «Седанка» - </w:t>
      </w:r>
      <w:r w:rsidR="00866D5E">
        <w:rPr>
          <w:rFonts w:ascii="Times New Roman" w:eastAsia="Calibri" w:hAnsi="Times New Roman"/>
          <w:sz w:val="28"/>
          <w:szCs w:val="28"/>
        </w:rPr>
        <w:t>10</w:t>
      </w:r>
      <w:r w:rsidRPr="00765630">
        <w:rPr>
          <w:rFonts w:ascii="Times New Roman" w:eastAsia="Calibri" w:hAnsi="Times New Roman"/>
          <w:sz w:val="28"/>
          <w:szCs w:val="28"/>
        </w:rPr>
        <w:t xml:space="preserve"> путевок.</w:t>
      </w:r>
    </w:p>
    <w:p w:rsidR="00344E92" w:rsidRPr="00765630" w:rsidRDefault="00344E92" w:rsidP="00344E92">
      <w:pPr>
        <w:spacing w:after="120" w:line="276" w:lineRule="auto"/>
        <w:rPr>
          <w:rFonts w:eastAsia="Calibri"/>
          <w:sz w:val="28"/>
          <w:szCs w:val="28"/>
          <w:lang w:eastAsia="en-US"/>
        </w:rPr>
      </w:pPr>
      <w:r w:rsidRPr="00765630">
        <w:rPr>
          <w:rFonts w:eastAsia="Calibri"/>
          <w:sz w:val="28"/>
          <w:szCs w:val="28"/>
          <w:lang w:eastAsia="en-US"/>
        </w:rPr>
        <w:t>ИТОГО:</w:t>
      </w:r>
    </w:p>
    <w:p w:rsidR="00344E92" w:rsidRPr="00765630" w:rsidRDefault="00344E92" w:rsidP="00344E92">
      <w:pPr>
        <w:spacing w:after="120" w:line="276" w:lineRule="auto"/>
        <w:rPr>
          <w:rFonts w:eastAsia="Calibri"/>
          <w:sz w:val="28"/>
          <w:szCs w:val="28"/>
          <w:lang w:eastAsia="en-US"/>
        </w:rPr>
      </w:pPr>
      <w:r w:rsidRPr="00765630">
        <w:rPr>
          <w:rFonts w:eastAsia="Calibri"/>
          <w:sz w:val="28"/>
          <w:szCs w:val="28"/>
          <w:lang w:eastAsia="en-US"/>
        </w:rPr>
        <w:t xml:space="preserve">В июне организован отдых и занятость </w:t>
      </w:r>
      <w:r w:rsidR="001D4267">
        <w:rPr>
          <w:rFonts w:eastAsia="Calibri"/>
          <w:sz w:val="28"/>
          <w:szCs w:val="28"/>
          <w:lang w:eastAsia="en-US"/>
        </w:rPr>
        <w:t>30</w:t>
      </w:r>
      <w:r w:rsidRPr="00765630">
        <w:rPr>
          <w:rFonts w:eastAsia="Calibri"/>
          <w:sz w:val="28"/>
          <w:szCs w:val="28"/>
          <w:lang w:eastAsia="en-US"/>
        </w:rPr>
        <w:t xml:space="preserve"> учащихся – </w:t>
      </w:r>
      <w:r w:rsidR="001D4267">
        <w:rPr>
          <w:rFonts w:eastAsia="Calibri"/>
          <w:sz w:val="28"/>
          <w:szCs w:val="28"/>
          <w:lang w:eastAsia="en-US"/>
        </w:rPr>
        <w:t>77</w:t>
      </w:r>
      <w:r w:rsidRPr="00765630">
        <w:rPr>
          <w:rFonts w:eastAsia="Calibri"/>
          <w:sz w:val="28"/>
          <w:szCs w:val="28"/>
          <w:lang w:eastAsia="en-US"/>
        </w:rPr>
        <w:t>% от общего количества учащихся.</w:t>
      </w:r>
    </w:p>
    <w:p w:rsidR="00344E92" w:rsidRPr="00765630" w:rsidRDefault="00344E92" w:rsidP="00344E92">
      <w:pPr>
        <w:spacing w:after="120" w:line="276" w:lineRule="auto"/>
        <w:rPr>
          <w:rFonts w:eastAsia="Calibri"/>
          <w:sz w:val="28"/>
          <w:szCs w:val="28"/>
          <w:lang w:eastAsia="en-US"/>
        </w:rPr>
      </w:pPr>
      <w:r w:rsidRPr="00765630">
        <w:rPr>
          <w:rFonts w:eastAsia="Calibri"/>
          <w:sz w:val="28"/>
          <w:szCs w:val="28"/>
          <w:lang w:eastAsia="en-US"/>
        </w:rPr>
        <w:t xml:space="preserve">В июле организован отдых и занятость </w:t>
      </w:r>
      <w:r w:rsidR="00037BD7">
        <w:rPr>
          <w:rFonts w:eastAsia="Calibri"/>
          <w:sz w:val="28"/>
          <w:szCs w:val="28"/>
          <w:lang w:eastAsia="en-US"/>
        </w:rPr>
        <w:t>27</w:t>
      </w:r>
      <w:r w:rsidRPr="00765630">
        <w:rPr>
          <w:rFonts w:eastAsia="Calibri"/>
          <w:sz w:val="28"/>
          <w:szCs w:val="28"/>
          <w:lang w:eastAsia="en-US"/>
        </w:rPr>
        <w:t xml:space="preserve"> учащихся – </w:t>
      </w:r>
      <w:r w:rsidR="00037BD7">
        <w:rPr>
          <w:rFonts w:eastAsia="Calibri"/>
          <w:sz w:val="28"/>
          <w:szCs w:val="28"/>
          <w:lang w:eastAsia="en-US"/>
        </w:rPr>
        <w:t>69</w:t>
      </w:r>
      <w:r w:rsidRPr="00765630">
        <w:rPr>
          <w:rFonts w:eastAsia="Calibri"/>
          <w:sz w:val="28"/>
          <w:szCs w:val="28"/>
          <w:lang w:eastAsia="en-US"/>
        </w:rPr>
        <w:t>% от общего количества учащихся.</w:t>
      </w:r>
    </w:p>
    <w:p w:rsidR="00344E92" w:rsidRPr="00765630" w:rsidRDefault="00344E92" w:rsidP="00344E92">
      <w:pPr>
        <w:spacing w:after="120" w:line="276" w:lineRule="auto"/>
        <w:rPr>
          <w:rFonts w:eastAsia="Calibri"/>
          <w:sz w:val="28"/>
          <w:szCs w:val="28"/>
          <w:lang w:eastAsia="en-US"/>
        </w:rPr>
      </w:pPr>
      <w:r w:rsidRPr="00765630">
        <w:rPr>
          <w:rFonts w:eastAsia="Calibri"/>
          <w:sz w:val="28"/>
          <w:szCs w:val="28"/>
          <w:lang w:eastAsia="en-US"/>
        </w:rPr>
        <w:t>В августе организован отдых и занятость 1</w:t>
      </w:r>
      <w:r w:rsidR="00037BD7">
        <w:rPr>
          <w:rFonts w:eastAsia="Calibri"/>
          <w:sz w:val="28"/>
          <w:szCs w:val="28"/>
          <w:lang w:eastAsia="en-US"/>
        </w:rPr>
        <w:t>7</w:t>
      </w:r>
      <w:r w:rsidRPr="00765630">
        <w:rPr>
          <w:rFonts w:eastAsia="Calibri"/>
          <w:sz w:val="28"/>
          <w:szCs w:val="28"/>
          <w:lang w:eastAsia="en-US"/>
        </w:rPr>
        <w:t xml:space="preserve"> учащихся – </w:t>
      </w:r>
      <w:r w:rsidR="00037BD7">
        <w:rPr>
          <w:rFonts w:eastAsia="Calibri"/>
          <w:sz w:val="28"/>
          <w:szCs w:val="28"/>
          <w:lang w:eastAsia="en-US"/>
        </w:rPr>
        <w:t>44</w:t>
      </w:r>
      <w:r w:rsidRPr="00765630">
        <w:rPr>
          <w:rFonts w:eastAsia="Calibri"/>
          <w:sz w:val="28"/>
          <w:szCs w:val="28"/>
          <w:lang w:eastAsia="en-US"/>
        </w:rPr>
        <w:t>% от общего количества учащихся.</w:t>
      </w: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Организация питания, медицинского обслуживания.</w:t>
      </w:r>
    </w:p>
    <w:p w:rsidR="000F0EF2" w:rsidRDefault="000F0EF2" w:rsidP="000F0EF2">
      <w:pPr>
        <w:pStyle w:val="a3"/>
        <w:ind w:firstLine="708"/>
        <w:rPr>
          <w:rFonts w:ascii="Times New Roman" w:hAnsi="Times New Roman"/>
          <w:sz w:val="28"/>
          <w:szCs w:val="28"/>
        </w:rPr>
      </w:pPr>
      <w:r>
        <w:rPr>
          <w:rFonts w:ascii="Times New Roman" w:hAnsi="Times New Roman"/>
          <w:sz w:val="28"/>
          <w:szCs w:val="28"/>
        </w:rPr>
        <w:t>Горячим п</w:t>
      </w:r>
      <w:r w:rsidRPr="000F0EF2">
        <w:rPr>
          <w:rFonts w:ascii="Times New Roman" w:hAnsi="Times New Roman"/>
          <w:sz w:val="28"/>
          <w:szCs w:val="28"/>
        </w:rPr>
        <w:t>итанием были обеспечены 100 % учащихся</w:t>
      </w:r>
      <w:r>
        <w:rPr>
          <w:rFonts w:ascii="Times New Roman" w:hAnsi="Times New Roman"/>
          <w:sz w:val="28"/>
          <w:szCs w:val="28"/>
        </w:rPr>
        <w:t>. Завтрак – родительская плата – 500 рублей в месяц</w:t>
      </w:r>
      <w:r w:rsidRPr="000F0EF2">
        <w:rPr>
          <w:rFonts w:ascii="Times New Roman" w:hAnsi="Times New Roman"/>
          <w:sz w:val="28"/>
          <w:szCs w:val="28"/>
        </w:rPr>
        <w:t xml:space="preserve">, </w:t>
      </w:r>
      <w:r>
        <w:rPr>
          <w:rFonts w:ascii="Times New Roman" w:hAnsi="Times New Roman"/>
          <w:sz w:val="28"/>
          <w:szCs w:val="28"/>
        </w:rPr>
        <w:t xml:space="preserve">обед - </w:t>
      </w:r>
      <w:r w:rsidRPr="000F0EF2">
        <w:rPr>
          <w:rFonts w:ascii="Times New Roman" w:hAnsi="Times New Roman"/>
          <w:sz w:val="28"/>
          <w:szCs w:val="28"/>
        </w:rPr>
        <w:t>бесплатн</w:t>
      </w:r>
      <w:r>
        <w:rPr>
          <w:rFonts w:ascii="Times New Roman" w:hAnsi="Times New Roman"/>
          <w:sz w:val="28"/>
          <w:szCs w:val="28"/>
        </w:rPr>
        <w:t>ое</w:t>
      </w:r>
      <w:r w:rsidRPr="000F0EF2">
        <w:rPr>
          <w:rFonts w:ascii="Times New Roman" w:hAnsi="Times New Roman"/>
          <w:sz w:val="28"/>
          <w:szCs w:val="28"/>
        </w:rPr>
        <w:t xml:space="preserve"> (льготн</w:t>
      </w:r>
      <w:r>
        <w:rPr>
          <w:rFonts w:ascii="Times New Roman" w:hAnsi="Times New Roman"/>
          <w:sz w:val="28"/>
          <w:szCs w:val="28"/>
        </w:rPr>
        <w:t>ое</w:t>
      </w:r>
      <w:r w:rsidRPr="000F0EF2">
        <w:rPr>
          <w:rFonts w:ascii="Times New Roman" w:hAnsi="Times New Roman"/>
          <w:sz w:val="28"/>
          <w:szCs w:val="28"/>
        </w:rPr>
        <w:t xml:space="preserve">) питание </w:t>
      </w:r>
      <w:r w:rsidR="00171D76">
        <w:rPr>
          <w:rFonts w:ascii="Times New Roman" w:hAnsi="Times New Roman"/>
          <w:sz w:val="28"/>
          <w:szCs w:val="28"/>
        </w:rPr>
        <w:t>3</w:t>
      </w:r>
      <w:r w:rsidR="00037BD7">
        <w:rPr>
          <w:rFonts w:ascii="Times New Roman" w:hAnsi="Times New Roman"/>
          <w:sz w:val="28"/>
          <w:szCs w:val="28"/>
        </w:rPr>
        <w:t xml:space="preserve">1 </w:t>
      </w:r>
      <w:r w:rsidR="00171D76">
        <w:rPr>
          <w:rFonts w:ascii="Times New Roman" w:hAnsi="Times New Roman"/>
          <w:sz w:val="28"/>
          <w:szCs w:val="28"/>
        </w:rPr>
        <w:t>детей</w:t>
      </w:r>
      <w:r w:rsidRPr="000F0EF2">
        <w:rPr>
          <w:rFonts w:ascii="Times New Roman" w:hAnsi="Times New Roman"/>
          <w:sz w:val="28"/>
          <w:szCs w:val="28"/>
        </w:rPr>
        <w:t xml:space="preserve"> – 6</w:t>
      </w:r>
      <w:r w:rsidR="00037BD7">
        <w:rPr>
          <w:rFonts w:ascii="Times New Roman" w:hAnsi="Times New Roman"/>
          <w:sz w:val="28"/>
          <w:szCs w:val="28"/>
        </w:rPr>
        <w:t>6</w:t>
      </w:r>
      <w:r w:rsidRPr="000F0EF2">
        <w:rPr>
          <w:rFonts w:ascii="Times New Roman" w:hAnsi="Times New Roman"/>
          <w:sz w:val="28"/>
          <w:szCs w:val="28"/>
        </w:rPr>
        <w:t>%.</w:t>
      </w:r>
    </w:p>
    <w:p w:rsidR="00282270" w:rsidRDefault="000F0EF2" w:rsidP="00A17F3E">
      <w:pPr>
        <w:pStyle w:val="a3"/>
        <w:ind w:firstLine="708"/>
        <w:rPr>
          <w:rFonts w:ascii="Times New Roman" w:hAnsi="Times New Roman"/>
          <w:sz w:val="28"/>
          <w:szCs w:val="28"/>
        </w:rPr>
      </w:pPr>
      <w:r>
        <w:rPr>
          <w:rFonts w:ascii="Times New Roman" w:hAnsi="Times New Roman"/>
          <w:sz w:val="28"/>
          <w:szCs w:val="28"/>
        </w:rPr>
        <w:t>В ма</w:t>
      </w:r>
      <w:r w:rsidR="00ED4593">
        <w:rPr>
          <w:rFonts w:ascii="Times New Roman" w:hAnsi="Times New Roman"/>
          <w:sz w:val="28"/>
          <w:szCs w:val="28"/>
        </w:rPr>
        <w:t>рт</w:t>
      </w:r>
      <w:r>
        <w:rPr>
          <w:rFonts w:ascii="Times New Roman" w:hAnsi="Times New Roman"/>
          <w:sz w:val="28"/>
          <w:szCs w:val="28"/>
        </w:rPr>
        <w:t>е 201</w:t>
      </w:r>
      <w:r w:rsidR="00ED4593">
        <w:rPr>
          <w:rFonts w:ascii="Times New Roman" w:hAnsi="Times New Roman"/>
          <w:sz w:val="28"/>
          <w:szCs w:val="28"/>
        </w:rPr>
        <w:t>5</w:t>
      </w:r>
      <w:r>
        <w:rPr>
          <w:rFonts w:ascii="Times New Roman" w:hAnsi="Times New Roman"/>
          <w:sz w:val="28"/>
          <w:szCs w:val="28"/>
        </w:rPr>
        <w:t xml:space="preserve"> года была проведена диспансеризация детей опекаемых, из приемных семей – всего 9 чел./100%. В ию</w:t>
      </w:r>
      <w:r w:rsidR="00ED4593">
        <w:rPr>
          <w:rFonts w:ascii="Times New Roman" w:hAnsi="Times New Roman"/>
          <w:sz w:val="28"/>
          <w:szCs w:val="28"/>
        </w:rPr>
        <w:t>л</w:t>
      </w:r>
      <w:r>
        <w:rPr>
          <w:rFonts w:ascii="Times New Roman" w:hAnsi="Times New Roman"/>
          <w:sz w:val="28"/>
          <w:szCs w:val="28"/>
        </w:rPr>
        <w:t>е 201</w:t>
      </w:r>
      <w:r w:rsidR="00ED4593">
        <w:rPr>
          <w:rFonts w:ascii="Times New Roman" w:hAnsi="Times New Roman"/>
          <w:sz w:val="28"/>
          <w:szCs w:val="28"/>
        </w:rPr>
        <w:t>5</w:t>
      </w:r>
      <w:r>
        <w:rPr>
          <w:rFonts w:ascii="Times New Roman" w:hAnsi="Times New Roman"/>
          <w:sz w:val="28"/>
          <w:szCs w:val="28"/>
        </w:rPr>
        <w:t xml:space="preserve"> года</w:t>
      </w:r>
      <w:r w:rsidR="00ED4593">
        <w:rPr>
          <w:rFonts w:ascii="Times New Roman" w:hAnsi="Times New Roman"/>
          <w:sz w:val="28"/>
          <w:szCs w:val="28"/>
        </w:rPr>
        <w:t xml:space="preserve"> будет проведена </w:t>
      </w:r>
      <w:r>
        <w:rPr>
          <w:rFonts w:ascii="Times New Roman" w:hAnsi="Times New Roman"/>
          <w:sz w:val="28"/>
          <w:szCs w:val="28"/>
        </w:rPr>
        <w:t>диспансеризация всех обучающихся (краевая программа «Теплоход «З</w:t>
      </w:r>
      <w:r w:rsidR="00A17F3E">
        <w:rPr>
          <w:rFonts w:ascii="Times New Roman" w:hAnsi="Times New Roman"/>
          <w:sz w:val="28"/>
          <w:szCs w:val="28"/>
        </w:rPr>
        <w:t>доровье</w:t>
      </w:r>
      <w:r>
        <w:rPr>
          <w:rFonts w:ascii="Times New Roman" w:hAnsi="Times New Roman"/>
          <w:sz w:val="28"/>
          <w:szCs w:val="28"/>
        </w:rPr>
        <w:t>»)</w:t>
      </w:r>
      <w:r w:rsidR="00A17F3E">
        <w:rPr>
          <w:rFonts w:ascii="Times New Roman" w:hAnsi="Times New Roman"/>
          <w:sz w:val="28"/>
          <w:szCs w:val="28"/>
        </w:rPr>
        <w:t>.</w:t>
      </w:r>
    </w:p>
    <w:p w:rsidR="00A17F3E" w:rsidRPr="008F0345" w:rsidRDefault="00A17F3E" w:rsidP="00A17F3E">
      <w:pPr>
        <w:pStyle w:val="a3"/>
        <w:ind w:firstLine="708"/>
        <w:rPr>
          <w:rFonts w:ascii="Times New Roman" w:hAnsi="Times New Roman"/>
          <w:b/>
          <w:sz w:val="28"/>
          <w:szCs w:val="28"/>
        </w:rPr>
      </w:pPr>
      <w:r>
        <w:rPr>
          <w:rFonts w:ascii="Times New Roman" w:hAnsi="Times New Roman"/>
          <w:sz w:val="28"/>
          <w:szCs w:val="28"/>
        </w:rPr>
        <w:t>Ежегодный медицинский осмотр работников школы был организован в марте 201</w:t>
      </w:r>
      <w:r w:rsidR="00ED4593">
        <w:rPr>
          <w:rFonts w:ascii="Times New Roman" w:hAnsi="Times New Roman"/>
          <w:sz w:val="28"/>
          <w:szCs w:val="28"/>
        </w:rPr>
        <w:t>5</w:t>
      </w:r>
      <w:r>
        <w:rPr>
          <w:rFonts w:ascii="Times New Roman" w:hAnsi="Times New Roman"/>
          <w:sz w:val="28"/>
          <w:szCs w:val="28"/>
        </w:rPr>
        <w:t xml:space="preserve"> года в «Центре медицинских комиссий» г. Комсомольска-на-Амуре.</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Обеспечение безопасности.</w:t>
      </w:r>
    </w:p>
    <w:p w:rsidR="00C21471" w:rsidRPr="008F0345" w:rsidRDefault="00C21471" w:rsidP="00C21471">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Безопасное пребывание в школе обеспечено наличием:</w:t>
      </w:r>
    </w:p>
    <w:p w:rsidR="00C21471" w:rsidRDefault="00C21471" w:rsidP="00B30C9B">
      <w:pPr>
        <w:pStyle w:val="a3"/>
        <w:numPr>
          <w:ilvl w:val="0"/>
          <w:numId w:val="7"/>
        </w:numPr>
        <w:spacing w:line="276" w:lineRule="auto"/>
        <w:jc w:val="both"/>
        <w:rPr>
          <w:rFonts w:ascii="Times New Roman" w:hAnsi="Times New Roman"/>
          <w:sz w:val="28"/>
          <w:szCs w:val="28"/>
        </w:rPr>
      </w:pPr>
      <w:r w:rsidRPr="008F0345">
        <w:rPr>
          <w:rFonts w:ascii="Times New Roman" w:hAnsi="Times New Roman"/>
          <w:sz w:val="28"/>
          <w:szCs w:val="28"/>
        </w:rPr>
        <w:t>автоматизированной системы пожарной сигнализации</w:t>
      </w:r>
      <w:r w:rsidR="00A1458F">
        <w:rPr>
          <w:rFonts w:ascii="Times New Roman" w:hAnsi="Times New Roman"/>
          <w:sz w:val="28"/>
          <w:szCs w:val="28"/>
        </w:rPr>
        <w:t>;</w:t>
      </w:r>
    </w:p>
    <w:p w:rsidR="00ED4593" w:rsidRPr="008F0345" w:rsidRDefault="00ED4593" w:rsidP="00B30C9B">
      <w:pPr>
        <w:pStyle w:val="a3"/>
        <w:numPr>
          <w:ilvl w:val="0"/>
          <w:numId w:val="7"/>
        </w:numPr>
        <w:spacing w:line="276" w:lineRule="auto"/>
        <w:jc w:val="both"/>
        <w:rPr>
          <w:rFonts w:ascii="Times New Roman" w:hAnsi="Times New Roman"/>
          <w:sz w:val="28"/>
          <w:szCs w:val="28"/>
        </w:rPr>
      </w:pPr>
      <w:r>
        <w:rPr>
          <w:rFonts w:ascii="Times New Roman" w:hAnsi="Times New Roman"/>
          <w:sz w:val="28"/>
          <w:szCs w:val="28"/>
        </w:rPr>
        <w:t xml:space="preserve">системой видеонаблюдения; </w:t>
      </w:r>
    </w:p>
    <w:p w:rsidR="00C21471" w:rsidRPr="008F0345" w:rsidRDefault="00C21471" w:rsidP="00B30C9B">
      <w:pPr>
        <w:pStyle w:val="a3"/>
        <w:numPr>
          <w:ilvl w:val="0"/>
          <w:numId w:val="7"/>
        </w:numPr>
        <w:spacing w:line="276" w:lineRule="auto"/>
        <w:jc w:val="both"/>
        <w:rPr>
          <w:rFonts w:ascii="Times New Roman" w:hAnsi="Times New Roman"/>
          <w:sz w:val="28"/>
          <w:szCs w:val="28"/>
        </w:rPr>
      </w:pPr>
      <w:r w:rsidRPr="008F0345">
        <w:rPr>
          <w:rFonts w:ascii="Times New Roman" w:hAnsi="Times New Roman"/>
          <w:sz w:val="28"/>
          <w:szCs w:val="28"/>
        </w:rPr>
        <w:t>тревожной кнопкой</w:t>
      </w:r>
      <w:r w:rsidR="00A1458F">
        <w:rPr>
          <w:rFonts w:ascii="Times New Roman" w:hAnsi="Times New Roman"/>
          <w:sz w:val="28"/>
          <w:szCs w:val="28"/>
        </w:rPr>
        <w:t>.</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обучения детей с ограниченными возможностями здоровья.</w:t>
      </w:r>
    </w:p>
    <w:p w:rsidR="00A17F3E" w:rsidRPr="00DC7BB8" w:rsidRDefault="00A17F3E" w:rsidP="00DC7BB8">
      <w:pPr>
        <w:ind w:firstLine="708"/>
        <w:rPr>
          <w:rFonts w:ascii="Verdana" w:hAnsi="Verdana"/>
          <w:sz w:val="28"/>
          <w:szCs w:val="28"/>
        </w:rPr>
      </w:pPr>
      <w:r w:rsidRPr="00DC7BB8">
        <w:rPr>
          <w:sz w:val="28"/>
          <w:szCs w:val="28"/>
        </w:rPr>
        <w:t>В 201</w:t>
      </w:r>
      <w:r w:rsidR="00ED4593">
        <w:rPr>
          <w:sz w:val="28"/>
          <w:szCs w:val="28"/>
        </w:rPr>
        <w:t>4</w:t>
      </w:r>
      <w:r w:rsidR="00DC7BB8">
        <w:rPr>
          <w:sz w:val="28"/>
          <w:szCs w:val="28"/>
        </w:rPr>
        <w:t>-</w:t>
      </w:r>
      <w:r w:rsidRPr="00DC7BB8">
        <w:rPr>
          <w:sz w:val="28"/>
          <w:szCs w:val="28"/>
        </w:rPr>
        <w:t>201</w:t>
      </w:r>
      <w:r w:rsidR="00ED4593">
        <w:rPr>
          <w:sz w:val="28"/>
          <w:szCs w:val="28"/>
        </w:rPr>
        <w:t>5</w:t>
      </w:r>
      <w:r w:rsidRPr="00DC7BB8">
        <w:rPr>
          <w:sz w:val="28"/>
          <w:szCs w:val="28"/>
        </w:rPr>
        <w:t xml:space="preserve"> учебном году в </w:t>
      </w:r>
      <w:r w:rsidR="00DC7BB8">
        <w:rPr>
          <w:sz w:val="28"/>
          <w:szCs w:val="28"/>
        </w:rPr>
        <w:t>МБОУ СОШ</w:t>
      </w:r>
      <w:r w:rsidRPr="00DC7BB8">
        <w:rPr>
          <w:sz w:val="28"/>
          <w:szCs w:val="28"/>
        </w:rPr>
        <w:t xml:space="preserve"> обуча</w:t>
      </w:r>
      <w:r w:rsidR="00DC7BB8">
        <w:rPr>
          <w:sz w:val="28"/>
          <w:szCs w:val="28"/>
        </w:rPr>
        <w:t>лось</w:t>
      </w:r>
      <w:r w:rsidRPr="00DC7BB8">
        <w:rPr>
          <w:sz w:val="28"/>
          <w:szCs w:val="28"/>
        </w:rPr>
        <w:t> </w:t>
      </w:r>
      <w:r w:rsidR="00DC7BB8">
        <w:rPr>
          <w:sz w:val="28"/>
          <w:szCs w:val="28"/>
        </w:rPr>
        <w:t>9</w:t>
      </w:r>
      <w:r w:rsidRPr="00DC7BB8">
        <w:rPr>
          <w:sz w:val="28"/>
          <w:szCs w:val="28"/>
        </w:rPr>
        <w:t xml:space="preserve"> детей с </w:t>
      </w:r>
      <w:r w:rsidR="00DC7BB8">
        <w:rPr>
          <w:sz w:val="28"/>
          <w:szCs w:val="28"/>
        </w:rPr>
        <w:t>ограниченными возможностями здоровья (</w:t>
      </w:r>
      <w:r w:rsidR="00ED4593">
        <w:rPr>
          <w:sz w:val="28"/>
          <w:szCs w:val="28"/>
        </w:rPr>
        <w:t>3</w:t>
      </w:r>
      <w:r w:rsidR="00DC7BB8">
        <w:rPr>
          <w:sz w:val="28"/>
          <w:szCs w:val="28"/>
        </w:rPr>
        <w:t xml:space="preserve"> – с ОВЗ 8 вида, </w:t>
      </w:r>
      <w:r w:rsidR="00ED4593">
        <w:rPr>
          <w:sz w:val="28"/>
          <w:szCs w:val="28"/>
        </w:rPr>
        <w:t xml:space="preserve">6 </w:t>
      </w:r>
      <w:r w:rsidR="00DC7BB8">
        <w:rPr>
          <w:sz w:val="28"/>
          <w:szCs w:val="28"/>
        </w:rPr>
        <w:t>– с ОВЗ 7 вида)</w:t>
      </w:r>
      <w:r w:rsidRPr="00DC7BB8">
        <w:rPr>
          <w:sz w:val="28"/>
          <w:szCs w:val="28"/>
        </w:rPr>
        <w:t>. </w:t>
      </w:r>
    </w:p>
    <w:p w:rsidR="00DC7BB8" w:rsidRDefault="00DC7BB8" w:rsidP="00DC7BB8">
      <w:pPr>
        <w:rPr>
          <w:sz w:val="28"/>
          <w:szCs w:val="28"/>
        </w:rPr>
      </w:pPr>
      <w:r>
        <w:rPr>
          <w:sz w:val="28"/>
          <w:szCs w:val="28"/>
        </w:rPr>
        <w:tab/>
        <w:t xml:space="preserve">Для детей с ОВЗ 8 вида разработан Учебный план в соответствии с </w:t>
      </w:r>
      <w:r w:rsidRPr="00DC7BB8">
        <w:rPr>
          <w:sz w:val="28"/>
          <w:szCs w:val="28"/>
        </w:rPr>
        <w:t>Приказ</w:t>
      </w:r>
      <w:r>
        <w:rPr>
          <w:sz w:val="28"/>
          <w:szCs w:val="28"/>
        </w:rPr>
        <w:t>ом</w:t>
      </w:r>
      <w:r w:rsidRPr="00DC7BB8">
        <w:rPr>
          <w:sz w:val="28"/>
          <w:szCs w:val="28"/>
        </w:rPr>
        <w:t xml:space="preserve"> Министерства образования РФ № 29/2065-п от 10.04.2002 г. «Об утверждении учебных планов специальных (коррекционных) образовательных учреждений для обучающихся, воспитанников с отклонениями в развитии»</w:t>
      </w:r>
      <w:r>
        <w:rPr>
          <w:sz w:val="28"/>
          <w:szCs w:val="28"/>
        </w:rPr>
        <w:t>.</w:t>
      </w:r>
    </w:p>
    <w:p w:rsidR="00A17F3E" w:rsidRPr="00DC7BB8" w:rsidRDefault="00A17F3E" w:rsidP="00DC7BB8">
      <w:pPr>
        <w:ind w:firstLine="360"/>
        <w:rPr>
          <w:rFonts w:ascii="Verdana" w:hAnsi="Verdana"/>
          <w:sz w:val="28"/>
          <w:szCs w:val="28"/>
        </w:rPr>
      </w:pPr>
      <w:r w:rsidRPr="00DC7BB8">
        <w:rPr>
          <w:sz w:val="28"/>
          <w:szCs w:val="28"/>
        </w:rPr>
        <w:t xml:space="preserve">Процесс обучения детей с ограниченными возможностями здоровья в школе строится следующим образом: </w:t>
      </w:r>
    </w:p>
    <w:p w:rsidR="00A17F3E" w:rsidRPr="00DC7BB8" w:rsidRDefault="00A17F3E" w:rsidP="00DC7BB8">
      <w:pPr>
        <w:numPr>
          <w:ilvl w:val="0"/>
          <w:numId w:val="30"/>
        </w:numPr>
        <w:spacing w:before="100" w:beforeAutospacing="1" w:after="100" w:afterAutospacing="1"/>
        <w:rPr>
          <w:rFonts w:ascii="Verdana" w:hAnsi="Verdana"/>
          <w:sz w:val="28"/>
          <w:szCs w:val="28"/>
        </w:rPr>
      </w:pPr>
      <w:r w:rsidRPr="00DC7BB8">
        <w:rPr>
          <w:sz w:val="28"/>
          <w:szCs w:val="28"/>
        </w:rPr>
        <w:t>групповые занятия - посещение уроков с классом (по расписанию класса)</w:t>
      </w:r>
      <w:r w:rsidR="00DC7BB8">
        <w:rPr>
          <w:sz w:val="28"/>
          <w:szCs w:val="28"/>
        </w:rPr>
        <w:t>;</w:t>
      </w:r>
    </w:p>
    <w:p w:rsidR="00A17F3E" w:rsidRPr="00DC7BB8" w:rsidRDefault="00A17F3E" w:rsidP="00A17F3E">
      <w:pPr>
        <w:numPr>
          <w:ilvl w:val="0"/>
          <w:numId w:val="30"/>
        </w:numPr>
        <w:spacing w:before="100" w:beforeAutospacing="1" w:after="100" w:afterAutospacing="1"/>
        <w:rPr>
          <w:rFonts w:ascii="Verdana" w:hAnsi="Verdana"/>
          <w:sz w:val="28"/>
          <w:szCs w:val="28"/>
        </w:rPr>
      </w:pPr>
      <w:r w:rsidRPr="00DC7BB8">
        <w:rPr>
          <w:sz w:val="28"/>
          <w:szCs w:val="28"/>
        </w:rPr>
        <w:lastRenderedPageBreak/>
        <w:t>индивидуальные занятия – дети занимаются с педагогами индивидуально</w:t>
      </w:r>
      <w:r w:rsidR="00DC7BB8">
        <w:rPr>
          <w:sz w:val="28"/>
          <w:szCs w:val="28"/>
        </w:rPr>
        <w:t>.</w:t>
      </w:r>
    </w:p>
    <w:p w:rsidR="00A17F3E" w:rsidRPr="00DC7BB8" w:rsidRDefault="00DC7BB8" w:rsidP="00DC7BB8">
      <w:pPr>
        <w:ind w:firstLine="360"/>
        <w:rPr>
          <w:rFonts w:ascii="Verdana" w:hAnsi="Verdana"/>
          <w:sz w:val="28"/>
          <w:szCs w:val="28"/>
        </w:rPr>
      </w:pPr>
      <w:r>
        <w:rPr>
          <w:sz w:val="28"/>
          <w:szCs w:val="28"/>
        </w:rPr>
        <w:t>Ш</w:t>
      </w:r>
      <w:r w:rsidR="00A17F3E" w:rsidRPr="00DC7BB8">
        <w:rPr>
          <w:sz w:val="28"/>
          <w:szCs w:val="28"/>
        </w:rPr>
        <w:t xml:space="preserve">кола поддерживает тесную, ежедневную связь с родителями данных учащихся. В системе дополнительного образования дети с ограниченными возможностями здоровья принимают участие по мере своих возможностей. </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53F9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Кадровый состав (административный, педагогический, вспомогательный; уровень квалификации; система повышения квалификации; награды, звания, заслуги).</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работает профессиональный творческий коллектив в </w:t>
      </w:r>
      <w:r w:rsidR="00111C3F" w:rsidRPr="008F0345">
        <w:rPr>
          <w:rFonts w:ascii="Times New Roman" w:hAnsi="Times New Roman"/>
          <w:sz w:val="28"/>
          <w:szCs w:val="28"/>
        </w:rPr>
        <w:t>составе</w:t>
      </w:r>
      <w:r w:rsidRPr="008F0345">
        <w:rPr>
          <w:rFonts w:ascii="Times New Roman" w:hAnsi="Times New Roman"/>
          <w:sz w:val="28"/>
          <w:szCs w:val="28"/>
        </w:rPr>
        <w:t xml:space="preserve"> 1</w:t>
      </w:r>
      <w:r w:rsidR="00ED4593">
        <w:rPr>
          <w:rFonts w:ascii="Times New Roman" w:hAnsi="Times New Roman"/>
          <w:sz w:val="28"/>
          <w:szCs w:val="28"/>
        </w:rPr>
        <w:t>4</w:t>
      </w:r>
      <w:r w:rsidRPr="008F0345">
        <w:rPr>
          <w:rFonts w:ascii="Times New Roman" w:hAnsi="Times New Roman"/>
          <w:sz w:val="28"/>
          <w:szCs w:val="28"/>
        </w:rPr>
        <w:t xml:space="preserve"> педагогических работников. Высшее образование имеют – 13 чел., среднее специальное образование – </w:t>
      </w:r>
      <w:r w:rsidR="00ED4593">
        <w:rPr>
          <w:rFonts w:ascii="Times New Roman" w:hAnsi="Times New Roman"/>
          <w:sz w:val="28"/>
          <w:szCs w:val="28"/>
        </w:rPr>
        <w:t>1</w:t>
      </w:r>
      <w:r w:rsidRPr="008F0345">
        <w:rPr>
          <w:rFonts w:ascii="Times New Roman" w:hAnsi="Times New Roman"/>
          <w:sz w:val="28"/>
          <w:szCs w:val="28"/>
        </w:rPr>
        <w:t xml:space="preserve"> чел., 1 человек получает </w:t>
      </w:r>
      <w:r w:rsidR="00ED4593">
        <w:rPr>
          <w:rFonts w:ascii="Times New Roman" w:hAnsi="Times New Roman"/>
          <w:sz w:val="28"/>
          <w:szCs w:val="28"/>
        </w:rPr>
        <w:t xml:space="preserve">второе </w:t>
      </w:r>
      <w:r w:rsidRPr="008F0345">
        <w:rPr>
          <w:rFonts w:ascii="Times New Roman" w:hAnsi="Times New Roman"/>
          <w:sz w:val="28"/>
          <w:szCs w:val="28"/>
        </w:rPr>
        <w:t>высшее п</w:t>
      </w:r>
      <w:r w:rsidR="00ED4593">
        <w:rPr>
          <w:rFonts w:ascii="Times New Roman" w:hAnsi="Times New Roman"/>
          <w:sz w:val="28"/>
          <w:szCs w:val="28"/>
        </w:rPr>
        <w:t>едагогическ</w:t>
      </w:r>
      <w:r w:rsidRPr="008F0345">
        <w:rPr>
          <w:rFonts w:ascii="Times New Roman" w:hAnsi="Times New Roman"/>
          <w:sz w:val="28"/>
          <w:szCs w:val="28"/>
        </w:rPr>
        <w:t xml:space="preserve">ое образование </w:t>
      </w:r>
      <w:r w:rsidR="00ED4593">
        <w:rPr>
          <w:rFonts w:ascii="Times New Roman" w:hAnsi="Times New Roman"/>
          <w:sz w:val="28"/>
          <w:szCs w:val="28"/>
        </w:rPr>
        <w:t>дистанционно</w:t>
      </w:r>
      <w:r w:rsidRPr="008F0345">
        <w:rPr>
          <w:rFonts w:ascii="Times New Roman" w:hAnsi="Times New Roman"/>
          <w:sz w:val="28"/>
          <w:szCs w:val="28"/>
        </w:rPr>
        <w:t xml:space="preserve">, обучается на </w:t>
      </w:r>
      <w:r w:rsidR="00ED4593">
        <w:rPr>
          <w:rFonts w:ascii="Times New Roman" w:hAnsi="Times New Roman"/>
          <w:sz w:val="28"/>
          <w:szCs w:val="28"/>
        </w:rPr>
        <w:t>2</w:t>
      </w:r>
      <w:r w:rsidRPr="008F0345">
        <w:rPr>
          <w:rFonts w:ascii="Times New Roman" w:hAnsi="Times New Roman"/>
          <w:sz w:val="28"/>
          <w:szCs w:val="28"/>
        </w:rPr>
        <w:t xml:space="preserve"> курсе.</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Квалификационную категорию имеют:</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высшую квалификационную категорию – </w:t>
      </w:r>
      <w:r w:rsidR="00ED4593">
        <w:rPr>
          <w:rFonts w:ascii="Times New Roman" w:hAnsi="Times New Roman"/>
          <w:sz w:val="28"/>
          <w:szCs w:val="28"/>
        </w:rPr>
        <w:t>2/14</w:t>
      </w:r>
      <w:r w:rsidRPr="008F0345">
        <w:rPr>
          <w:rFonts w:ascii="Times New Roman" w:hAnsi="Times New Roman"/>
          <w:sz w:val="28"/>
          <w:szCs w:val="28"/>
        </w:rPr>
        <w:t>%</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первую квалификационную категорию – </w:t>
      </w:r>
      <w:r w:rsidR="00ED4593">
        <w:rPr>
          <w:rFonts w:ascii="Times New Roman" w:hAnsi="Times New Roman"/>
          <w:sz w:val="28"/>
          <w:szCs w:val="28"/>
        </w:rPr>
        <w:t>3/2</w:t>
      </w:r>
      <w:r w:rsidRPr="008F0345">
        <w:rPr>
          <w:rFonts w:ascii="Times New Roman" w:hAnsi="Times New Roman"/>
          <w:sz w:val="28"/>
          <w:szCs w:val="28"/>
        </w:rPr>
        <w:t>1%</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соответствие </w:t>
      </w:r>
      <w:r w:rsidR="00ED4593">
        <w:rPr>
          <w:rFonts w:ascii="Times New Roman" w:hAnsi="Times New Roman"/>
          <w:sz w:val="28"/>
          <w:szCs w:val="28"/>
        </w:rPr>
        <w:t xml:space="preserve">занимаемой </w:t>
      </w:r>
      <w:r w:rsidRPr="008F0345">
        <w:rPr>
          <w:rFonts w:ascii="Times New Roman" w:hAnsi="Times New Roman"/>
          <w:sz w:val="28"/>
          <w:szCs w:val="28"/>
        </w:rPr>
        <w:t xml:space="preserve">должности – </w:t>
      </w:r>
      <w:r w:rsidR="00ED4593">
        <w:rPr>
          <w:rFonts w:ascii="Times New Roman" w:hAnsi="Times New Roman"/>
          <w:sz w:val="28"/>
          <w:szCs w:val="28"/>
        </w:rPr>
        <w:t>6/4</w:t>
      </w:r>
      <w:r w:rsidRPr="008F0345">
        <w:rPr>
          <w:rFonts w:ascii="Times New Roman" w:hAnsi="Times New Roman"/>
          <w:sz w:val="28"/>
          <w:szCs w:val="28"/>
        </w:rPr>
        <w:t>3%</w:t>
      </w:r>
    </w:p>
    <w:p w:rsidR="00253F9A" w:rsidRPr="008F0345" w:rsidRDefault="00ED4593" w:rsidP="008F0345">
      <w:pPr>
        <w:pStyle w:val="a3"/>
        <w:spacing w:line="276" w:lineRule="auto"/>
        <w:jc w:val="both"/>
        <w:rPr>
          <w:rFonts w:ascii="Times New Roman" w:hAnsi="Times New Roman"/>
          <w:sz w:val="28"/>
          <w:szCs w:val="28"/>
        </w:rPr>
      </w:pPr>
      <w:r>
        <w:rPr>
          <w:rFonts w:ascii="Times New Roman" w:hAnsi="Times New Roman"/>
          <w:sz w:val="28"/>
          <w:szCs w:val="28"/>
        </w:rPr>
        <w:t>не имеют категории</w:t>
      </w:r>
      <w:r w:rsidR="00253F9A" w:rsidRPr="008F0345">
        <w:rPr>
          <w:rFonts w:ascii="Times New Roman" w:hAnsi="Times New Roman"/>
          <w:sz w:val="28"/>
          <w:szCs w:val="28"/>
        </w:rPr>
        <w:t xml:space="preserve"> – </w:t>
      </w:r>
      <w:r>
        <w:rPr>
          <w:rFonts w:ascii="Times New Roman" w:hAnsi="Times New Roman"/>
          <w:sz w:val="28"/>
          <w:szCs w:val="28"/>
        </w:rPr>
        <w:t>3/2</w:t>
      </w:r>
      <w:r w:rsidR="00253F9A" w:rsidRPr="008F0345">
        <w:rPr>
          <w:rFonts w:ascii="Times New Roman" w:hAnsi="Times New Roman"/>
          <w:sz w:val="28"/>
          <w:szCs w:val="28"/>
        </w:rPr>
        <w:t>1%.</w:t>
      </w:r>
    </w:p>
    <w:p w:rsidR="00253F9A" w:rsidRPr="008F0345" w:rsidRDefault="00253F9A" w:rsidP="008F0345">
      <w:pPr>
        <w:pStyle w:val="a3"/>
        <w:spacing w:line="276" w:lineRule="auto"/>
        <w:jc w:val="both"/>
        <w:rPr>
          <w:rFonts w:ascii="Times New Roman" w:hAnsi="Times New Roman"/>
          <w:sz w:val="28"/>
          <w:szCs w:val="28"/>
        </w:rPr>
      </w:pPr>
    </w:p>
    <w:tbl>
      <w:tblPr>
        <w:tblStyle w:val="a4"/>
        <w:tblW w:w="9464" w:type="dxa"/>
        <w:tblLayout w:type="fixed"/>
        <w:tblLook w:val="04A0" w:firstRow="1" w:lastRow="0" w:firstColumn="1" w:lastColumn="0" w:noHBand="0" w:noVBand="1"/>
      </w:tblPr>
      <w:tblGrid>
        <w:gridCol w:w="534"/>
        <w:gridCol w:w="1559"/>
        <w:gridCol w:w="1276"/>
        <w:gridCol w:w="992"/>
        <w:gridCol w:w="992"/>
        <w:gridCol w:w="992"/>
        <w:gridCol w:w="993"/>
        <w:gridCol w:w="2126"/>
      </w:tblGrid>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№п/п</w:t>
            </w:r>
          </w:p>
        </w:tc>
        <w:tc>
          <w:tcPr>
            <w:tcW w:w="1559" w:type="dxa"/>
          </w:tcPr>
          <w:p w:rsidR="00A1458F" w:rsidRPr="00DD0A8A" w:rsidRDefault="00A1458F" w:rsidP="00A1458F">
            <w:pPr>
              <w:pStyle w:val="a3"/>
              <w:jc w:val="both"/>
              <w:rPr>
                <w:rFonts w:ascii="Times New Roman" w:hAnsi="Times New Roman"/>
              </w:rPr>
            </w:pPr>
            <w:r w:rsidRPr="00DD0A8A">
              <w:rPr>
                <w:rFonts w:ascii="Times New Roman" w:hAnsi="Times New Roman"/>
              </w:rPr>
              <w:t>ФИО</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Должность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Образование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Категория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Срок действия КК</w:t>
            </w:r>
          </w:p>
        </w:tc>
        <w:tc>
          <w:tcPr>
            <w:tcW w:w="993" w:type="dxa"/>
          </w:tcPr>
          <w:p w:rsidR="00A1458F" w:rsidRPr="00DD0A8A" w:rsidRDefault="00A1458F" w:rsidP="00A1458F">
            <w:pPr>
              <w:pStyle w:val="a3"/>
              <w:jc w:val="both"/>
              <w:rPr>
                <w:rFonts w:ascii="Times New Roman" w:hAnsi="Times New Roman"/>
              </w:rPr>
            </w:pPr>
            <w:r w:rsidRPr="00DD0A8A">
              <w:rPr>
                <w:rFonts w:ascii="Times New Roman" w:hAnsi="Times New Roman"/>
              </w:rPr>
              <w:t>Срок аттестации</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Награды, звания, заслуги</w:t>
            </w:r>
          </w:p>
        </w:tc>
      </w:tr>
      <w:tr w:rsidR="00A1458F" w:rsidRPr="00DD0A8A" w:rsidTr="00A1458F">
        <w:trPr>
          <w:trHeight w:val="471"/>
        </w:trPr>
        <w:tc>
          <w:tcPr>
            <w:tcW w:w="9464" w:type="dxa"/>
            <w:gridSpan w:val="8"/>
          </w:tcPr>
          <w:p w:rsidR="00A1458F" w:rsidRPr="00DD0A8A" w:rsidRDefault="00A1458F" w:rsidP="00A1458F">
            <w:pPr>
              <w:pStyle w:val="a3"/>
              <w:jc w:val="center"/>
              <w:rPr>
                <w:rFonts w:ascii="Times New Roman" w:hAnsi="Times New Roman"/>
              </w:rPr>
            </w:pPr>
            <w:r w:rsidRPr="00DD0A8A">
              <w:rPr>
                <w:rFonts w:ascii="Times New Roman" w:hAnsi="Times New Roman"/>
              </w:rPr>
              <w:t>Административный состав</w:t>
            </w:r>
          </w:p>
        </w:tc>
      </w:tr>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1</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Евсюхина</w:t>
            </w:r>
            <w:proofErr w:type="spellEnd"/>
            <w:r w:rsidRPr="00DD0A8A">
              <w:rPr>
                <w:rFonts w:ascii="Times New Roman" w:hAnsi="Times New Roman"/>
              </w:rPr>
              <w:t xml:space="preserve"> Марина Леонидовна</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Директор</w:t>
            </w:r>
            <w:r w:rsidR="00DD0A8A" w:rsidRPr="00DD0A8A">
              <w:rPr>
                <w:rFonts w:ascii="Times New Roman" w:hAnsi="Times New Roman"/>
              </w:rPr>
              <w:t>, учитель русского языка и литературы</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СД</w:t>
            </w:r>
            <w:r w:rsidR="00DD0A8A" w:rsidRPr="00DD0A8A">
              <w:rPr>
                <w:rFonts w:ascii="Times New Roman" w:hAnsi="Times New Roman"/>
              </w:rPr>
              <w:t>/СД</w:t>
            </w:r>
          </w:p>
        </w:tc>
        <w:tc>
          <w:tcPr>
            <w:tcW w:w="992" w:type="dxa"/>
          </w:tcPr>
          <w:p w:rsidR="00DD0A8A" w:rsidRPr="00DD0A8A" w:rsidRDefault="00DD0A8A" w:rsidP="00A1458F">
            <w:pPr>
              <w:pStyle w:val="a3"/>
              <w:jc w:val="both"/>
              <w:rPr>
                <w:rFonts w:ascii="Times New Roman" w:hAnsi="Times New Roman"/>
              </w:rPr>
            </w:pPr>
            <w:r w:rsidRPr="00DD0A8A">
              <w:rPr>
                <w:rFonts w:ascii="Times New Roman" w:hAnsi="Times New Roman"/>
              </w:rPr>
              <w:t>2015/</w:t>
            </w:r>
          </w:p>
          <w:p w:rsidR="00A1458F" w:rsidRPr="00DD0A8A" w:rsidRDefault="00A1458F" w:rsidP="00A1458F">
            <w:pPr>
              <w:pStyle w:val="a3"/>
              <w:jc w:val="both"/>
              <w:rPr>
                <w:rFonts w:ascii="Times New Roman" w:hAnsi="Times New Roman"/>
              </w:rPr>
            </w:pPr>
            <w:r w:rsidRPr="00DD0A8A">
              <w:rPr>
                <w:rFonts w:ascii="Times New Roman" w:hAnsi="Times New Roman"/>
              </w:rPr>
              <w:t>20.03.</w:t>
            </w:r>
          </w:p>
          <w:p w:rsidR="00A1458F" w:rsidRPr="00DD0A8A" w:rsidRDefault="00A1458F" w:rsidP="00A1458F">
            <w:pPr>
              <w:pStyle w:val="a3"/>
              <w:jc w:val="both"/>
              <w:rPr>
                <w:rFonts w:ascii="Times New Roman" w:hAnsi="Times New Roman"/>
              </w:rPr>
            </w:pPr>
            <w:r w:rsidRPr="00DD0A8A">
              <w:rPr>
                <w:rFonts w:ascii="Times New Roman" w:hAnsi="Times New Roman"/>
              </w:rPr>
              <w:t>2018</w:t>
            </w:r>
          </w:p>
        </w:tc>
        <w:tc>
          <w:tcPr>
            <w:tcW w:w="993" w:type="dxa"/>
          </w:tcPr>
          <w:p w:rsidR="00DD0A8A" w:rsidRPr="00DD0A8A" w:rsidRDefault="00DD0A8A" w:rsidP="00A1458F">
            <w:pPr>
              <w:pStyle w:val="a3"/>
              <w:jc w:val="both"/>
              <w:rPr>
                <w:rFonts w:ascii="Times New Roman" w:hAnsi="Times New Roman"/>
              </w:rPr>
            </w:pPr>
            <w:r w:rsidRPr="00DD0A8A">
              <w:rPr>
                <w:rFonts w:ascii="Times New Roman" w:hAnsi="Times New Roman"/>
              </w:rPr>
              <w:t>2015/</w:t>
            </w:r>
          </w:p>
          <w:p w:rsidR="00A1458F" w:rsidRPr="00DD0A8A" w:rsidRDefault="00A1458F" w:rsidP="00A1458F">
            <w:pPr>
              <w:pStyle w:val="a3"/>
              <w:jc w:val="both"/>
              <w:rPr>
                <w:rFonts w:ascii="Times New Roman" w:hAnsi="Times New Roman"/>
              </w:rPr>
            </w:pPr>
            <w:r w:rsidRPr="00DD0A8A">
              <w:rPr>
                <w:rFonts w:ascii="Times New Roman" w:hAnsi="Times New Roman"/>
              </w:rPr>
              <w:t>02.2018</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«Почетный работник общего образования РФ», занесена в Энциклопедию «Одаренные дети – будущее России»</w:t>
            </w:r>
          </w:p>
        </w:tc>
      </w:tr>
      <w:tr w:rsidR="00ED4593" w:rsidRPr="00DD0A8A" w:rsidTr="00DD0A8A">
        <w:trPr>
          <w:trHeight w:val="1093"/>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2</w:t>
            </w:r>
          </w:p>
        </w:tc>
        <w:tc>
          <w:tcPr>
            <w:tcW w:w="1559" w:type="dxa"/>
          </w:tcPr>
          <w:p w:rsidR="00ED4593" w:rsidRPr="00DD0A8A" w:rsidRDefault="00ED4593" w:rsidP="00046669">
            <w:pPr>
              <w:pStyle w:val="a3"/>
              <w:jc w:val="both"/>
              <w:rPr>
                <w:rFonts w:ascii="Times New Roman" w:hAnsi="Times New Roman"/>
              </w:rPr>
            </w:pPr>
            <w:r w:rsidRPr="00DD0A8A">
              <w:rPr>
                <w:rFonts w:ascii="Times New Roman" w:hAnsi="Times New Roman"/>
              </w:rPr>
              <w:t>Дигор Инга Евгеньевна</w:t>
            </w:r>
          </w:p>
        </w:tc>
        <w:tc>
          <w:tcPr>
            <w:tcW w:w="1276" w:type="dxa"/>
          </w:tcPr>
          <w:p w:rsidR="00ED4593" w:rsidRPr="00DD0A8A" w:rsidRDefault="00ED4593" w:rsidP="00ED4593">
            <w:pPr>
              <w:pStyle w:val="a3"/>
              <w:jc w:val="both"/>
              <w:rPr>
                <w:rFonts w:ascii="Times New Roman" w:hAnsi="Times New Roman"/>
              </w:rPr>
            </w:pPr>
            <w:r>
              <w:rPr>
                <w:rFonts w:ascii="Times New Roman" w:hAnsi="Times New Roman"/>
              </w:rPr>
              <w:t>Заместитель директора по ВР, учитель истории</w:t>
            </w:r>
          </w:p>
        </w:tc>
        <w:tc>
          <w:tcPr>
            <w:tcW w:w="992" w:type="dxa"/>
          </w:tcPr>
          <w:p w:rsidR="00ED4593" w:rsidRPr="00DD0A8A" w:rsidRDefault="00ED4593"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ED4593" w:rsidP="00046669">
            <w:pPr>
              <w:pStyle w:val="a3"/>
              <w:jc w:val="both"/>
              <w:rPr>
                <w:rFonts w:ascii="Times New Roman" w:hAnsi="Times New Roman"/>
              </w:rPr>
            </w:pPr>
            <w:r>
              <w:rPr>
                <w:rFonts w:ascii="Times New Roman" w:hAnsi="Times New Roman"/>
              </w:rPr>
              <w:t>СЗД/</w:t>
            </w:r>
            <w:r w:rsidRPr="00DD0A8A">
              <w:rPr>
                <w:rFonts w:ascii="Times New Roman" w:hAnsi="Times New Roman"/>
              </w:rPr>
              <w:t>1КК</w:t>
            </w:r>
          </w:p>
        </w:tc>
        <w:tc>
          <w:tcPr>
            <w:tcW w:w="992" w:type="dxa"/>
          </w:tcPr>
          <w:p w:rsidR="00ED4593" w:rsidRPr="00DD0A8A" w:rsidRDefault="00ED4593" w:rsidP="00046669">
            <w:pPr>
              <w:pStyle w:val="a3"/>
              <w:jc w:val="both"/>
              <w:rPr>
                <w:rFonts w:ascii="Times New Roman" w:hAnsi="Times New Roman"/>
              </w:rPr>
            </w:pPr>
            <w:r>
              <w:rPr>
                <w:rFonts w:ascii="Times New Roman" w:hAnsi="Times New Roman"/>
              </w:rPr>
              <w:t>29.08.2019/</w:t>
            </w:r>
            <w:r w:rsidRPr="00DD0A8A">
              <w:rPr>
                <w:rFonts w:ascii="Times New Roman" w:hAnsi="Times New Roman"/>
              </w:rPr>
              <w:t>20.03.</w:t>
            </w:r>
          </w:p>
          <w:p w:rsidR="00ED4593" w:rsidRPr="00DD0A8A" w:rsidRDefault="00ED4593" w:rsidP="00046669">
            <w:pPr>
              <w:pStyle w:val="a3"/>
              <w:jc w:val="both"/>
              <w:rPr>
                <w:rFonts w:ascii="Times New Roman" w:hAnsi="Times New Roman"/>
              </w:rPr>
            </w:pPr>
            <w:r w:rsidRPr="00DD0A8A">
              <w:rPr>
                <w:rFonts w:ascii="Times New Roman" w:hAnsi="Times New Roman"/>
              </w:rPr>
              <w:t>2018</w:t>
            </w:r>
          </w:p>
        </w:tc>
        <w:tc>
          <w:tcPr>
            <w:tcW w:w="993" w:type="dxa"/>
          </w:tcPr>
          <w:p w:rsidR="00ED4593" w:rsidRPr="00DD0A8A" w:rsidRDefault="00ED4593" w:rsidP="00046669">
            <w:pPr>
              <w:pStyle w:val="a3"/>
              <w:jc w:val="both"/>
              <w:rPr>
                <w:rFonts w:ascii="Times New Roman" w:hAnsi="Times New Roman"/>
              </w:rPr>
            </w:pPr>
            <w:r>
              <w:rPr>
                <w:rFonts w:ascii="Times New Roman" w:hAnsi="Times New Roman"/>
              </w:rPr>
              <w:t>08.2019/</w:t>
            </w:r>
            <w:r w:rsidRPr="00DD0A8A">
              <w:rPr>
                <w:rFonts w:ascii="Times New Roman" w:hAnsi="Times New Roman"/>
              </w:rPr>
              <w:t>02.2018</w:t>
            </w:r>
          </w:p>
        </w:tc>
        <w:tc>
          <w:tcPr>
            <w:tcW w:w="2126" w:type="dxa"/>
          </w:tcPr>
          <w:p w:rsidR="00ED4593" w:rsidRPr="00DD0A8A" w:rsidRDefault="00ED4593" w:rsidP="00A1458F">
            <w:pPr>
              <w:pStyle w:val="a3"/>
              <w:jc w:val="both"/>
              <w:rPr>
                <w:rFonts w:ascii="Times New Roman" w:hAnsi="Times New Roman"/>
              </w:rPr>
            </w:pPr>
          </w:p>
        </w:tc>
      </w:tr>
      <w:tr w:rsidR="00ED4593" w:rsidRPr="00DD0A8A" w:rsidTr="00DD0A8A">
        <w:trPr>
          <w:trHeight w:val="711"/>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3</w:t>
            </w:r>
          </w:p>
        </w:tc>
        <w:tc>
          <w:tcPr>
            <w:tcW w:w="1559" w:type="dxa"/>
          </w:tcPr>
          <w:p w:rsidR="00ED4593" w:rsidRPr="00DD0A8A" w:rsidRDefault="00ED4593" w:rsidP="00A1458F">
            <w:pPr>
              <w:pStyle w:val="a3"/>
              <w:jc w:val="both"/>
              <w:rPr>
                <w:rFonts w:ascii="Times New Roman" w:hAnsi="Times New Roman"/>
              </w:rPr>
            </w:pPr>
            <w:r w:rsidRPr="00DD0A8A">
              <w:rPr>
                <w:rFonts w:ascii="Times New Roman" w:hAnsi="Times New Roman"/>
              </w:rPr>
              <w:t>Попова Ольга Александровна</w:t>
            </w:r>
          </w:p>
        </w:tc>
        <w:tc>
          <w:tcPr>
            <w:tcW w:w="1276" w:type="dxa"/>
          </w:tcPr>
          <w:p w:rsidR="00ED4593" w:rsidRPr="00DD0A8A" w:rsidRDefault="00ED4593" w:rsidP="00A1458F">
            <w:pPr>
              <w:pStyle w:val="a3"/>
              <w:jc w:val="both"/>
              <w:rPr>
                <w:rFonts w:ascii="Times New Roman" w:hAnsi="Times New Roman"/>
              </w:rPr>
            </w:pPr>
            <w:r w:rsidRPr="00DD0A8A">
              <w:rPr>
                <w:rFonts w:ascii="Times New Roman" w:hAnsi="Times New Roman"/>
              </w:rPr>
              <w:t>Заместитель директора по УМР, учитель родного (нанайского) языка</w:t>
            </w:r>
          </w:p>
        </w:tc>
        <w:tc>
          <w:tcPr>
            <w:tcW w:w="992" w:type="dxa"/>
          </w:tcPr>
          <w:p w:rsidR="00ED4593" w:rsidRPr="00DD0A8A" w:rsidRDefault="00ED4593"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72441D" w:rsidP="00DD0A8A">
            <w:pPr>
              <w:pStyle w:val="a3"/>
              <w:jc w:val="both"/>
              <w:rPr>
                <w:rFonts w:ascii="Times New Roman" w:hAnsi="Times New Roman"/>
              </w:rPr>
            </w:pPr>
            <w:r>
              <w:rPr>
                <w:rFonts w:ascii="Times New Roman" w:hAnsi="Times New Roman"/>
              </w:rPr>
              <w:t>СЗД</w:t>
            </w:r>
            <w:r w:rsidR="00ED4593" w:rsidRPr="00DD0A8A">
              <w:rPr>
                <w:rFonts w:ascii="Times New Roman" w:hAnsi="Times New Roman"/>
              </w:rPr>
              <w:t xml:space="preserve"> /1КК</w:t>
            </w:r>
          </w:p>
        </w:tc>
        <w:tc>
          <w:tcPr>
            <w:tcW w:w="992" w:type="dxa"/>
          </w:tcPr>
          <w:p w:rsidR="00ED4593" w:rsidRPr="00DD0A8A" w:rsidRDefault="0072441D" w:rsidP="00A1458F">
            <w:pPr>
              <w:pStyle w:val="a3"/>
              <w:jc w:val="both"/>
              <w:rPr>
                <w:rFonts w:ascii="Times New Roman" w:hAnsi="Times New Roman"/>
              </w:rPr>
            </w:pPr>
            <w:r>
              <w:rPr>
                <w:rFonts w:ascii="Times New Roman" w:hAnsi="Times New Roman"/>
              </w:rPr>
              <w:t>29.08.2019/</w:t>
            </w:r>
            <w:r w:rsidR="00ED4593" w:rsidRPr="00DD0A8A">
              <w:rPr>
                <w:rFonts w:ascii="Times New Roman" w:hAnsi="Times New Roman"/>
              </w:rPr>
              <w:t>22.04.</w:t>
            </w:r>
          </w:p>
          <w:p w:rsidR="00ED4593" w:rsidRPr="00DD0A8A" w:rsidRDefault="00ED4593" w:rsidP="00A1458F">
            <w:pPr>
              <w:pStyle w:val="a3"/>
              <w:jc w:val="both"/>
              <w:rPr>
                <w:rFonts w:ascii="Times New Roman" w:hAnsi="Times New Roman"/>
              </w:rPr>
            </w:pPr>
            <w:r w:rsidRPr="00DD0A8A">
              <w:rPr>
                <w:rFonts w:ascii="Times New Roman" w:hAnsi="Times New Roman"/>
              </w:rPr>
              <w:t>2018</w:t>
            </w:r>
          </w:p>
        </w:tc>
        <w:tc>
          <w:tcPr>
            <w:tcW w:w="993" w:type="dxa"/>
          </w:tcPr>
          <w:p w:rsidR="00ED4593" w:rsidRPr="00DD0A8A" w:rsidRDefault="0072441D" w:rsidP="00A1458F">
            <w:pPr>
              <w:pStyle w:val="a3"/>
              <w:jc w:val="both"/>
              <w:rPr>
                <w:rFonts w:ascii="Times New Roman" w:hAnsi="Times New Roman"/>
              </w:rPr>
            </w:pPr>
            <w:r>
              <w:rPr>
                <w:rFonts w:ascii="Times New Roman" w:hAnsi="Times New Roman"/>
              </w:rPr>
              <w:t>08.2019</w:t>
            </w:r>
            <w:r w:rsidR="00ED4593" w:rsidRPr="00DD0A8A">
              <w:rPr>
                <w:rFonts w:ascii="Times New Roman" w:hAnsi="Times New Roman"/>
              </w:rPr>
              <w:t>/03.2018</w:t>
            </w:r>
          </w:p>
        </w:tc>
        <w:tc>
          <w:tcPr>
            <w:tcW w:w="2126" w:type="dxa"/>
          </w:tcPr>
          <w:p w:rsidR="00ED4593" w:rsidRPr="00DD0A8A" w:rsidRDefault="00ED4593" w:rsidP="00A1458F">
            <w:pPr>
              <w:pStyle w:val="a3"/>
              <w:jc w:val="both"/>
              <w:rPr>
                <w:rFonts w:ascii="Times New Roman" w:hAnsi="Times New Roman"/>
              </w:rPr>
            </w:pPr>
            <w:r w:rsidRPr="00DD0A8A">
              <w:rPr>
                <w:rFonts w:ascii="Times New Roman" w:hAnsi="Times New Roman"/>
              </w:rPr>
              <w:t>Победитель ПНПО в номинации «Лучшие учителя России»</w:t>
            </w:r>
          </w:p>
        </w:tc>
      </w:tr>
      <w:tr w:rsidR="00ED4593" w:rsidRPr="00DD0A8A" w:rsidTr="00DD0A8A">
        <w:trPr>
          <w:trHeight w:val="539"/>
        </w:trPr>
        <w:tc>
          <w:tcPr>
            <w:tcW w:w="9464" w:type="dxa"/>
            <w:gridSpan w:val="8"/>
          </w:tcPr>
          <w:p w:rsidR="00ED4593" w:rsidRPr="00DD0A8A" w:rsidRDefault="00ED4593" w:rsidP="00DD0A8A">
            <w:pPr>
              <w:pStyle w:val="a3"/>
              <w:jc w:val="center"/>
              <w:rPr>
                <w:rFonts w:ascii="Times New Roman" w:hAnsi="Times New Roman"/>
              </w:rPr>
            </w:pPr>
            <w:r w:rsidRPr="00DD0A8A">
              <w:rPr>
                <w:rFonts w:ascii="Times New Roman" w:hAnsi="Times New Roman"/>
              </w:rPr>
              <w:t>Педагогический состав</w:t>
            </w:r>
          </w:p>
        </w:tc>
      </w:tr>
      <w:tr w:rsidR="00ED4593" w:rsidRPr="00DD0A8A" w:rsidTr="00DD0A8A">
        <w:trPr>
          <w:trHeight w:val="156"/>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1</w:t>
            </w:r>
          </w:p>
        </w:tc>
        <w:tc>
          <w:tcPr>
            <w:tcW w:w="1559" w:type="dxa"/>
          </w:tcPr>
          <w:p w:rsidR="00ED4593" w:rsidRPr="00DD0A8A" w:rsidRDefault="00ED4593" w:rsidP="00A1458F">
            <w:pPr>
              <w:pStyle w:val="a3"/>
              <w:jc w:val="both"/>
              <w:rPr>
                <w:rFonts w:ascii="Times New Roman" w:hAnsi="Times New Roman"/>
              </w:rPr>
            </w:pPr>
            <w:proofErr w:type="spellStart"/>
            <w:r w:rsidRPr="00DD0A8A">
              <w:rPr>
                <w:rFonts w:ascii="Times New Roman" w:hAnsi="Times New Roman"/>
              </w:rPr>
              <w:t>Ажар</w:t>
            </w:r>
            <w:proofErr w:type="spellEnd"/>
            <w:r w:rsidRPr="00DD0A8A">
              <w:rPr>
                <w:rFonts w:ascii="Times New Roman" w:hAnsi="Times New Roman"/>
              </w:rPr>
              <w:t xml:space="preserve"> Ирина Николаевна</w:t>
            </w:r>
          </w:p>
        </w:tc>
        <w:tc>
          <w:tcPr>
            <w:tcW w:w="1276" w:type="dxa"/>
          </w:tcPr>
          <w:p w:rsidR="00ED4593" w:rsidRPr="00DD0A8A" w:rsidRDefault="00ED4593" w:rsidP="00A1458F">
            <w:pPr>
              <w:pStyle w:val="a3"/>
              <w:jc w:val="both"/>
              <w:rPr>
                <w:rFonts w:ascii="Times New Roman" w:hAnsi="Times New Roman"/>
              </w:rPr>
            </w:pPr>
            <w:r>
              <w:rPr>
                <w:rFonts w:ascii="Times New Roman" w:hAnsi="Times New Roman"/>
              </w:rPr>
              <w:t>Учитель русского языка, литературы</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ВПО</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ВКК</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11.10.</w:t>
            </w:r>
          </w:p>
          <w:p w:rsidR="00ED4593" w:rsidRPr="00DD0A8A" w:rsidRDefault="00ED4593" w:rsidP="00A1458F">
            <w:pPr>
              <w:pStyle w:val="a3"/>
              <w:jc w:val="both"/>
              <w:rPr>
                <w:rFonts w:ascii="Times New Roman" w:hAnsi="Times New Roman"/>
              </w:rPr>
            </w:pPr>
            <w:r w:rsidRPr="00DD0A8A">
              <w:rPr>
                <w:rFonts w:ascii="Times New Roman" w:hAnsi="Times New Roman"/>
              </w:rPr>
              <w:t>2015</w:t>
            </w:r>
          </w:p>
        </w:tc>
        <w:tc>
          <w:tcPr>
            <w:tcW w:w="993" w:type="dxa"/>
          </w:tcPr>
          <w:p w:rsidR="00ED4593" w:rsidRPr="00DD0A8A" w:rsidRDefault="00ED4593" w:rsidP="00A1458F">
            <w:pPr>
              <w:pStyle w:val="a3"/>
              <w:jc w:val="both"/>
              <w:rPr>
                <w:rFonts w:ascii="Times New Roman" w:hAnsi="Times New Roman"/>
              </w:rPr>
            </w:pPr>
            <w:r w:rsidRPr="00DD0A8A">
              <w:rPr>
                <w:rFonts w:ascii="Times New Roman" w:hAnsi="Times New Roman"/>
              </w:rPr>
              <w:t>09.2015</w:t>
            </w:r>
          </w:p>
        </w:tc>
        <w:tc>
          <w:tcPr>
            <w:tcW w:w="2126" w:type="dxa"/>
          </w:tcPr>
          <w:p w:rsidR="00ED4593" w:rsidRPr="00DD0A8A" w:rsidRDefault="00ED4593" w:rsidP="0072441D">
            <w:pPr>
              <w:pStyle w:val="a3"/>
              <w:jc w:val="both"/>
              <w:rPr>
                <w:rFonts w:ascii="Times New Roman" w:hAnsi="Times New Roman"/>
              </w:rPr>
            </w:pPr>
            <w:r w:rsidRPr="00DD0A8A">
              <w:rPr>
                <w:rFonts w:ascii="Times New Roman" w:hAnsi="Times New Roman"/>
              </w:rPr>
              <w:t>Победител</w:t>
            </w:r>
            <w:r w:rsidR="0072441D">
              <w:rPr>
                <w:rFonts w:ascii="Times New Roman" w:hAnsi="Times New Roman"/>
              </w:rPr>
              <w:t>ьПНПО</w:t>
            </w:r>
            <w:r w:rsidRPr="00DD0A8A">
              <w:rPr>
                <w:rFonts w:ascii="Times New Roman" w:hAnsi="Times New Roman"/>
              </w:rPr>
              <w:t xml:space="preserve"> в номинации «Лучшие учителя России»</w:t>
            </w:r>
          </w:p>
        </w:tc>
      </w:tr>
      <w:tr w:rsidR="00ED4593" w:rsidRPr="00DD0A8A" w:rsidTr="00DD0A8A">
        <w:trPr>
          <w:trHeight w:val="156"/>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2</w:t>
            </w:r>
          </w:p>
        </w:tc>
        <w:tc>
          <w:tcPr>
            <w:tcW w:w="1559" w:type="dxa"/>
          </w:tcPr>
          <w:p w:rsidR="00ED4593" w:rsidRPr="00DD0A8A" w:rsidRDefault="00ED4593" w:rsidP="00A1458F">
            <w:pPr>
              <w:pStyle w:val="a3"/>
              <w:jc w:val="both"/>
              <w:rPr>
                <w:rFonts w:ascii="Times New Roman" w:hAnsi="Times New Roman"/>
              </w:rPr>
            </w:pPr>
            <w:proofErr w:type="spellStart"/>
            <w:r w:rsidRPr="00DD0A8A">
              <w:rPr>
                <w:rFonts w:ascii="Times New Roman" w:hAnsi="Times New Roman"/>
              </w:rPr>
              <w:t>Богоутдинова</w:t>
            </w:r>
            <w:proofErr w:type="spellEnd"/>
            <w:r w:rsidRPr="00DD0A8A">
              <w:rPr>
                <w:rFonts w:ascii="Times New Roman" w:hAnsi="Times New Roman"/>
              </w:rPr>
              <w:t xml:space="preserve"> </w:t>
            </w:r>
            <w:r w:rsidRPr="00DD0A8A">
              <w:rPr>
                <w:rFonts w:ascii="Times New Roman" w:hAnsi="Times New Roman"/>
              </w:rPr>
              <w:lastRenderedPageBreak/>
              <w:t>Виктория Олеговна</w:t>
            </w:r>
          </w:p>
        </w:tc>
        <w:tc>
          <w:tcPr>
            <w:tcW w:w="1276" w:type="dxa"/>
          </w:tcPr>
          <w:p w:rsidR="00ED4593" w:rsidRPr="00DD0A8A" w:rsidRDefault="00ED4593" w:rsidP="00A1458F">
            <w:pPr>
              <w:pStyle w:val="a3"/>
              <w:jc w:val="both"/>
              <w:rPr>
                <w:rFonts w:ascii="Times New Roman" w:hAnsi="Times New Roman"/>
              </w:rPr>
            </w:pPr>
            <w:r>
              <w:rPr>
                <w:rFonts w:ascii="Times New Roman" w:hAnsi="Times New Roman"/>
              </w:rPr>
              <w:lastRenderedPageBreak/>
              <w:t xml:space="preserve">Учитель </w:t>
            </w:r>
            <w:r>
              <w:rPr>
                <w:rFonts w:ascii="Times New Roman" w:hAnsi="Times New Roman"/>
              </w:rPr>
              <w:lastRenderedPageBreak/>
              <w:t>начальных классов</w:t>
            </w:r>
          </w:p>
        </w:tc>
        <w:tc>
          <w:tcPr>
            <w:tcW w:w="992" w:type="dxa"/>
          </w:tcPr>
          <w:p w:rsidR="00ED4593" w:rsidRPr="00DD0A8A" w:rsidRDefault="00ED4593" w:rsidP="00A1458F">
            <w:pPr>
              <w:pStyle w:val="a3"/>
              <w:jc w:val="both"/>
              <w:rPr>
                <w:rFonts w:ascii="Times New Roman" w:hAnsi="Times New Roman"/>
                <w:lang w:val="en-US"/>
              </w:rPr>
            </w:pPr>
            <w:r w:rsidRPr="00DD0A8A">
              <w:rPr>
                <w:rFonts w:ascii="Times New Roman" w:hAnsi="Times New Roman"/>
              </w:rPr>
              <w:lastRenderedPageBreak/>
              <w:t>ВПО</w:t>
            </w:r>
          </w:p>
        </w:tc>
        <w:tc>
          <w:tcPr>
            <w:tcW w:w="992" w:type="dxa"/>
          </w:tcPr>
          <w:p w:rsidR="00ED4593" w:rsidRPr="00DD0A8A" w:rsidRDefault="0072441D" w:rsidP="00A1458F">
            <w:pPr>
              <w:pStyle w:val="a3"/>
              <w:jc w:val="both"/>
              <w:rPr>
                <w:rFonts w:ascii="Times New Roman" w:hAnsi="Times New Roman"/>
              </w:rPr>
            </w:pPr>
            <w:r>
              <w:rPr>
                <w:rFonts w:ascii="Times New Roman" w:hAnsi="Times New Roman"/>
              </w:rPr>
              <w:t>СЗД</w:t>
            </w:r>
          </w:p>
        </w:tc>
        <w:tc>
          <w:tcPr>
            <w:tcW w:w="992" w:type="dxa"/>
          </w:tcPr>
          <w:p w:rsidR="00ED4593" w:rsidRPr="00DD0A8A" w:rsidRDefault="0072441D" w:rsidP="00A1458F">
            <w:pPr>
              <w:pStyle w:val="a3"/>
              <w:jc w:val="both"/>
              <w:rPr>
                <w:rFonts w:ascii="Times New Roman" w:hAnsi="Times New Roman"/>
              </w:rPr>
            </w:pPr>
            <w:r>
              <w:rPr>
                <w:rFonts w:ascii="Times New Roman" w:hAnsi="Times New Roman"/>
              </w:rPr>
              <w:t>29.08.20</w:t>
            </w:r>
            <w:r>
              <w:rPr>
                <w:rFonts w:ascii="Times New Roman" w:hAnsi="Times New Roman"/>
              </w:rPr>
              <w:lastRenderedPageBreak/>
              <w:t>14</w:t>
            </w:r>
          </w:p>
        </w:tc>
        <w:tc>
          <w:tcPr>
            <w:tcW w:w="993" w:type="dxa"/>
          </w:tcPr>
          <w:p w:rsidR="00ED4593" w:rsidRPr="00DD0A8A" w:rsidRDefault="0072441D" w:rsidP="00A1458F">
            <w:pPr>
              <w:pStyle w:val="a3"/>
              <w:jc w:val="both"/>
              <w:rPr>
                <w:rFonts w:ascii="Times New Roman" w:hAnsi="Times New Roman"/>
              </w:rPr>
            </w:pPr>
            <w:r>
              <w:rPr>
                <w:rFonts w:ascii="Times New Roman" w:hAnsi="Times New Roman"/>
              </w:rPr>
              <w:lastRenderedPageBreak/>
              <w:t>08.2019</w:t>
            </w:r>
          </w:p>
        </w:tc>
        <w:tc>
          <w:tcPr>
            <w:tcW w:w="2126" w:type="dxa"/>
          </w:tcPr>
          <w:p w:rsidR="00ED4593" w:rsidRPr="00DD0A8A" w:rsidRDefault="00ED4593" w:rsidP="00A1458F">
            <w:pPr>
              <w:pStyle w:val="a3"/>
              <w:jc w:val="both"/>
              <w:rPr>
                <w:rFonts w:ascii="Times New Roman" w:hAnsi="Times New Roman"/>
              </w:rPr>
            </w:pPr>
          </w:p>
        </w:tc>
      </w:tr>
      <w:tr w:rsidR="00ED4593" w:rsidRPr="00DD0A8A" w:rsidTr="00DD0A8A">
        <w:trPr>
          <w:trHeight w:val="156"/>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lastRenderedPageBreak/>
              <w:t>3</w:t>
            </w:r>
          </w:p>
        </w:tc>
        <w:tc>
          <w:tcPr>
            <w:tcW w:w="1559" w:type="dxa"/>
          </w:tcPr>
          <w:p w:rsidR="00ED4593" w:rsidRPr="00DD0A8A" w:rsidRDefault="00ED4593" w:rsidP="00A1458F">
            <w:pPr>
              <w:pStyle w:val="a3"/>
              <w:jc w:val="both"/>
              <w:rPr>
                <w:rFonts w:ascii="Times New Roman" w:hAnsi="Times New Roman"/>
              </w:rPr>
            </w:pPr>
            <w:proofErr w:type="spellStart"/>
            <w:r w:rsidRPr="00DD0A8A">
              <w:rPr>
                <w:rFonts w:ascii="Times New Roman" w:hAnsi="Times New Roman"/>
              </w:rPr>
              <w:t>Гейкер</w:t>
            </w:r>
            <w:proofErr w:type="spellEnd"/>
            <w:r w:rsidRPr="00DD0A8A">
              <w:rPr>
                <w:rFonts w:ascii="Times New Roman" w:hAnsi="Times New Roman"/>
              </w:rPr>
              <w:t xml:space="preserve"> Виталий Валентинович</w:t>
            </w:r>
          </w:p>
        </w:tc>
        <w:tc>
          <w:tcPr>
            <w:tcW w:w="1276" w:type="dxa"/>
          </w:tcPr>
          <w:p w:rsidR="00ED4593" w:rsidRPr="00DD0A8A" w:rsidRDefault="00ED4593" w:rsidP="00A1458F">
            <w:pPr>
              <w:pStyle w:val="a3"/>
              <w:jc w:val="both"/>
              <w:rPr>
                <w:rFonts w:ascii="Times New Roman" w:hAnsi="Times New Roman"/>
              </w:rPr>
            </w:pPr>
            <w:r>
              <w:rPr>
                <w:rFonts w:ascii="Times New Roman" w:hAnsi="Times New Roman"/>
              </w:rPr>
              <w:t>Учитель физической культуры, ОБЖ</w:t>
            </w:r>
          </w:p>
        </w:tc>
        <w:tc>
          <w:tcPr>
            <w:tcW w:w="992" w:type="dxa"/>
          </w:tcPr>
          <w:p w:rsidR="00ED4593" w:rsidRPr="00DD0A8A" w:rsidRDefault="00ED4593"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1КК</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20.03.</w:t>
            </w:r>
          </w:p>
          <w:p w:rsidR="00ED4593" w:rsidRPr="00DD0A8A" w:rsidRDefault="00ED4593" w:rsidP="00A1458F">
            <w:pPr>
              <w:pStyle w:val="a3"/>
              <w:jc w:val="both"/>
              <w:rPr>
                <w:rFonts w:ascii="Times New Roman" w:hAnsi="Times New Roman"/>
              </w:rPr>
            </w:pPr>
            <w:r w:rsidRPr="00DD0A8A">
              <w:rPr>
                <w:rFonts w:ascii="Times New Roman" w:hAnsi="Times New Roman"/>
              </w:rPr>
              <w:t>2018</w:t>
            </w:r>
          </w:p>
        </w:tc>
        <w:tc>
          <w:tcPr>
            <w:tcW w:w="993" w:type="dxa"/>
          </w:tcPr>
          <w:p w:rsidR="00ED4593" w:rsidRPr="00DD0A8A" w:rsidRDefault="00ED4593" w:rsidP="00A1458F">
            <w:pPr>
              <w:pStyle w:val="a3"/>
              <w:jc w:val="both"/>
              <w:rPr>
                <w:rFonts w:ascii="Times New Roman" w:hAnsi="Times New Roman"/>
              </w:rPr>
            </w:pPr>
            <w:r w:rsidRPr="00DD0A8A">
              <w:rPr>
                <w:rFonts w:ascii="Times New Roman" w:hAnsi="Times New Roman"/>
              </w:rPr>
              <w:t>02.2018</w:t>
            </w:r>
          </w:p>
        </w:tc>
        <w:tc>
          <w:tcPr>
            <w:tcW w:w="2126" w:type="dxa"/>
          </w:tcPr>
          <w:p w:rsidR="00ED4593" w:rsidRPr="00DD0A8A" w:rsidRDefault="00ED4593" w:rsidP="00A1458F">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4</w:t>
            </w:r>
          </w:p>
        </w:tc>
        <w:tc>
          <w:tcPr>
            <w:tcW w:w="1559" w:type="dxa"/>
          </w:tcPr>
          <w:p w:rsidR="0072441D" w:rsidRPr="00DD0A8A" w:rsidRDefault="0072441D" w:rsidP="00046669">
            <w:pPr>
              <w:pStyle w:val="a3"/>
              <w:jc w:val="both"/>
              <w:rPr>
                <w:rFonts w:ascii="Times New Roman" w:hAnsi="Times New Roman"/>
              </w:rPr>
            </w:pPr>
            <w:r w:rsidRPr="00DD0A8A">
              <w:rPr>
                <w:rFonts w:ascii="Times New Roman" w:hAnsi="Times New Roman"/>
              </w:rPr>
              <w:t>Иванова Марина Юрьевна</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Учитель начальных классов</w:t>
            </w:r>
          </w:p>
        </w:tc>
        <w:tc>
          <w:tcPr>
            <w:tcW w:w="992" w:type="dxa"/>
          </w:tcPr>
          <w:p w:rsidR="0072441D" w:rsidRPr="00DD0A8A" w:rsidRDefault="0072441D"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Pr>
                <w:rFonts w:ascii="Times New Roman" w:hAnsi="Times New Roman"/>
              </w:rPr>
              <w:t>СЗД</w:t>
            </w:r>
          </w:p>
        </w:tc>
        <w:tc>
          <w:tcPr>
            <w:tcW w:w="992" w:type="dxa"/>
          </w:tcPr>
          <w:p w:rsidR="0072441D" w:rsidRPr="00DD0A8A" w:rsidRDefault="0072441D" w:rsidP="00046669">
            <w:pPr>
              <w:pStyle w:val="a3"/>
              <w:jc w:val="both"/>
              <w:rPr>
                <w:rFonts w:ascii="Times New Roman" w:hAnsi="Times New Roman"/>
              </w:rPr>
            </w:pPr>
            <w:r>
              <w:rPr>
                <w:rFonts w:ascii="Times New Roman" w:hAnsi="Times New Roman"/>
              </w:rPr>
              <w:t>29.08.2014</w:t>
            </w:r>
          </w:p>
        </w:tc>
        <w:tc>
          <w:tcPr>
            <w:tcW w:w="993" w:type="dxa"/>
          </w:tcPr>
          <w:p w:rsidR="0072441D" w:rsidRPr="00DD0A8A" w:rsidRDefault="0072441D" w:rsidP="00046669">
            <w:pPr>
              <w:pStyle w:val="a3"/>
              <w:jc w:val="both"/>
              <w:rPr>
                <w:rFonts w:ascii="Times New Roman" w:hAnsi="Times New Roman"/>
              </w:rPr>
            </w:pPr>
            <w:r>
              <w:rPr>
                <w:rFonts w:ascii="Times New Roman" w:hAnsi="Times New Roman"/>
              </w:rPr>
              <w:t>08.2019</w:t>
            </w:r>
          </w:p>
        </w:tc>
        <w:tc>
          <w:tcPr>
            <w:tcW w:w="2126" w:type="dxa"/>
          </w:tcPr>
          <w:p w:rsidR="0072441D" w:rsidRPr="00DD0A8A" w:rsidRDefault="0072441D" w:rsidP="002446AD">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5</w:t>
            </w:r>
          </w:p>
        </w:tc>
        <w:tc>
          <w:tcPr>
            <w:tcW w:w="1559" w:type="dxa"/>
          </w:tcPr>
          <w:p w:rsidR="0072441D" w:rsidRPr="00DD0A8A" w:rsidRDefault="0072441D" w:rsidP="00046669">
            <w:pPr>
              <w:pStyle w:val="a3"/>
              <w:jc w:val="both"/>
              <w:rPr>
                <w:rFonts w:ascii="Times New Roman" w:hAnsi="Times New Roman"/>
              </w:rPr>
            </w:pPr>
            <w:proofErr w:type="spellStart"/>
            <w:r w:rsidRPr="00DD0A8A">
              <w:rPr>
                <w:rFonts w:ascii="Times New Roman" w:hAnsi="Times New Roman"/>
              </w:rPr>
              <w:t>Карамчакова</w:t>
            </w:r>
            <w:proofErr w:type="spellEnd"/>
            <w:r w:rsidRPr="00DD0A8A">
              <w:rPr>
                <w:rFonts w:ascii="Times New Roman" w:hAnsi="Times New Roman"/>
              </w:rPr>
              <w:t xml:space="preserve"> Елена Валентиновна</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Учитель английского языка</w:t>
            </w:r>
          </w:p>
        </w:tc>
        <w:tc>
          <w:tcPr>
            <w:tcW w:w="992" w:type="dxa"/>
          </w:tcPr>
          <w:p w:rsidR="0072441D" w:rsidRPr="00DD0A8A" w:rsidRDefault="0072441D"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С</w:t>
            </w:r>
            <w:r>
              <w:rPr>
                <w:rFonts w:ascii="Times New Roman" w:hAnsi="Times New Roman"/>
              </w:rPr>
              <w:t>З</w:t>
            </w:r>
            <w:r w:rsidRPr="00DD0A8A">
              <w:rPr>
                <w:rFonts w:ascii="Times New Roman" w:hAnsi="Times New Roman"/>
              </w:rPr>
              <w:t>Д</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04.03.</w:t>
            </w:r>
          </w:p>
          <w:p w:rsidR="0072441D" w:rsidRPr="00DD0A8A" w:rsidRDefault="0072441D" w:rsidP="00046669">
            <w:pPr>
              <w:pStyle w:val="a3"/>
              <w:jc w:val="both"/>
              <w:rPr>
                <w:rFonts w:ascii="Times New Roman" w:hAnsi="Times New Roman"/>
              </w:rPr>
            </w:pPr>
            <w:r w:rsidRPr="00DD0A8A">
              <w:rPr>
                <w:rFonts w:ascii="Times New Roman" w:hAnsi="Times New Roman"/>
              </w:rPr>
              <w:t>2018</w:t>
            </w:r>
          </w:p>
        </w:tc>
        <w:tc>
          <w:tcPr>
            <w:tcW w:w="993" w:type="dxa"/>
          </w:tcPr>
          <w:p w:rsidR="0072441D" w:rsidRPr="00DD0A8A" w:rsidRDefault="0072441D" w:rsidP="0072441D">
            <w:pPr>
              <w:pStyle w:val="a3"/>
              <w:jc w:val="both"/>
              <w:rPr>
                <w:rFonts w:ascii="Times New Roman" w:hAnsi="Times New Roman"/>
              </w:rPr>
            </w:pPr>
            <w:r w:rsidRPr="00DD0A8A">
              <w:rPr>
                <w:rFonts w:ascii="Times New Roman" w:hAnsi="Times New Roman"/>
              </w:rPr>
              <w:t>0</w:t>
            </w:r>
            <w:r>
              <w:rPr>
                <w:rFonts w:ascii="Times New Roman" w:hAnsi="Times New Roman"/>
              </w:rPr>
              <w:t>5</w:t>
            </w:r>
            <w:r w:rsidRPr="00DD0A8A">
              <w:rPr>
                <w:rFonts w:ascii="Times New Roman" w:hAnsi="Times New Roman"/>
              </w:rPr>
              <w:t>.201</w:t>
            </w:r>
            <w:r>
              <w:rPr>
                <w:rFonts w:ascii="Times New Roman" w:hAnsi="Times New Roman"/>
              </w:rPr>
              <w:t>5</w:t>
            </w:r>
          </w:p>
        </w:tc>
        <w:tc>
          <w:tcPr>
            <w:tcW w:w="2126" w:type="dxa"/>
          </w:tcPr>
          <w:p w:rsidR="0072441D" w:rsidRPr="00DD0A8A" w:rsidRDefault="0072441D" w:rsidP="002446AD">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6</w:t>
            </w:r>
          </w:p>
        </w:tc>
        <w:tc>
          <w:tcPr>
            <w:tcW w:w="1559" w:type="dxa"/>
          </w:tcPr>
          <w:p w:rsidR="0072441D" w:rsidRPr="00DD0A8A" w:rsidRDefault="0072441D" w:rsidP="00046669">
            <w:pPr>
              <w:pStyle w:val="a3"/>
              <w:jc w:val="both"/>
              <w:rPr>
                <w:rFonts w:ascii="Times New Roman" w:hAnsi="Times New Roman"/>
              </w:rPr>
            </w:pPr>
            <w:proofErr w:type="spellStart"/>
            <w:r w:rsidRPr="00DD0A8A">
              <w:rPr>
                <w:rFonts w:ascii="Times New Roman" w:hAnsi="Times New Roman"/>
              </w:rPr>
              <w:t>Панькина</w:t>
            </w:r>
            <w:proofErr w:type="spellEnd"/>
            <w:r w:rsidRPr="00DD0A8A">
              <w:rPr>
                <w:rFonts w:ascii="Times New Roman" w:hAnsi="Times New Roman"/>
              </w:rPr>
              <w:t xml:space="preserve"> Татьяна </w:t>
            </w:r>
            <w:proofErr w:type="spellStart"/>
            <w:r w:rsidRPr="00DD0A8A">
              <w:rPr>
                <w:rFonts w:ascii="Times New Roman" w:hAnsi="Times New Roman"/>
              </w:rPr>
              <w:t>Ермишьевна</w:t>
            </w:r>
            <w:proofErr w:type="spellEnd"/>
          </w:p>
        </w:tc>
        <w:tc>
          <w:tcPr>
            <w:tcW w:w="1276" w:type="dxa"/>
          </w:tcPr>
          <w:p w:rsidR="0072441D" w:rsidRPr="00DD0A8A" w:rsidRDefault="0072441D" w:rsidP="0072441D">
            <w:pPr>
              <w:pStyle w:val="a3"/>
              <w:jc w:val="both"/>
              <w:rPr>
                <w:rFonts w:ascii="Times New Roman" w:hAnsi="Times New Roman"/>
              </w:rPr>
            </w:pPr>
            <w:r>
              <w:rPr>
                <w:rFonts w:ascii="Times New Roman" w:hAnsi="Times New Roman"/>
              </w:rPr>
              <w:t>Учитель географии, биологии</w:t>
            </w:r>
          </w:p>
        </w:tc>
        <w:tc>
          <w:tcPr>
            <w:tcW w:w="992" w:type="dxa"/>
          </w:tcPr>
          <w:p w:rsidR="0072441D" w:rsidRPr="00DD0A8A" w:rsidRDefault="0072441D"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БК</w:t>
            </w:r>
          </w:p>
        </w:tc>
        <w:tc>
          <w:tcPr>
            <w:tcW w:w="992" w:type="dxa"/>
          </w:tcPr>
          <w:p w:rsidR="0072441D" w:rsidRPr="00DD0A8A" w:rsidRDefault="0072441D" w:rsidP="00046669">
            <w:pPr>
              <w:pStyle w:val="a3"/>
              <w:jc w:val="both"/>
              <w:rPr>
                <w:rFonts w:ascii="Times New Roman" w:hAnsi="Times New Roman"/>
              </w:rPr>
            </w:pPr>
          </w:p>
        </w:tc>
        <w:tc>
          <w:tcPr>
            <w:tcW w:w="993" w:type="dxa"/>
          </w:tcPr>
          <w:p w:rsidR="0072441D" w:rsidRPr="00DD0A8A" w:rsidRDefault="0072441D" w:rsidP="00046669">
            <w:pPr>
              <w:pStyle w:val="a3"/>
              <w:jc w:val="both"/>
              <w:rPr>
                <w:rFonts w:ascii="Times New Roman" w:hAnsi="Times New Roman"/>
              </w:rPr>
            </w:pPr>
            <w:r>
              <w:rPr>
                <w:rFonts w:ascii="Times New Roman" w:hAnsi="Times New Roman"/>
              </w:rPr>
              <w:t>02.2016</w:t>
            </w:r>
          </w:p>
        </w:tc>
        <w:tc>
          <w:tcPr>
            <w:tcW w:w="2126" w:type="dxa"/>
          </w:tcPr>
          <w:p w:rsidR="0072441D" w:rsidRPr="00DD0A8A" w:rsidRDefault="0072441D" w:rsidP="00046669">
            <w:pPr>
              <w:pStyle w:val="a3"/>
              <w:jc w:val="both"/>
              <w:rPr>
                <w:rFonts w:ascii="Times New Roman" w:hAnsi="Times New Roman"/>
              </w:rPr>
            </w:pPr>
            <w:r w:rsidRPr="00DD0A8A">
              <w:rPr>
                <w:rFonts w:ascii="Times New Roman" w:hAnsi="Times New Roman"/>
              </w:rPr>
              <w:t>«Почетный работник общего образования РФ», победитель ПНПО в номинации «Лучшие учителя России», занесена в Энциклопедию «Одаренные дети – будущее России», медаль «За вклад в развитие образования»</w:t>
            </w: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7</w:t>
            </w:r>
          </w:p>
        </w:tc>
        <w:tc>
          <w:tcPr>
            <w:tcW w:w="1559" w:type="dxa"/>
          </w:tcPr>
          <w:p w:rsidR="0072441D" w:rsidRPr="00DD0A8A" w:rsidRDefault="0072441D" w:rsidP="00046669">
            <w:pPr>
              <w:pStyle w:val="a3"/>
              <w:jc w:val="both"/>
              <w:rPr>
                <w:rFonts w:ascii="Times New Roman" w:hAnsi="Times New Roman"/>
              </w:rPr>
            </w:pPr>
            <w:proofErr w:type="spellStart"/>
            <w:r w:rsidRPr="00DD0A8A">
              <w:rPr>
                <w:rFonts w:ascii="Times New Roman" w:hAnsi="Times New Roman"/>
              </w:rPr>
              <w:t>Самар</w:t>
            </w:r>
            <w:proofErr w:type="spellEnd"/>
            <w:r w:rsidRPr="00DD0A8A">
              <w:rPr>
                <w:rFonts w:ascii="Times New Roman" w:hAnsi="Times New Roman"/>
              </w:rPr>
              <w:t xml:space="preserve"> Зинаида Владимировна</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Педагог дополнительного образования</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СПО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С</w:t>
            </w:r>
            <w:r>
              <w:rPr>
                <w:rFonts w:ascii="Times New Roman" w:hAnsi="Times New Roman"/>
              </w:rPr>
              <w:t>З</w:t>
            </w:r>
            <w:r w:rsidRPr="00DD0A8A">
              <w:rPr>
                <w:rFonts w:ascii="Times New Roman" w:hAnsi="Times New Roman"/>
              </w:rPr>
              <w:t>Д</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25.01.</w:t>
            </w:r>
          </w:p>
          <w:p w:rsidR="0072441D" w:rsidRPr="00DD0A8A" w:rsidRDefault="0072441D" w:rsidP="00046669">
            <w:pPr>
              <w:pStyle w:val="a3"/>
              <w:jc w:val="both"/>
              <w:rPr>
                <w:rFonts w:ascii="Times New Roman" w:hAnsi="Times New Roman"/>
              </w:rPr>
            </w:pPr>
            <w:r w:rsidRPr="00DD0A8A">
              <w:rPr>
                <w:rFonts w:ascii="Times New Roman" w:hAnsi="Times New Roman"/>
              </w:rPr>
              <w:t>2018</w:t>
            </w:r>
          </w:p>
        </w:tc>
        <w:tc>
          <w:tcPr>
            <w:tcW w:w="993" w:type="dxa"/>
          </w:tcPr>
          <w:p w:rsidR="0072441D" w:rsidRPr="00DD0A8A" w:rsidRDefault="0072441D" w:rsidP="00046669">
            <w:pPr>
              <w:pStyle w:val="a3"/>
              <w:jc w:val="both"/>
              <w:rPr>
                <w:rFonts w:ascii="Times New Roman" w:hAnsi="Times New Roman"/>
              </w:rPr>
            </w:pPr>
            <w:r w:rsidRPr="00DD0A8A">
              <w:rPr>
                <w:rFonts w:ascii="Times New Roman" w:hAnsi="Times New Roman"/>
              </w:rPr>
              <w:t>12.2017</w:t>
            </w:r>
          </w:p>
        </w:tc>
        <w:tc>
          <w:tcPr>
            <w:tcW w:w="2126" w:type="dxa"/>
          </w:tcPr>
          <w:p w:rsidR="0072441D" w:rsidRPr="00DD0A8A" w:rsidRDefault="0072441D" w:rsidP="00046669">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8</w:t>
            </w:r>
          </w:p>
        </w:tc>
        <w:tc>
          <w:tcPr>
            <w:tcW w:w="1559" w:type="dxa"/>
          </w:tcPr>
          <w:p w:rsidR="0072441D" w:rsidRPr="00DD0A8A" w:rsidRDefault="0072441D" w:rsidP="00046669">
            <w:pPr>
              <w:pStyle w:val="a3"/>
              <w:jc w:val="both"/>
              <w:rPr>
                <w:rFonts w:ascii="Times New Roman" w:hAnsi="Times New Roman"/>
              </w:rPr>
            </w:pPr>
            <w:proofErr w:type="spellStart"/>
            <w:r w:rsidRPr="00DD0A8A">
              <w:rPr>
                <w:rFonts w:ascii="Times New Roman" w:hAnsi="Times New Roman"/>
              </w:rPr>
              <w:t>Самар</w:t>
            </w:r>
            <w:proofErr w:type="spellEnd"/>
            <w:r w:rsidRPr="00DD0A8A">
              <w:rPr>
                <w:rFonts w:ascii="Times New Roman" w:hAnsi="Times New Roman"/>
              </w:rPr>
              <w:t xml:space="preserve"> Станислав Владимирович</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Учитель математики, физики</w:t>
            </w:r>
          </w:p>
        </w:tc>
        <w:tc>
          <w:tcPr>
            <w:tcW w:w="992" w:type="dxa"/>
          </w:tcPr>
          <w:p w:rsidR="0072441D" w:rsidRPr="00DD0A8A" w:rsidRDefault="0072441D"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С</w:t>
            </w:r>
            <w:r>
              <w:rPr>
                <w:rFonts w:ascii="Times New Roman" w:hAnsi="Times New Roman"/>
              </w:rPr>
              <w:t>З</w:t>
            </w:r>
            <w:r w:rsidRPr="00DD0A8A">
              <w:rPr>
                <w:rFonts w:ascii="Times New Roman" w:hAnsi="Times New Roman"/>
              </w:rPr>
              <w:t>Д</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25.01.</w:t>
            </w:r>
          </w:p>
          <w:p w:rsidR="0072441D" w:rsidRPr="00DD0A8A" w:rsidRDefault="0072441D" w:rsidP="00046669">
            <w:pPr>
              <w:pStyle w:val="a3"/>
              <w:jc w:val="both"/>
              <w:rPr>
                <w:rFonts w:ascii="Times New Roman" w:hAnsi="Times New Roman"/>
              </w:rPr>
            </w:pPr>
            <w:r w:rsidRPr="00DD0A8A">
              <w:rPr>
                <w:rFonts w:ascii="Times New Roman" w:hAnsi="Times New Roman"/>
              </w:rPr>
              <w:t>2018</w:t>
            </w:r>
          </w:p>
        </w:tc>
        <w:tc>
          <w:tcPr>
            <w:tcW w:w="993" w:type="dxa"/>
          </w:tcPr>
          <w:p w:rsidR="0072441D" w:rsidRPr="00DD0A8A" w:rsidRDefault="0072441D" w:rsidP="00046669">
            <w:pPr>
              <w:pStyle w:val="a3"/>
              <w:jc w:val="both"/>
              <w:rPr>
                <w:rFonts w:ascii="Times New Roman" w:hAnsi="Times New Roman"/>
              </w:rPr>
            </w:pPr>
            <w:r w:rsidRPr="00DD0A8A">
              <w:rPr>
                <w:rFonts w:ascii="Times New Roman" w:hAnsi="Times New Roman"/>
              </w:rPr>
              <w:t>12.2017</w:t>
            </w:r>
          </w:p>
        </w:tc>
        <w:tc>
          <w:tcPr>
            <w:tcW w:w="2126" w:type="dxa"/>
          </w:tcPr>
          <w:p w:rsidR="0072441D" w:rsidRPr="00DD0A8A" w:rsidRDefault="0072441D" w:rsidP="00046669">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9</w:t>
            </w:r>
          </w:p>
        </w:tc>
        <w:tc>
          <w:tcPr>
            <w:tcW w:w="1559" w:type="dxa"/>
          </w:tcPr>
          <w:p w:rsidR="0072441D" w:rsidRPr="00DD0A8A" w:rsidRDefault="0072441D" w:rsidP="00046669">
            <w:pPr>
              <w:pStyle w:val="a3"/>
              <w:jc w:val="both"/>
              <w:rPr>
                <w:rFonts w:ascii="Times New Roman" w:hAnsi="Times New Roman"/>
              </w:rPr>
            </w:pPr>
            <w:r w:rsidRPr="00DD0A8A">
              <w:rPr>
                <w:rFonts w:ascii="Times New Roman" w:hAnsi="Times New Roman"/>
              </w:rPr>
              <w:t>Серова Наталья Сергеевна</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Учитель изобразительного искусства, технологии</w:t>
            </w:r>
          </w:p>
        </w:tc>
        <w:tc>
          <w:tcPr>
            <w:tcW w:w="992" w:type="dxa"/>
          </w:tcPr>
          <w:p w:rsidR="0072441D" w:rsidRPr="00DD0A8A" w:rsidRDefault="0072441D"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ВКК</w:t>
            </w:r>
          </w:p>
        </w:tc>
        <w:tc>
          <w:tcPr>
            <w:tcW w:w="992" w:type="dxa"/>
          </w:tcPr>
          <w:p w:rsidR="0072441D" w:rsidRPr="00DD0A8A" w:rsidRDefault="0072441D" w:rsidP="00046669">
            <w:pPr>
              <w:pStyle w:val="a3"/>
              <w:jc w:val="both"/>
              <w:rPr>
                <w:rFonts w:ascii="Times New Roman" w:hAnsi="Times New Roman"/>
              </w:rPr>
            </w:pPr>
            <w:r>
              <w:rPr>
                <w:rFonts w:ascii="Times New Roman" w:hAnsi="Times New Roman"/>
              </w:rPr>
              <w:t>27</w:t>
            </w:r>
            <w:r w:rsidRPr="00DD0A8A">
              <w:rPr>
                <w:rFonts w:ascii="Times New Roman" w:hAnsi="Times New Roman"/>
              </w:rPr>
              <w:t>.04.</w:t>
            </w:r>
          </w:p>
          <w:p w:rsidR="0072441D" w:rsidRPr="00DD0A8A" w:rsidRDefault="0072441D" w:rsidP="00046669">
            <w:pPr>
              <w:pStyle w:val="a3"/>
              <w:jc w:val="both"/>
              <w:rPr>
                <w:rFonts w:ascii="Times New Roman" w:hAnsi="Times New Roman"/>
              </w:rPr>
            </w:pPr>
            <w:r w:rsidRPr="00DD0A8A">
              <w:rPr>
                <w:rFonts w:ascii="Times New Roman" w:hAnsi="Times New Roman"/>
              </w:rPr>
              <w:t>2015</w:t>
            </w:r>
          </w:p>
        </w:tc>
        <w:tc>
          <w:tcPr>
            <w:tcW w:w="993" w:type="dxa"/>
          </w:tcPr>
          <w:p w:rsidR="0072441D" w:rsidRPr="00DD0A8A" w:rsidRDefault="0072441D" w:rsidP="0072441D">
            <w:pPr>
              <w:pStyle w:val="a3"/>
              <w:jc w:val="both"/>
              <w:rPr>
                <w:rFonts w:ascii="Times New Roman" w:hAnsi="Times New Roman"/>
              </w:rPr>
            </w:pPr>
            <w:r w:rsidRPr="00DD0A8A">
              <w:rPr>
                <w:rFonts w:ascii="Times New Roman" w:hAnsi="Times New Roman"/>
              </w:rPr>
              <w:t>03.201</w:t>
            </w:r>
            <w:r>
              <w:rPr>
                <w:rFonts w:ascii="Times New Roman" w:hAnsi="Times New Roman"/>
              </w:rPr>
              <w:t>9</w:t>
            </w:r>
          </w:p>
        </w:tc>
        <w:tc>
          <w:tcPr>
            <w:tcW w:w="2126" w:type="dxa"/>
          </w:tcPr>
          <w:p w:rsidR="0072441D" w:rsidRPr="00DD0A8A" w:rsidRDefault="0072441D" w:rsidP="00046669">
            <w:pPr>
              <w:pStyle w:val="a3"/>
              <w:jc w:val="both"/>
              <w:rPr>
                <w:rFonts w:ascii="Times New Roman" w:hAnsi="Times New Roman"/>
              </w:rPr>
            </w:pPr>
            <w:r w:rsidRPr="00DD0A8A">
              <w:rPr>
                <w:rFonts w:ascii="Times New Roman" w:hAnsi="Times New Roman"/>
              </w:rPr>
              <w:t>Победитель ПНПО в номинации «Лучшие учителя России»</w:t>
            </w: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10</w:t>
            </w:r>
          </w:p>
        </w:tc>
        <w:tc>
          <w:tcPr>
            <w:tcW w:w="1559" w:type="dxa"/>
          </w:tcPr>
          <w:p w:rsidR="0072441D" w:rsidRPr="00DD0A8A" w:rsidRDefault="0072441D" w:rsidP="00046669">
            <w:pPr>
              <w:pStyle w:val="a3"/>
              <w:jc w:val="both"/>
              <w:rPr>
                <w:rFonts w:ascii="Times New Roman" w:hAnsi="Times New Roman"/>
              </w:rPr>
            </w:pPr>
            <w:proofErr w:type="spellStart"/>
            <w:r w:rsidRPr="00DD0A8A">
              <w:rPr>
                <w:rFonts w:ascii="Times New Roman" w:hAnsi="Times New Roman"/>
              </w:rPr>
              <w:t>Тумали</w:t>
            </w:r>
            <w:proofErr w:type="spellEnd"/>
            <w:r w:rsidRPr="00DD0A8A">
              <w:rPr>
                <w:rFonts w:ascii="Times New Roman" w:hAnsi="Times New Roman"/>
              </w:rPr>
              <w:t xml:space="preserve"> Валентина Тимофеевна</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Социальный педагог</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БК</w:t>
            </w:r>
          </w:p>
        </w:tc>
        <w:tc>
          <w:tcPr>
            <w:tcW w:w="992" w:type="dxa"/>
          </w:tcPr>
          <w:p w:rsidR="0072441D" w:rsidRPr="00DD0A8A" w:rsidRDefault="0072441D" w:rsidP="00046669">
            <w:pPr>
              <w:pStyle w:val="a3"/>
              <w:jc w:val="both"/>
              <w:rPr>
                <w:rFonts w:ascii="Times New Roman" w:hAnsi="Times New Roman"/>
              </w:rPr>
            </w:pPr>
          </w:p>
        </w:tc>
        <w:tc>
          <w:tcPr>
            <w:tcW w:w="993" w:type="dxa"/>
          </w:tcPr>
          <w:p w:rsidR="0072441D" w:rsidRPr="00DD0A8A" w:rsidRDefault="0072441D" w:rsidP="0072441D">
            <w:pPr>
              <w:pStyle w:val="a3"/>
              <w:jc w:val="both"/>
              <w:rPr>
                <w:rFonts w:ascii="Times New Roman" w:hAnsi="Times New Roman"/>
              </w:rPr>
            </w:pPr>
            <w:r>
              <w:rPr>
                <w:rFonts w:ascii="Times New Roman" w:hAnsi="Times New Roman"/>
              </w:rPr>
              <w:t>12</w:t>
            </w:r>
            <w:r w:rsidRPr="00DD0A8A">
              <w:rPr>
                <w:rFonts w:ascii="Times New Roman" w:hAnsi="Times New Roman"/>
              </w:rPr>
              <w:t>.201</w:t>
            </w:r>
            <w:r>
              <w:rPr>
                <w:rFonts w:ascii="Times New Roman" w:hAnsi="Times New Roman"/>
              </w:rPr>
              <w:t>5</w:t>
            </w:r>
          </w:p>
        </w:tc>
        <w:tc>
          <w:tcPr>
            <w:tcW w:w="2126" w:type="dxa"/>
          </w:tcPr>
          <w:p w:rsidR="0072441D" w:rsidRPr="00DD0A8A" w:rsidRDefault="0072441D" w:rsidP="00046669">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sidRPr="00DD0A8A">
              <w:rPr>
                <w:rFonts w:ascii="Times New Roman" w:hAnsi="Times New Roman"/>
              </w:rPr>
              <w:t>11</w:t>
            </w:r>
          </w:p>
        </w:tc>
        <w:tc>
          <w:tcPr>
            <w:tcW w:w="1559" w:type="dxa"/>
          </w:tcPr>
          <w:p w:rsidR="0072441D" w:rsidRPr="00DD0A8A" w:rsidRDefault="0072441D" w:rsidP="00046669">
            <w:pPr>
              <w:pStyle w:val="a3"/>
              <w:jc w:val="both"/>
              <w:rPr>
                <w:rFonts w:ascii="Times New Roman" w:hAnsi="Times New Roman"/>
              </w:rPr>
            </w:pPr>
            <w:proofErr w:type="spellStart"/>
            <w:r w:rsidRPr="00DD0A8A">
              <w:rPr>
                <w:rFonts w:ascii="Times New Roman" w:hAnsi="Times New Roman"/>
              </w:rPr>
              <w:t>Тюптя</w:t>
            </w:r>
            <w:proofErr w:type="spellEnd"/>
            <w:r w:rsidRPr="00DD0A8A">
              <w:rPr>
                <w:rFonts w:ascii="Times New Roman" w:hAnsi="Times New Roman"/>
              </w:rPr>
              <w:t xml:space="preserve"> Владимир Константинович</w:t>
            </w:r>
          </w:p>
        </w:tc>
        <w:tc>
          <w:tcPr>
            <w:tcW w:w="1276" w:type="dxa"/>
          </w:tcPr>
          <w:p w:rsidR="0072441D" w:rsidRPr="00DD0A8A" w:rsidRDefault="0072441D" w:rsidP="00046669">
            <w:pPr>
              <w:pStyle w:val="a3"/>
              <w:jc w:val="both"/>
              <w:rPr>
                <w:rFonts w:ascii="Times New Roman" w:hAnsi="Times New Roman"/>
              </w:rPr>
            </w:pPr>
            <w:r>
              <w:rPr>
                <w:rFonts w:ascii="Times New Roman" w:hAnsi="Times New Roman"/>
              </w:rPr>
              <w:t xml:space="preserve">Психолог </w:t>
            </w:r>
          </w:p>
        </w:tc>
        <w:tc>
          <w:tcPr>
            <w:tcW w:w="992" w:type="dxa"/>
          </w:tcPr>
          <w:p w:rsidR="0072441D" w:rsidRPr="00DD0A8A" w:rsidRDefault="0072441D"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2441D" w:rsidRPr="00DD0A8A" w:rsidRDefault="0072441D" w:rsidP="00046669">
            <w:pPr>
              <w:pStyle w:val="a3"/>
              <w:jc w:val="both"/>
              <w:rPr>
                <w:rFonts w:ascii="Times New Roman" w:hAnsi="Times New Roman"/>
              </w:rPr>
            </w:pPr>
            <w:r w:rsidRPr="00DD0A8A">
              <w:rPr>
                <w:rFonts w:ascii="Times New Roman" w:hAnsi="Times New Roman"/>
              </w:rPr>
              <w:t>БК</w:t>
            </w:r>
          </w:p>
        </w:tc>
        <w:tc>
          <w:tcPr>
            <w:tcW w:w="992" w:type="dxa"/>
          </w:tcPr>
          <w:p w:rsidR="0072441D" w:rsidRPr="00DD0A8A" w:rsidRDefault="0072441D" w:rsidP="00046669">
            <w:pPr>
              <w:pStyle w:val="a3"/>
              <w:jc w:val="both"/>
              <w:rPr>
                <w:rFonts w:ascii="Times New Roman" w:hAnsi="Times New Roman"/>
              </w:rPr>
            </w:pPr>
          </w:p>
        </w:tc>
        <w:tc>
          <w:tcPr>
            <w:tcW w:w="993" w:type="dxa"/>
          </w:tcPr>
          <w:p w:rsidR="0072441D" w:rsidRPr="00DD0A8A" w:rsidRDefault="0072441D" w:rsidP="0072441D">
            <w:pPr>
              <w:pStyle w:val="a3"/>
              <w:jc w:val="both"/>
              <w:rPr>
                <w:rFonts w:ascii="Times New Roman" w:hAnsi="Times New Roman"/>
              </w:rPr>
            </w:pPr>
            <w:r>
              <w:rPr>
                <w:rFonts w:ascii="Times New Roman" w:hAnsi="Times New Roman"/>
              </w:rPr>
              <w:t>0</w:t>
            </w:r>
            <w:r w:rsidRPr="00DD0A8A">
              <w:rPr>
                <w:rFonts w:ascii="Times New Roman" w:hAnsi="Times New Roman"/>
              </w:rPr>
              <w:t>1.2016</w:t>
            </w:r>
          </w:p>
        </w:tc>
        <w:tc>
          <w:tcPr>
            <w:tcW w:w="2126" w:type="dxa"/>
          </w:tcPr>
          <w:p w:rsidR="0072441D" w:rsidRPr="00DD0A8A" w:rsidRDefault="0072441D" w:rsidP="00046669">
            <w:pPr>
              <w:pStyle w:val="a3"/>
              <w:jc w:val="both"/>
              <w:rPr>
                <w:rFonts w:ascii="Times New Roman" w:hAnsi="Times New Roman"/>
              </w:rPr>
            </w:pPr>
          </w:p>
        </w:tc>
      </w:tr>
      <w:tr w:rsidR="0072441D" w:rsidRPr="00DD0A8A" w:rsidTr="002446AD">
        <w:trPr>
          <w:trHeight w:val="156"/>
        </w:trPr>
        <w:tc>
          <w:tcPr>
            <w:tcW w:w="9464" w:type="dxa"/>
            <w:gridSpan w:val="8"/>
          </w:tcPr>
          <w:p w:rsidR="0072441D" w:rsidRPr="00DD0A8A" w:rsidRDefault="0072441D" w:rsidP="00DD0A8A">
            <w:pPr>
              <w:pStyle w:val="a3"/>
              <w:jc w:val="center"/>
              <w:rPr>
                <w:rFonts w:ascii="Times New Roman" w:hAnsi="Times New Roman"/>
              </w:rPr>
            </w:pPr>
            <w:r>
              <w:rPr>
                <w:rFonts w:ascii="Times New Roman" w:hAnsi="Times New Roman"/>
              </w:rPr>
              <w:t>Учебно-вспомогательный персонал</w:t>
            </w: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Pr>
                <w:rFonts w:ascii="Times New Roman" w:hAnsi="Times New Roman"/>
              </w:rPr>
              <w:t>1</w:t>
            </w:r>
          </w:p>
        </w:tc>
        <w:tc>
          <w:tcPr>
            <w:tcW w:w="1559" w:type="dxa"/>
          </w:tcPr>
          <w:p w:rsidR="0072441D" w:rsidRPr="00DD0A8A" w:rsidRDefault="0072441D" w:rsidP="00A1458F">
            <w:pPr>
              <w:pStyle w:val="a3"/>
              <w:jc w:val="both"/>
              <w:rPr>
                <w:rFonts w:ascii="Times New Roman" w:hAnsi="Times New Roman"/>
              </w:rPr>
            </w:pPr>
            <w:r>
              <w:rPr>
                <w:rFonts w:ascii="Times New Roman" w:hAnsi="Times New Roman"/>
              </w:rPr>
              <w:t>Дигор Марина Михайловна</w:t>
            </w:r>
          </w:p>
        </w:tc>
        <w:tc>
          <w:tcPr>
            <w:tcW w:w="1276" w:type="dxa"/>
          </w:tcPr>
          <w:p w:rsidR="0072441D" w:rsidRPr="00DD0A8A" w:rsidRDefault="0072441D" w:rsidP="00A1458F">
            <w:pPr>
              <w:pStyle w:val="a3"/>
              <w:jc w:val="both"/>
              <w:rPr>
                <w:rFonts w:ascii="Times New Roman" w:hAnsi="Times New Roman"/>
              </w:rPr>
            </w:pPr>
            <w:r>
              <w:rPr>
                <w:rFonts w:ascii="Times New Roman" w:hAnsi="Times New Roman"/>
              </w:rPr>
              <w:t xml:space="preserve">Лаборант </w:t>
            </w:r>
          </w:p>
        </w:tc>
        <w:tc>
          <w:tcPr>
            <w:tcW w:w="992" w:type="dxa"/>
          </w:tcPr>
          <w:p w:rsidR="0072441D" w:rsidRPr="00D17DDE" w:rsidRDefault="0072441D" w:rsidP="00A1458F">
            <w:pPr>
              <w:pStyle w:val="a3"/>
              <w:jc w:val="both"/>
              <w:rPr>
                <w:rFonts w:ascii="Times New Roman" w:hAnsi="Times New Roman"/>
              </w:rPr>
            </w:pPr>
            <w:r>
              <w:rPr>
                <w:rFonts w:ascii="Times New Roman" w:hAnsi="Times New Roman"/>
              </w:rPr>
              <w:t>СПО</w:t>
            </w:r>
          </w:p>
        </w:tc>
        <w:tc>
          <w:tcPr>
            <w:tcW w:w="992" w:type="dxa"/>
          </w:tcPr>
          <w:p w:rsidR="0072441D" w:rsidRPr="00DD0A8A" w:rsidRDefault="0072441D" w:rsidP="00A1458F">
            <w:pPr>
              <w:pStyle w:val="a3"/>
              <w:jc w:val="both"/>
              <w:rPr>
                <w:rFonts w:ascii="Times New Roman" w:hAnsi="Times New Roman"/>
              </w:rPr>
            </w:pPr>
          </w:p>
        </w:tc>
        <w:tc>
          <w:tcPr>
            <w:tcW w:w="992" w:type="dxa"/>
          </w:tcPr>
          <w:p w:rsidR="0072441D" w:rsidRPr="00DD0A8A" w:rsidRDefault="0072441D" w:rsidP="00A1458F">
            <w:pPr>
              <w:pStyle w:val="a3"/>
              <w:jc w:val="both"/>
              <w:rPr>
                <w:rFonts w:ascii="Times New Roman" w:hAnsi="Times New Roman"/>
              </w:rPr>
            </w:pPr>
          </w:p>
        </w:tc>
        <w:tc>
          <w:tcPr>
            <w:tcW w:w="993" w:type="dxa"/>
          </w:tcPr>
          <w:p w:rsidR="0072441D" w:rsidRPr="00DD0A8A" w:rsidRDefault="0072441D" w:rsidP="00A1458F">
            <w:pPr>
              <w:pStyle w:val="a3"/>
              <w:jc w:val="both"/>
              <w:rPr>
                <w:rFonts w:ascii="Times New Roman" w:hAnsi="Times New Roman"/>
              </w:rPr>
            </w:pPr>
          </w:p>
        </w:tc>
        <w:tc>
          <w:tcPr>
            <w:tcW w:w="2126" w:type="dxa"/>
          </w:tcPr>
          <w:p w:rsidR="0072441D" w:rsidRPr="00DD0A8A" w:rsidRDefault="0072441D" w:rsidP="00A1458F">
            <w:pPr>
              <w:pStyle w:val="a3"/>
              <w:jc w:val="both"/>
              <w:rPr>
                <w:rFonts w:ascii="Times New Roman" w:hAnsi="Times New Roman"/>
              </w:rPr>
            </w:pPr>
          </w:p>
        </w:tc>
      </w:tr>
      <w:tr w:rsidR="0072441D" w:rsidRPr="00DD0A8A" w:rsidTr="00DD0A8A">
        <w:trPr>
          <w:trHeight w:val="156"/>
        </w:trPr>
        <w:tc>
          <w:tcPr>
            <w:tcW w:w="534" w:type="dxa"/>
          </w:tcPr>
          <w:p w:rsidR="0072441D" w:rsidRPr="00DD0A8A" w:rsidRDefault="0072441D" w:rsidP="00A1458F">
            <w:pPr>
              <w:pStyle w:val="a3"/>
              <w:jc w:val="both"/>
              <w:rPr>
                <w:rFonts w:ascii="Times New Roman" w:hAnsi="Times New Roman"/>
              </w:rPr>
            </w:pPr>
            <w:r>
              <w:rPr>
                <w:rFonts w:ascii="Times New Roman" w:hAnsi="Times New Roman"/>
              </w:rPr>
              <w:t>2</w:t>
            </w:r>
          </w:p>
        </w:tc>
        <w:tc>
          <w:tcPr>
            <w:tcW w:w="1559" w:type="dxa"/>
          </w:tcPr>
          <w:p w:rsidR="0072441D" w:rsidRPr="00DD0A8A" w:rsidRDefault="0072441D" w:rsidP="00A1458F">
            <w:pPr>
              <w:pStyle w:val="a3"/>
              <w:jc w:val="both"/>
              <w:rPr>
                <w:rFonts w:ascii="Times New Roman" w:hAnsi="Times New Roman"/>
              </w:rPr>
            </w:pPr>
            <w:r>
              <w:rPr>
                <w:rFonts w:ascii="Times New Roman" w:hAnsi="Times New Roman"/>
              </w:rPr>
              <w:t>Черемухина Антонина Ильинична</w:t>
            </w:r>
          </w:p>
        </w:tc>
        <w:tc>
          <w:tcPr>
            <w:tcW w:w="1276" w:type="dxa"/>
          </w:tcPr>
          <w:p w:rsidR="0072441D" w:rsidRPr="00DD0A8A" w:rsidRDefault="0072441D" w:rsidP="00A1458F">
            <w:pPr>
              <w:pStyle w:val="a3"/>
              <w:jc w:val="both"/>
              <w:rPr>
                <w:rFonts w:ascii="Times New Roman" w:hAnsi="Times New Roman"/>
              </w:rPr>
            </w:pPr>
            <w:r>
              <w:rPr>
                <w:rFonts w:ascii="Times New Roman" w:hAnsi="Times New Roman"/>
              </w:rPr>
              <w:t xml:space="preserve">Библиотекарь </w:t>
            </w:r>
          </w:p>
        </w:tc>
        <w:tc>
          <w:tcPr>
            <w:tcW w:w="992" w:type="dxa"/>
          </w:tcPr>
          <w:p w:rsidR="0072441D" w:rsidRPr="00DC6DA3" w:rsidRDefault="0072441D" w:rsidP="00A1458F">
            <w:pPr>
              <w:pStyle w:val="a3"/>
              <w:jc w:val="both"/>
              <w:rPr>
                <w:rFonts w:ascii="Times New Roman" w:hAnsi="Times New Roman"/>
              </w:rPr>
            </w:pPr>
            <w:r>
              <w:rPr>
                <w:rFonts w:ascii="Times New Roman" w:hAnsi="Times New Roman"/>
              </w:rPr>
              <w:t>СПО</w:t>
            </w:r>
          </w:p>
        </w:tc>
        <w:tc>
          <w:tcPr>
            <w:tcW w:w="992" w:type="dxa"/>
          </w:tcPr>
          <w:p w:rsidR="0072441D" w:rsidRPr="00DD0A8A" w:rsidRDefault="0072441D" w:rsidP="00A1458F">
            <w:pPr>
              <w:pStyle w:val="a3"/>
              <w:jc w:val="both"/>
              <w:rPr>
                <w:rFonts w:ascii="Times New Roman" w:hAnsi="Times New Roman"/>
                <w:lang w:val="en-US"/>
              </w:rPr>
            </w:pPr>
          </w:p>
        </w:tc>
        <w:tc>
          <w:tcPr>
            <w:tcW w:w="992" w:type="dxa"/>
          </w:tcPr>
          <w:p w:rsidR="0072441D" w:rsidRPr="00DD0A8A" w:rsidRDefault="0072441D" w:rsidP="00A1458F">
            <w:pPr>
              <w:pStyle w:val="a3"/>
              <w:jc w:val="both"/>
              <w:rPr>
                <w:rFonts w:ascii="Times New Roman" w:hAnsi="Times New Roman"/>
                <w:lang w:val="en-US"/>
              </w:rPr>
            </w:pPr>
          </w:p>
        </w:tc>
        <w:tc>
          <w:tcPr>
            <w:tcW w:w="993" w:type="dxa"/>
          </w:tcPr>
          <w:p w:rsidR="0072441D" w:rsidRPr="00DD0A8A" w:rsidRDefault="0072441D" w:rsidP="00A1458F">
            <w:pPr>
              <w:pStyle w:val="a3"/>
              <w:jc w:val="both"/>
              <w:rPr>
                <w:rFonts w:ascii="Times New Roman" w:hAnsi="Times New Roman"/>
              </w:rPr>
            </w:pPr>
          </w:p>
        </w:tc>
        <w:tc>
          <w:tcPr>
            <w:tcW w:w="2126" w:type="dxa"/>
          </w:tcPr>
          <w:p w:rsidR="0072441D" w:rsidRPr="00DD0A8A" w:rsidRDefault="0072441D" w:rsidP="00A1458F">
            <w:pPr>
              <w:pStyle w:val="a3"/>
              <w:jc w:val="both"/>
              <w:rPr>
                <w:rFonts w:ascii="Times New Roman" w:hAnsi="Times New Roman"/>
              </w:rPr>
            </w:pPr>
          </w:p>
        </w:tc>
      </w:tr>
    </w:tbl>
    <w:p w:rsidR="00253F9A" w:rsidRPr="008F0345" w:rsidRDefault="00253F9A" w:rsidP="008F0345">
      <w:pPr>
        <w:pStyle w:val="a3"/>
        <w:spacing w:line="276" w:lineRule="auto"/>
        <w:jc w:val="both"/>
        <w:rPr>
          <w:rFonts w:ascii="Times New Roman" w:hAnsi="Times New Roman"/>
          <w:sz w:val="28"/>
          <w:szCs w:val="28"/>
        </w:rPr>
      </w:pP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В школе разработан план переподготовки педагогических работников, 8</w:t>
      </w:r>
      <w:r w:rsidR="0072441D">
        <w:rPr>
          <w:rFonts w:ascii="Times New Roman" w:hAnsi="Times New Roman"/>
          <w:sz w:val="28"/>
          <w:szCs w:val="28"/>
        </w:rPr>
        <w:t>6</w:t>
      </w:r>
      <w:r w:rsidRPr="008F0345">
        <w:rPr>
          <w:rFonts w:ascii="Times New Roman" w:hAnsi="Times New Roman"/>
          <w:sz w:val="28"/>
          <w:szCs w:val="28"/>
        </w:rPr>
        <w:t>% педагогов прошли курсовую подготовку. Систематически отслеживаются личностные достижения педагогов.</w:t>
      </w:r>
      <w:r w:rsidR="00D17DDE">
        <w:rPr>
          <w:rFonts w:ascii="Times New Roman" w:hAnsi="Times New Roman"/>
          <w:sz w:val="28"/>
          <w:szCs w:val="28"/>
        </w:rPr>
        <w:t xml:space="preserve"> Функционирует долгосрочная программа «Педагогические кадры». </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p>
    <w:p w:rsidR="00282270" w:rsidRPr="008F0345" w:rsidRDefault="00253F9A" w:rsidP="00D17DDE">
      <w:pPr>
        <w:pStyle w:val="a3"/>
        <w:spacing w:line="276" w:lineRule="auto"/>
        <w:jc w:val="center"/>
        <w:rPr>
          <w:rFonts w:ascii="Times New Roman" w:hAnsi="Times New Roman"/>
          <w:b/>
          <w:sz w:val="28"/>
          <w:szCs w:val="28"/>
        </w:rPr>
      </w:pPr>
      <w:r w:rsidRPr="008F0345">
        <w:rPr>
          <w:rFonts w:ascii="Times New Roman" w:hAnsi="Times New Roman"/>
          <w:b/>
          <w:sz w:val="28"/>
          <w:szCs w:val="28"/>
        </w:rPr>
        <w:t>Средняя 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64"/>
        <w:gridCol w:w="1572"/>
        <w:gridCol w:w="1573"/>
        <w:gridCol w:w="1428"/>
      </w:tblGrid>
      <w:tr w:rsidR="004C55C7" w:rsidRPr="008F0345" w:rsidTr="00046669">
        <w:trPr>
          <w:trHeight w:val="325"/>
        </w:trPr>
        <w:tc>
          <w:tcPr>
            <w:tcW w:w="3434" w:type="dxa"/>
            <w:vMerge w:val="restart"/>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Показатели</w:t>
            </w:r>
          </w:p>
        </w:tc>
        <w:tc>
          <w:tcPr>
            <w:tcW w:w="6137" w:type="dxa"/>
            <w:gridSpan w:val="4"/>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Количественный состав учащихся</w:t>
            </w:r>
          </w:p>
        </w:tc>
      </w:tr>
      <w:tr w:rsidR="004C55C7" w:rsidRPr="008F0345" w:rsidTr="004C55C7">
        <w:trPr>
          <w:trHeight w:val="326"/>
        </w:trPr>
        <w:tc>
          <w:tcPr>
            <w:tcW w:w="3434" w:type="dxa"/>
            <w:vMerge/>
          </w:tcPr>
          <w:p w:rsidR="004C55C7" w:rsidRPr="008F0345" w:rsidRDefault="004C55C7" w:rsidP="002446AD">
            <w:pPr>
              <w:pStyle w:val="a3"/>
              <w:spacing w:line="276" w:lineRule="auto"/>
              <w:jc w:val="both"/>
              <w:rPr>
                <w:rFonts w:ascii="Times New Roman" w:hAnsi="Times New Roman"/>
                <w:sz w:val="24"/>
                <w:szCs w:val="24"/>
              </w:rPr>
            </w:pPr>
          </w:p>
        </w:tc>
        <w:tc>
          <w:tcPr>
            <w:tcW w:w="1564" w:type="dxa"/>
          </w:tcPr>
          <w:p w:rsidR="004C55C7" w:rsidRPr="008F0345" w:rsidRDefault="004C55C7" w:rsidP="002446AD">
            <w:pPr>
              <w:pStyle w:val="a3"/>
              <w:spacing w:line="276" w:lineRule="auto"/>
              <w:jc w:val="both"/>
              <w:rPr>
                <w:rFonts w:ascii="Times New Roman" w:hAnsi="Times New Roman"/>
                <w:b/>
                <w:sz w:val="24"/>
                <w:szCs w:val="24"/>
              </w:rPr>
            </w:pPr>
            <w:r w:rsidRPr="008F0345">
              <w:rPr>
                <w:rFonts w:ascii="Times New Roman" w:hAnsi="Times New Roman"/>
                <w:b/>
                <w:sz w:val="24"/>
                <w:szCs w:val="24"/>
              </w:rPr>
              <w:t>2011-2012</w:t>
            </w:r>
          </w:p>
        </w:tc>
        <w:tc>
          <w:tcPr>
            <w:tcW w:w="1572" w:type="dxa"/>
          </w:tcPr>
          <w:p w:rsidR="004C55C7" w:rsidRPr="008F0345" w:rsidRDefault="004C55C7" w:rsidP="002446AD">
            <w:pPr>
              <w:pStyle w:val="a3"/>
              <w:spacing w:line="276" w:lineRule="auto"/>
              <w:jc w:val="both"/>
              <w:rPr>
                <w:rFonts w:ascii="Times New Roman" w:hAnsi="Times New Roman"/>
                <w:b/>
                <w:sz w:val="24"/>
                <w:szCs w:val="24"/>
              </w:rPr>
            </w:pPr>
            <w:r w:rsidRPr="008F0345">
              <w:rPr>
                <w:rFonts w:ascii="Times New Roman" w:hAnsi="Times New Roman"/>
                <w:b/>
                <w:sz w:val="24"/>
                <w:szCs w:val="24"/>
              </w:rPr>
              <w:t>2012-2013</w:t>
            </w:r>
          </w:p>
        </w:tc>
        <w:tc>
          <w:tcPr>
            <w:tcW w:w="1573" w:type="dxa"/>
          </w:tcPr>
          <w:p w:rsidR="004C55C7" w:rsidRPr="008F0345" w:rsidRDefault="004C55C7" w:rsidP="002446AD">
            <w:pPr>
              <w:pStyle w:val="a3"/>
              <w:spacing w:line="276" w:lineRule="auto"/>
              <w:jc w:val="both"/>
              <w:rPr>
                <w:rFonts w:ascii="Times New Roman" w:hAnsi="Times New Roman"/>
                <w:b/>
                <w:sz w:val="24"/>
                <w:szCs w:val="24"/>
              </w:rPr>
            </w:pPr>
            <w:r w:rsidRPr="008F0345">
              <w:rPr>
                <w:rFonts w:ascii="Times New Roman" w:hAnsi="Times New Roman"/>
                <w:b/>
                <w:sz w:val="24"/>
                <w:szCs w:val="24"/>
              </w:rPr>
              <w:t>2013-2014</w:t>
            </w:r>
          </w:p>
        </w:tc>
        <w:tc>
          <w:tcPr>
            <w:tcW w:w="1428" w:type="dxa"/>
          </w:tcPr>
          <w:p w:rsidR="004C55C7" w:rsidRPr="008F0345" w:rsidRDefault="004C55C7" w:rsidP="002446AD">
            <w:pPr>
              <w:pStyle w:val="a3"/>
              <w:spacing w:line="276" w:lineRule="auto"/>
              <w:jc w:val="both"/>
              <w:rPr>
                <w:rFonts w:ascii="Times New Roman" w:hAnsi="Times New Roman"/>
                <w:b/>
                <w:sz w:val="24"/>
                <w:szCs w:val="24"/>
              </w:rPr>
            </w:pPr>
            <w:r>
              <w:rPr>
                <w:rFonts w:ascii="Times New Roman" w:hAnsi="Times New Roman"/>
                <w:b/>
                <w:sz w:val="24"/>
                <w:szCs w:val="24"/>
              </w:rPr>
              <w:t>2014-2015</w:t>
            </w:r>
          </w:p>
        </w:tc>
      </w:tr>
      <w:tr w:rsidR="004C55C7" w:rsidRPr="008F0345" w:rsidTr="004C55C7">
        <w:tc>
          <w:tcPr>
            <w:tcW w:w="3434" w:type="dxa"/>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Общее количество учащихся</w:t>
            </w:r>
          </w:p>
        </w:tc>
        <w:tc>
          <w:tcPr>
            <w:tcW w:w="1564" w:type="dxa"/>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55</w:t>
            </w:r>
          </w:p>
        </w:tc>
        <w:tc>
          <w:tcPr>
            <w:tcW w:w="1572" w:type="dxa"/>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51</w:t>
            </w:r>
          </w:p>
        </w:tc>
        <w:tc>
          <w:tcPr>
            <w:tcW w:w="1573" w:type="dxa"/>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c>
          <w:tcPr>
            <w:tcW w:w="1428" w:type="dxa"/>
          </w:tcPr>
          <w:p w:rsidR="004C55C7" w:rsidRPr="008F0345" w:rsidRDefault="004C55C7" w:rsidP="002446AD">
            <w:pPr>
              <w:pStyle w:val="a3"/>
              <w:spacing w:line="276" w:lineRule="auto"/>
              <w:jc w:val="both"/>
              <w:rPr>
                <w:rFonts w:ascii="Times New Roman" w:hAnsi="Times New Roman"/>
                <w:sz w:val="24"/>
                <w:szCs w:val="24"/>
              </w:rPr>
            </w:pPr>
            <w:r>
              <w:rPr>
                <w:rFonts w:ascii="Times New Roman" w:hAnsi="Times New Roman"/>
                <w:sz w:val="24"/>
                <w:szCs w:val="24"/>
              </w:rPr>
              <w:t>47</w:t>
            </w:r>
          </w:p>
        </w:tc>
      </w:tr>
      <w:tr w:rsidR="004C55C7" w:rsidRPr="008F0345" w:rsidTr="004C55C7">
        <w:tc>
          <w:tcPr>
            <w:tcW w:w="3434" w:type="dxa"/>
          </w:tcPr>
          <w:p w:rsidR="004C55C7" w:rsidRPr="008F0345" w:rsidRDefault="004C55C7" w:rsidP="002446AD">
            <w:pPr>
              <w:pStyle w:val="a3"/>
              <w:spacing w:line="276" w:lineRule="auto"/>
              <w:jc w:val="both"/>
              <w:rPr>
                <w:rFonts w:ascii="Times New Roman" w:hAnsi="Times New Roman"/>
                <w:sz w:val="24"/>
                <w:szCs w:val="24"/>
              </w:rPr>
            </w:pPr>
            <w:r>
              <w:rPr>
                <w:rFonts w:ascii="Times New Roman" w:hAnsi="Times New Roman"/>
                <w:sz w:val="24"/>
                <w:szCs w:val="24"/>
              </w:rPr>
              <w:t>Средняя наполняемость классов</w:t>
            </w:r>
          </w:p>
        </w:tc>
        <w:tc>
          <w:tcPr>
            <w:tcW w:w="1564" w:type="dxa"/>
          </w:tcPr>
          <w:p w:rsidR="004C55C7" w:rsidRPr="008F0345" w:rsidRDefault="004C55C7" w:rsidP="002446AD">
            <w:pPr>
              <w:pStyle w:val="a3"/>
              <w:spacing w:line="276" w:lineRule="auto"/>
              <w:jc w:val="both"/>
              <w:rPr>
                <w:rFonts w:ascii="Times New Roman" w:hAnsi="Times New Roman"/>
                <w:sz w:val="24"/>
                <w:szCs w:val="24"/>
              </w:rPr>
            </w:pPr>
            <w:r>
              <w:rPr>
                <w:rFonts w:ascii="Times New Roman" w:hAnsi="Times New Roman"/>
                <w:sz w:val="24"/>
                <w:szCs w:val="24"/>
              </w:rPr>
              <w:t>5, 0</w:t>
            </w:r>
          </w:p>
        </w:tc>
        <w:tc>
          <w:tcPr>
            <w:tcW w:w="1572" w:type="dxa"/>
          </w:tcPr>
          <w:p w:rsidR="004C55C7" w:rsidRPr="008F0345" w:rsidRDefault="004C55C7" w:rsidP="002446AD">
            <w:pPr>
              <w:pStyle w:val="a3"/>
              <w:spacing w:line="276" w:lineRule="auto"/>
              <w:jc w:val="both"/>
              <w:rPr>
                <w:rFonts w:ascii="Times New Roman" w:hAnsi="Times New Roman"/>
                <w:sz w:val="24"/>
                <w:szCs w:val="24"/>
              </w:rPr>
            </w:pPr>
            <w:r>
              <w:rPr>
                <w:rFonts w:ascii="Times New Roman" w:hAnsi="Times New Roman"/>
                <w:sz w:val="24"/>
                <w:szCs w:val="24"/>
              </w:rPr>
              <w:t>4,6</w:t>
            </w:r>
          </w:p>
        </w:tc>
        <w:tc>
          <w:tcPr>
            <w:tcW w:w="1573" w:type="dxa"/>
          </w:tcPr>
          <w:p w:rsidR="004C55C7" w:rsidRPr="008F0345" w:rsidRDefault="004C55C7" w:rsidP="002446AD">
            <w:pPr>
              <w:pStyle w:val="a3"/>
              <w:spacing w:line="276" w:lineRule="auto"/>
              <w:jc w:val="both"/>
              <w:rPr>
                <w:rFonts w:ascii="Times New Roman" w:hAnsi="Times New Roman"/>
                <w:sz w:val="24"/>
                <w:szCs w:val="24"/>
              </w:rPr>
            </w:pPr>
            <w:r>
              <w:rPr>
                <w:rFonts w:ascii="Times New Roman" w:hAnsi="Times New Roman"/>
                <w:sz w:val="24"/>
                <w:szCs w:val="24"/>
              </w:rPr>
              <w:t>4,5</w:t>
            </w:r>
          </w:p>
        </w:tc>
        <w:tc>
          <w:tcPr>
            <w:tcW w:w="1428" w:type="dxa"/>
          </w:tcPr>
          <w:p w:rsidR="004C55C7" w:rsidRDefault="004C55C7" w:rsidP="002446AD">
            <w:pPr>
              <w:pStyle w:val="a3"/>
              <w:spacing w:line="276" w:lineRule="auto"/>
              <w:jc w:val="both"/>
              <w:rPr>
                <w:rFonts w:ascii="Times New Roman" w:hAnsi="Times New Roman"/>
                <w:sz w:val="24"/>
                <w:szCs w:val="24"/>
              </w:rPr>
            </w:pPr>
            <w:r>
              <w:rPr>
                <w:rFonts w:ascii="Times New Roman" w:hAnsi="Times New Roman"/>
                <w:sz w:val="24"/>
                <w:szCs w:val="24"/>
              </w:rPr>
              <w:t>4,7</w:t>
            </w:r>
          </w:p>
        </w:tc>
      </w:tr>
    </w:tbl>
    <w:p w:rsidR="00282270" w:rsidRPr="008F0345" w:rsidRDefault="00282270" w:rsidP="008F0345">
      <w:pPr>
        <w:pStyle w:val="a3"/>
        <w:spacing w:line="276" w:lineRule="auto"/>
        <w:jc w:val="both"/>
        <w:rPr>
          <w:rFonts w:ascii="Times New Roman" w:hAnsi="Times New Roman"/>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87A82" w:rsidRPr="008F0345" w:rsidTr="0010750A">
        <w:trPr>
          <w:tblCellSpacing w:w="15" w:type="dxa"/>
        </w:trPr>
        <w:tc>
          <w:tcPr>
            <w:tcW w:w="0" w:type="auto"/>
            <w:vAlign w:val="center"/>
            <w:hideMark/>
          </w:tcPr>
          <w:p w:rsidR="00587A82" w:rsidRPr="008F0345" w:rsidRDefault="00587A82" w:rsidP="008F0345">
            <w:pPr>
              <w:pStyle w:val="a3"/>
              <w:spacing w:line="276" w:lineRule="auto"/>
              <w:jc w:val="both"/>
              <w:rPr>
                <w:rFonts w:ascii="Times New Roman" w:hAnsi="Times New Roman"/>
                <w:b/>
                <w:sz w:val="28"/>
                <w:szCs w:val="28"/>
              </w:rPr>
            </w:pPr>
          </w:p>
        </w:tc>
        <w:tc>
          <w:tcPr>
            <w:tcW w:w="0" w:type="auto"/>
            <w:vAlign w:val="center"/>
            <w:hideMark/>
          </w:tcPr>
          <w:p w:rsidR="00587A82" w:rsidRPr="008F0345" w:rsidRDefault="00587A82" w:rsidP="008F0345">
            <w:pPr>
              <w:pStyle w:val="a3"/>
              <w:spacing w:line="276" w:lineRule="auto"/>
              <w:jc w:val="both"/>
              <w:rPr>
                <w:rFonts w:ascii="Times New Roman" w:hAnsi="Times New Roman"/>
                <w:b/>
                <w:sz w:val="28"/>
                <w:szCs w:val="28"/>
              </w:rPr>
            </w:pPr>
          </w:p>
        </w:tc>
      </w:tr>
    </w:tbl>
    <w:p w:rsidR="00587A82" w:rsidRPr="008F0345" w:rsidRDefault="00587A82" w:rsidP="008F0345">
      <w:pPr>
        <w:pStyle w:val="a3"/>
        <w:spacing w:line="276" w:lineRule="auto"/>
        <w:jc w:val="both"/>
        <w:rPr>
          <w:rFonts w:ascii="Times New Roman" w:hAnsi="Times New Roman"/>
          <w:b/>
          <w:sz w:val="28"/>
          <w:szCs w:val="28"/>
        </w:rPr>
      </w:pPr>
    </w:p>
    <w:p w:rsidR="00111C3F" w:rsidRPr="008F0345" w:rsidRDefault="00111C3F"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4. Результаты деятельности учреждения, качество образования</w:t>
      </w:r>
    </w:p>
    <w:p w:rsidR="00046669" w:rsidRPr="00046669" w:rsidRDefault="00046669" w:rsidP="00046669">
      <w:pPr>
        <w:spacing w:line="276" w:lineRule="auto"/>
        <w:jc w:val="center"/>
        <w:rPr>
          <w:b/>
          <w:sz w:val="28"/>
          <w:szCs w:val="28"/>
          <w:lang w:eastAsia="en-US"/>
        </w:rPr>
      </w:pPr>
      <w:r w:rsidRPr="00046669">
        <w:rPr>
          <w:b/>
          <w:sz w:val="28"/>
          <w:szCs w:val="28"/>
          <w:lang w:eastAsia="en-US"/>
        </w:rPr>
        <w:t>Результаты единого государственного экзамена.</w:t>
      </w:r>
    </w:p>
    <w:p w:rsidR="00046669" w:rsidRPr="00046669" w:rsidRDefault="00046669" w:rsidP="00046669">
      <w:pPr>
        <w:tabs>
          <w:tab w:val="left" w:pos="709"/>
        </w:tabs>
        <w:spacing w:after="200" w:line="276" w:lineRule="auto"/>
        <w:jc w:val="both"/>
      </w:pPr>
      <w:r w:rsidRPr="00046669">
        <w:tab/>
        <w:t xml:space="preserve"> Характеристика класса: в 11 классе обучался в текущем году 1 человек, учебный год закончили годовыми отметками  «4» и «5» - 1 человек.</w:t>
      </w:r>
    </w:p>
    <w:p w:rsidR="00046669" w:rsidRPr="00046669" w:rsidRDefault="00046669" w:rsidP="00046669">
      <w:pPr>
        <w:tabs>
          <w:tab w:val="left" w:pos="709"/>
        </w:tabs>
        <w:spacing w:after="200" w:line="276" w:lineRule="auto"/>
        <w:jc w:val="center"/>
      </w:pPr>
      <w:r w:rsidRPr="00046669">
        <w:t>Результаты ЕГЭ по русскому языку и математике</w:t>
      </w:r>
    </w:p>
    <w:p w:rsidR="00046669" w:rsidRPr="00046669" w:rsidRDefault="00046669" w:rsidP="00046669">
      <w:pPr>
        <w:tabs>
          <w:tab w:val="left" w:pos="709"/>
        </w:tabs>
        <w:spacing w:after="200" w:line="276" w:lineRule="auto"/>
        <w:jc w:val="both"/>
      </w:pPr>
      <w:r w:rsidRPr="00046669">
        <w:t>Русский язык</w:t>
      </w:r>
    </w:p>
    <w:p w:rsidR="00046669" w:rsidRPr="00046669" w:rsidRDefault="00046669" w:rsidP="00046669">
      <w:pPr>
        <w:tabs>
          <w:tab w:val="left" w:pos="709"/>
        </w:tabs>
        <w:spacing w:after="200" w:line="276" w:lineRule="auto"/>
        <w:jc w:val="both"/>
      </w:pPr>
      <w:r w:rsidRPr="00046669">
        <w:t xml:space="preserve">Учитель – </w:t>
      </w:r>
      <w:proofErr w:type="spellStart"/>
      <w:r w:rsidRPr="00046669">
        <w:t>Ажар</w:t>
      </w:r>
      <w:proofErr w:type="spellEnd"/>
      <w:r w:rsidRPr="00046669">
        <w:t xml:space="preserve"> Ирина Николаевна, учитель высшей квалификационной категории</w:t>
      </w:r>
    </w:p>
    <w:tbl>
      <w:tblPr>
        <w:tblStyle w:val="2"/>
        <w:tblW w:w="0" w:type="auto"/>
        <w:tblLook w:val="04A0" w:firstRow="1" w:lastRow="0" w:firstColumn="1" w:lastColumn="0" w:noHBand="0" w:noVBand="1"/>
      </w:tblPr>
      <w:tblGrid>
        <w:gridCol w:w="1363"/>
        <w:gridCol w:w="1860"/>
        <w:gridCol w:w="1942"/>
        <w:gridCol w:w="1860"/>
        <w:gridCol w:w="1299"/>
        <w:gridCol w:w="1247"/>
      </w:tblGrid>
      <w:tr w:rsidR="00046669" w:rsidRPr="00046669" w:rsidTr="00046669">
        <w:trPr>
          <w:trHeight w:val="829"/>
        </w:trPr>
        <w:tc>
          <w:tcPr>
            <w:tcW w:w="1435" w:type="dxa"/>
          </w:tcPr>
          <w:p w:rsidR="00046669" w:rsidRPr="00046669" w:rsidRDefault="00046669" w:rsidP="00046669">
            <w:pPr>
              <w:tabs>
                <w:tab w:val="left" w:pos="709"/>
              </w:tabs>
              <w:rPr>
                <w:rFonts w:eastAsiaTheme="minorHAnsi"/>
              </w:rPr>
            </w:pPr>
            <w:r w:rsidRPr="00046669">
              <w:rPr>
                <w:rFonts w:eastAsiaTheme="minorHAnsi"/>
              </w:rPr>
              <w:t>Кол-во учащихся</w:t>
            </w:r>
          </w:p>
        </w:tc>
        <w:tc>
          <w:tcPr>
            <w:tcW w:w="1962" w:type="dxa"/>
          </w:tcPr>
          <w:p w:rsidR="00046669" w:rsidRPr="00046669" w:rsidRDefault="00046669" w:rsidP="00046669">
            <w:pPr>
              <w:tabs>
                <w:tab w:val="left" w:pos="709"/>
              </w:tabs>
              <w:jc w:val="center"/>
              <w:rPr>
                <w:rFonts w:eastAsiaTheme="minorHAnsi"/>
              </w:rPr>
            </w:pPr>
            <w:r w:rsidRPr="00046669">
              <w:rPr>
                <w:rFonts w:eastAsiaTheme="minorHAnsi"/>
              </w:rPr>
              <w:t>Переступили минимальный порог</w:t>
            </w:r>
          </w:p>
        </w:tc>
        <w:tc>
          <w:tcPr>
            <w:tcW w:w="2048" w:type="dxa"/>
          </w:tcPr>
          <w:p w:rsidR="00046669" w:rsidRPr="00046669" w:rsidRDefault="00046669" w:rsidP="00046669">
            <w:pPr>
              <w:tabs>
                <w:tab w:val="left" w:pos="709"/>
              </w:tabs>
              <w:jc w:val="center"/>
              <w:rPr>
                <w:rFonts w:eastAsiaTheme="minorHAnsi"/>
              </w:rPr>
            </w:pPr>
            <w:r w:rsidRPr="00046669">
              <w:rPr>
                <w:rFonts w:eastAsiaTheme="minorHAnsi"/>
              </w:rPr>
              <w:t>Получили максимальный балл</w:t>
            </w:r>
          </w:p>
        </w:tc>
        <w:tc>
          <w:tcPr>
            <w:tcW w:w="1962" w:type="dxa"/>
          </w:tcPr>
          <w:p w:rsidR="00046669" w:rsidRPr="00046669" w:rsidRDefault="00046669" w:rsidP="00046669">
            <w:pPr>
              <w:tabs>
                <w:tab w:val="left" w:pos="709"/>
              </w:tabs>
              <w:jc w:val="center"/>
              <w:rPr>
                <w:rFonts w:eastAsiaTheme="minorHAnsi"/>
              </w:rPr>
            </w:pPr>
            <w:r w:rsidRPr="00046669">
              <w:rPr>
                <w:rFonts w:eastAsiaTheme="minorHAnsi"/>
              </w:rPr>
              <w:t>Получили минимальный балл</w:t>
            </w:r>
          </w:p>
        </w:tc>
        <w:tc>
          <w:tcPr>
            <w:tcW w:w="1133" w:type="dxa"/>
          </w:tcPr>
          <w:p w:rsidR="00046669" w:rsidRPr="00046669" w:rsidRDefault="00046669" w:rsidP="00046669">
            <w:pPr>
              <w:tabs>
                <w:tab w:val="left" w:pos="709"/>
              </w:tabs>
              <w:jc w:val="center"/>
              <w:rPr>
                <w:rFonts w:eastAsiaTheme="minorHAnsi"/>
              </w:rPr>
            </w:pPr>
            <w:r w:rsidRPr="00046669">
              <w:rPr>
                <w:rFonts w:eastAsiaTheme="minorHAnsi"/>
              </w:rPr>
              <w:t>Первичный балл</w:t>
            </w:r>
          </w:p>
        </w:tc>
        <w:tc>
          <w:tcPr>
            <w:tcW w:w="1314" w:type="dxa"/>
          </w:tcPr>
          <w:p w:rsidR="00046669" w:rsidRPr="00046669" w:rsidRDefault="00046669" w:rsidP="00046669">
            <w:pPr>
              <w:tabs>
                <w:tab w:val="left" w:pos="709"/>
              </w:tabs>
              <w:jc w:val="center"/>
              <w:rPr>
                <w:rFonts w:eastAsiaTheme="minorHAnsi"/>
              </w:rPr>
            </w:pPr>
            <w:r w:rsidRPr="00046669">
              <w:rPr>
                <w:rFonts w:eastAsiaTheme="minorHAnsi"/>
              </w:rPr>
              <w:t>Средний балл</w:t>
            </w:r>
          </w:p>
        </w:tc>
      </w:tr>
      <w:tr w:rsidR="00046669" w:rsidRPr="00046669" w:rsidTr="00046669">
        <w:trPr>
          <w:trHeight w:val="285"/>
        </w:trPr>
        <w:tc>
          <w:tcPr>
            <w:tcW w:w="1435" w:type="dxa"/>
          </w:tcPr>
          <w:p w:rsidR="00046669" w:rsidRPr="00046669" w:rsidRDefault="00046669" w:rsidP="00046669">
            <w:pPr>
              <w:tabs>
                <w:tab w:val="left" w:pos="709"/>
              </w:tabs>
              <w:rPr>
                <w:rFonts w:eastAsiaTheme="minorHAnsi"/>
              </w:rPr>
            </w:pPr>
            <w:r w:rsidRPr="00046669">
              <w:rPr>
                <w:rFonts w:eastAsiaTheme="minorHAnsi"/>
              </w:rPr>
              <w:t>1</w:t>
            </w:r>
          </w:p>
        </w:tc>
        <w:tc>
          <w:tcPr>
            <w:tcW w:w="1962" w:type="dxa"/>
          </w:tcPr>
          <w:p w:rsidR="00046669" w:rsidRPr="00046669" w:rsidRDefault="00046669" w:rsidP="00046669">
            <w:pPr>
              <w:tabs>
                <w:tab w:val="left" w:pos="709"/>
              </w:tabs>
              <w:rPr>
                <w:rFonts w:eastAsiaTheme="minorHAnsi"/>
              </w:rPr>
            </w:pPr>
            <w:r w:rsidRPr="00046669">
              <w:rPr>
                <w:rFonts w:eastAsiaTheme="minorHAnsi"/>
              </w:rPr>
              <w:t>1</w:t>
            </w:r>
          </w:p>
        </w:tc>
        <w:tc>
          <w:tcPr>
            <w:tcW w:w="2048" w:type="dxa"/>
          </w:tcPr>
          <w:p w:rsidR="00046669" w:rsidRPr="00046669" w:rsidRDefault="00046669" w:rsidP="00046669">
            <w:pPr>
              <w:tabs>
                <w:tab w:val="left" w:pos="709"/>
              </w:tabs>
              <w:rPr>
                <w:rFonts w:eastAsiaTheme="minorHAnsi"/>
              </w:rPr>
            </w:pPr>
            <w:r w:rsidRPr="00046669">
              <w:rPr>
                <w:rFonts w:eastAsiaTheme="minorHAnsi"/>
              </w:rPr>
              <w:t>0</w:t>
            </w:r>
          </w:p>
        </w:tc>
        <w:tc>
          <w:tcPr>
            <w:tcW w:w="1962" w:type="dxa"/>
          </w:tcPr>
          <w:p w:rsidR="00046669" w:rsidRPr="00046669" w:rsidRDefault="00046669" w:rsidP="00046669">
            <w:pPr>
              <w:tabs>
                <w:tab w:val="left" w:pos="709"/>
              </w:tabs>
              <w:rPr>
                <w:rFonts w:eastAsiaTheme="minorHAnsi"/>
              </w:rPr>
            </w:pPr>
            <w:r w:rsidRPr="00046669">
              <w:rPr>
                <w:rFonts w:eastAsiaTheme="minorHAnsi"/>
              </w:rPr>
              <w:t>0</w:t>
            </w:r>
          </w:p>
        </w:tc>
        <w:tc>
          <w:tcPr>
            <w:tcW w:w="1133" w:type="dxa"/>
          </w:tcPr>
          <w:p w:rsidR="00046669" w:rsidRPr="00046669" w:rsidRDefault="00046669" w:rsidP="00046669">
            <w:pPr>
              <w:tabs>
                <w:tab w:val="left" w:pos="709"/>
              </w:tabs>
              <w:rPr>
                <w:rFonts w:eastAsiaTheme="minorHAnsi"/>
              </w:rPr>
            </w:pPr>
            <w:r w:rsidRPr="00046669">
              <w:rPr>
                <w:rFonts w:eastAsiaTheme="minorHAnsi"/>
              </w:rPr>
              <w:t>43</w:t>
            </w:r>
          </w:p>
        </w:tc>
        <w:tc>
          <w:tcPr>
            <w:tcW w:w="1314" w:type="dxa"/>
          </w:tcPr>
          <w:p w:rsidR="00046669" w:rsidRPr="00046669" w:rsidRDefault="00046669" w:rsidP="00046669">
            <w:pPr>
              <w:tabs>
                <w:tab w:val="left" w:pos="709"/>
              </w:tabs>
              <w:rPr>
                <w:rFonts w:eastAsiaTheme="minorHAnsi"/>
              </w:rPr>
            </w:pPr>
            <w:r w:rsidRPr="00046669">
              <w:rPr>
                <w:rFonts w:eastAsiaTheme="minorHAnsi"/>
              </w:rPr>
              <w:t>70</w:t>
            </w:r>
          </w:p>
        </w:tc>
      </w:tr>
    </w:tbl>
    <w:p w:rsidR="00046669" w:rsidRPr="00046669" w:rsidRDefault="00046669" w:rsidP="00046669">
      <w:pPr>
        <w:tabs>
          <w:tab w:val="left" w:pos="709"/>
        </w:tabs>
        <w:spacing w:after="200" w:line="276" w:lineRule="auto"/>
        <w:jc w:val="both"/>
        <w:rPr>
          <w:color w:val="FF0000"/>
        </w:rPr>
      </w:pPr>
    </w:p>
    <w:p w:rsidR="00046669" w:rsidRPr="00046669" w:rsidRDefault="00046669" w:rsidP="00046669">
      <w:pPr>
        <w:tabs>
          <w:tab w:val="left" w:pos="709"/>
        </w:tabs>
        <w:spacing w:after="200" w:line="276" w:lineRule="auto"/>
        <w:jc w:val="both"/>
      </w:pPr>
      <w:r w:rsidRPr="00046669">
        <w:t>Математика базовая</w:t>
      </w:r>
    </w:p>
    <w:p w:rsidR="00046669" w:rsidRPr="00046669" w:rsidRDefault="00046669" w:rsidP="00046669">
      <w:pPr>
        <w:tabs>
          <w:tab w:val="left" w:pos="709"/>
        </w:tabs>
        <w:spacing w:after="200" w:line="276" w:lineRule="auto"/>
        <w:jc w:val="both"/>
      </w:pPr>
      <w:r w:rsidRPr="00046669">
        <w:t xml:space="preserve">Учитель – </w:t>
      </w:r>
      <w:proofErr w:type="spellStart"/>
      <w:r w:rsidRPr="00046669">
        <w:t>Самар</w:t>
      </w:r>
      <w:proofErr w:type="spellEnd"/>
      <w:r w:rsidRPr="00046669">
        <w:t xml:space="preserve"> Станислав Владимирович, СЗД</w:t>
      </w:r>
    </w:p>
    <w:tbl>
      <w:tblPr>
        <w:tblStyle w:val="2"/>
        <w:tblW w:w="0" w:type="auto"/>
        <w:tblLook w:val="04A0" w:firstRow="1" w:lastRow="0" w:firstColumn="1" w:lastColumn="0" w:noHBand="0" w:noVBand="1"/>
      </w:tblPr>
      <w:tblGrid>
        <w:gridCol w:w="1363"/>
        <w:gridCol w:w="1860"/>
        <w:gridCol w:w="1942"/>
        <w:gridCol w:w="1860"/>
        <w:gridCol w:w="1299"/>
        <w:gridCol w:w="1247"/>
      </w:tblGrid>
      <w:tr w:rsidR="00046669" w:rsidRPr="00046669" w:rsidTr="00046669">
        <w:trPr>
          <w:trHeight w:val="815"/>
        </w:trPr>
        <w:tc>
          <w:tcPr>
            <w:tcW w:w="1435" w:type="dxa"/>
          </w:tcPr>
          <w:p w:rsidR="00046669" w:rsidRPr="00046669" w:rsidRDefault="00046669" w:rsidP="00046669">
            <w:pPr>
              <w:tabs>
                <w:tab w:val="left" w:pos="709"/>
              </w:tabs>
              <w:rPr>
                <w:rFonts w:eastAsiaTheme="minorHAnsi"/>
              </w:rPr>
            </w:pPr>
            <w:r w:rsidRPr="00046669">
              <w:rPr>
                <w:rFonts w:eastAsiaTheme="minorHAnsi"/>
              </w:rPr>
              <w:t>Кол-во учащихся</w:t>
            </w:r>
          </w:p>
        </w:tc>
        <w:tc>
          <w:tcPr>
            <w:tcW w:w="1962" w:type="dxa"/>
          </w:tcPr>
          <w:p w:rsidR="00046669" w:rsidRPr="00046669" w:rsidRDefault="00046669" w:rsidP="00046669">
            <w:pPr>
              <w:tabs>
                <w:tab w:val="left" w:pos="709"/>
              </w:tabs>
              <w:jc w:val="center"/>
              <w:rPr>
                <w:rFonts w:eastAsiaTheme="minorHAnsi"/>
              </w:rPr>
            </w:pPr>
            <w:r w:rsidRPr="00046669">
              <w:rPr>
                <w:rFonts w:eastAsiaTheme="minorHAnsi"/>
              </w:rPr>
              <w:t>Переступили минимальный порог</w:t>
            </w:r>
          </w:p>
        </w:tc>
        <w:tc>
          <w:tcPr>
            <w:tcW w:w="2048" w:type="dxa"/>
          </w:tcPr>
          <w:p w:rsidR="00046669" w:rsidRPr="00046669" w:rsidRDefault="00046669" w:rsidP="00046669">
            <w:pPr>
              <w:tabs>
                <w:tab w:val="left" w:pos="709"/>
              </w:tabs>
              <w:jc w:val="center"/>
              <w:rPr>
                <w:rFonts w:eastAsiaTheme="minorHAnsi"/>
              </w:rPr>
            </w:pPr>
            <w:r w:rsidRPr="00046669">
              <w:rPr>
                <w:rFonts w:eastAsiaTheme="minorHAnsi"/>
              </w:rPr>
              <w:t>Получили максимальный балл</w:t>
            </w:r>
          </w:p>
        </w:tc>
        <w:tc>
          <w:tcPr>
            <w:tcW w:w="1962" w:type="dxa"/>
          </w:tcPr>
          <w:p w:rsidR="00046669" w:rsidRPr="00046669" w:rsidRDefault="00046669" w:rsidP="00046669">
            <w:pPr>
              <w:tabs>
                <w:tab w:val="left" w:pos="709"/>
              </w:tabs>
              <w:jc w:val="center"/>
              <w:rPr>
                <w:rFonts w:eastAsiaTheme="minorHAnsi"/>
              </w:rPr>
            </w:pPr>
            <w:r w:rsidRPr="00046669">
              <w:rPr>
                <w:rFonts w:eastAsiaTheme="minorHAnsi"/>
              </w:rPr>
              <w:t>Получили минимальный балл</w:t>
            </w:r>
          </w:p>
        </w:tc>
        <w:tc>
          <w:tcPr>
            <w:tcW w:w="1133" w:type="dxa"/>
          </w:tcPr>
          <w:p w:rsidR="00046669" w:rsidRPr="00046669" w:rsidRDefault="00046669" w:rsidP="00046669">
            <w:pPr>
              <w:tabs>
                <w:tab w:val="left" w:pos="709"/>
              </w:tabs>
              <w:jc w:val="center"/>
              <w:rPr>
                <w:rFonts w:eastAsiaTheme="minorHAnsi"/>
              </w:rPr>
            </w:pPr>
            <w:r w:rsidRPr="00046669">
              <w:rPr>
                <w:rFonts w:eastAsiaTheme="minorHAnsi"/>
              </w:rPr>
              <w:t>Первичный балл</w:t>
            </w:r>
          </w:p>
        </w:tc>
        <w:tc>
          <w:tcPr>
            <w:tcW w:w="1314" w:type="dxa"/>
          </w:tcPr>
          <w:p w:rsidR="00046669" w:rsidRPr="00046669" w:rsidRDefault="00046669" w:rsidP="00046669">
            <w:pPr>
              <w:tabs>
                <w:tab w:val="left" w:pos="709"/>
              </w:tabs>
              <w:jc w:val="center"/>
              <w:rPr>
                <w:rFonts w:eastAsiaTheme="minorHAnsi"/>
              </w:rPr>
            </w:pPr>
            <w:r w:rsidRPr="00046669">
              <w:rPr>
                <w:rFonts w:eastAsiaTheme="minorHAnsi"/>
              </w:rPr>
              <w:t>Средний балл</w:t>
            </w:r>
          </w:p>
        </w:tc>
      </w:tr>
      <w:tr w:rsidR="00046669" w:rsidRPr="00046669" w:rsidTr="00046669">
        <w:trPr>
          <w:trHeight w:val="285"/>
        </w:trPr>
        <w:tc>
          <w:tcPr>
            <w:tcW w:w="1435" w:type="dxa"/>
          </w:tcPr>
          <w:p w:rsidR="00046669" w:rsidRPr="00046669" w:rsidRDefault="00046669" w:rsidP="00046669">
            <w:pPr>
              <w:tabs>
                <w:tab w:val="left" w:pos="709"/>
              </w:tabs>
              <w:rPr>
                <w:rFonts w:eastAsiaTheme="minorHAnsi"/>
              </w:rPr>
            </w:pPr>
            <w:r w:rsidRPr="00046669">
              <w:rPr>
                <w:rFonts w:eastAsiaTheme="minorHAnsi"/>
              </w:rPr>
              <w:t>1</w:t>
            </w:r>
          </w:p>
        </w:tc>
        <w:tc>
          <w:tcPr>
            <w:tcW w:w="1962" w:type="dxa"/>
          </w:tcPr>
          <w:p w:rsidR="00046669" w:rsidRPr="00046669" w:rsidRDefault="00046669" w:rsidP="00046669">
            <w:pPr>
              <w:tabs>
                <w:tab w:val="left" w:pos="709"/>
              </w:tabs>
              <w:rPr>
                <w:rFonts w:eastAsiaTheme="minorHAnsi"/>
              </w:rPr>
            </w:pPr>
            <w:r w:rsidRPr="00046669">
              <w:rPr>
                <w:rFonts w:eastAsiaTheme="minorHAnsi"/>
              </w:rPr>
              <w:t>1</w:t>
            </w:r>
          </w:p>
        </w:tc>
        <w:tc>
          <w:tcPr>
            <w:tcW w:w="2048" w:type="dxa"/>
          </w:tcPr>
          <w:p w:rsidR="00046669" w:rsidRPr="00046669" w:rsidRDefault="00046669" w:rsidP="00046669">
            <w:pPr>
              <w:tabs>
                <w:tab w:val="left" w:pos="709"/>
              </w:tabs>
              <w:rPr>
                <w:rFonts w:eastAsiaTheme="minorHAnsi"/>
              </w:rPr>
            </w:pPr>
            <w:r w:rsidRPr="00046669">
              <w:rPr>
                <w:rFonts w:eastAsiaTheme="minorHAnsi"/>
              </w:rPr>
              <w:t>0</w:t>
            </w:r>
          </w:p>
        </w:tc>
        <w:tc>
          <w:tcPr>
            <w:tcW w:w="1962" w:type="dxa"/>
          </w:tcPr>
          <w:p w:rsidR="00046669" w:rsidRPr="00046669" w:rsidRDefault="00046669" w:rsidP="00046669">
            <w:pPr>
              <w:tabs>
                <w:tab w:val="left" w:pos="709"/>
              </w:tabs>
              <w:rPr>
                <w:rFonts w:eastAsiaTheme="minorHAnsi"/>
              </w:rPr>
            </w:pPr>
            <w:r w:rsidRPr="00046669">
              <w:rPr>
                <w:rFonts w:eastAsiaTheme="minorHAnsi"/>
              </w:rPr>
              <w:t>0</w:t>
            </w:r>
          </w:p>
        </w:tc>
        <w:tc>
          <w:tcPr>
            <w:tcW w:w="1133" w:type="dxa"/>
          </w:tcPr>
          <w:p w:rsidR="00046669" w:rsidRPr="00046669" w:rsidRDefault="00046669" w:rsidP="00046669">
            <w:pPr>
              <w:tabs>
                <w:tab w:val="left" w:pos="709"/>
              </w:tabs>
              <w:rPr>
                <w:rFonts w:eastAsiaTheme="minorHAnsi"/>
              </w:rPr>
            </w:pPr>
            <w:r w:rsidRPr="00046669">
              <w:rPr>
                <w:rFonts w:eastAsiaTheme="minorHAnsi"/>
              </w:rPr>
              <w:t>15</w:t>
            </w:r>
          </w:p>
        </w:tc>
        <w:tc>
          <w:tcPr>
            <w:tcW w:w="1314" w:type="dxa"/>
          </w:tcPr>
          <w:p w:rsidR="00046669" w:rsidRPr="00046669" w:rsidRDefault="00046669" w:rsidP="00046669">
            <w:pPr>
              <w:tabs>
                <w:tab w:val="left" w:pos="709"/>
              </w:tabs>
              <w:rPr>
                <w:rFonts w:eastAsiaTheme="minorHAnsi"/>
              </w:rPr>
            </w:pPr>
            <w:r w:rsidRPr="00046669">
              <w:rPr>
                <w:rFonts w:eastAsiaTheme="minorHAnsi"/>
              </w:rPr>
              <w:t>4</w:t>
            </w:r>
          </w:p>
        </w:tc>
      </w:tr>
    </w:tbl>
    <w:p w:rsidR="00046669" w:rsidRPr="00046669" w:rsidRDefault="00046669" w:rsidP="00046669">
      <w:pPr>
        <w:tabs>
          <w:tab w:val="left" w:pos="709"/>
        </w:tabs>
        <w:spacing w:after="200" w:line="276" w:lineRule="auto"/>
        <w:jc w:val="both"/>
      </w:pPr>
      <w:r w:rsidRPr="00046669">
        <w:t xml:space="preserve"> Сравнительные данные ЕГЭ выпускников 11 класса за 5 лет по русскому языку и математике</w:t>
      </w:r>
    </w:p>
    <w:tbl>
      <w:tblPr>
        <w:tblStyle w:val="2"/>
        <w:tblW w:w="0" w:type="auto"/>
        <w:tblLook w:val="04A0" w:firstRow="1" w:lastRow="0" w:firstColumn="1" w:lastColumn="0" w:noHBand="0" w:noVBand="1"/>
      </w:tblPr>
      <w:tblGrid>
        <w:gridCol w:w="1481"/>
        <w:gridCol w:w="1322"/>
        <w:gridCol w:w="1533"/>
        <w:gridCol w:w="2066"/>
        <w:gridCol w:w="1780"/>
        <w:gridCol w:w="1389"/>
      </w:tblGrid>
      <w:tr w:rsidR="00046669" w:rsidRPr="00046669" w:rsidTr="00046669">
        <w:tc>
          <w:tcPr>
            <w:tcW w:w="1496" w:type="dxa"/>
          </w:tcPr>
          <w:p w:rsidR="00046669" w:rsidRPr="00046669" w:rsidRDefault="00046669" w:rsidP="00046669">
            <w:pPr>
              <w:tabs>
                <w:tab w:val="left" w:pos="709"/>
              </w:tabs>
              <w:rPr>
                <w:rFonts w:eastAsiaTheme="minorHAnsi"/>
              </w:rPr>
            </w:pPr>
            <w:r w:rsidRPr="00046669">
              <w:rPr>
                <w:rFonts w:eastAsiaTheme="minorHAnsi"/>
              </w:rPr>
              <w:t>Предмет</w:t>
            </w:r>
          </w:p>
        </w:tc>
        <w:tc>
          <w:tcPr>
            <w:tcW w:w="1393" w:type="dxa"/>
          </w:tcPr>
          <w:p w:rsidR="00046669" w:rsidRPr="00046669" w:rsidRDefault="00046669" w:rsidP="00046669">
            <w:pPr>
              <w:tabs>
                <w:tab w:val="left" w:pos="709"/>
              </w:tabs>
              <w:rPr>
                <w:rFonts w:eastAsiaTheme="minorHAnsi"/>
              </w:rPr>
            </w:pPr>
            <w:r w:rsidRPr="00046669">
              <w:rPr>
                <w:rFonts w:eastAsiaTheme="minorHAnsi"/>
              </w:rPr>
              <w:t xml:space="preserve">Года </w:t>
            </w:r>
          </w:p>
        </w:tc>
        <w:tc>
          <w:tcPr>
            <w:tcW w:w="1559" w:type="dxa"/>
          </w:tcPr>
          <w:p w:rsidR="00046669" w:rsidRPr="00046669" w:rsidRDefault="00046669" w:rsidP="00046669">
            <w:pPr>
              <w:tabs>
                <w:tab w:val="left" w:pos="709"/>
              </w:tabs>
              <w:rPr>
                <w:rFonts w:eastAsiaTheme="minorHAnsi"/>
              </w:rPr>
            </w:pPr>
            <w:r w:rsidRPr="00046669">
              <w:rPr>
                <w:rFonts w:eastAsiaTheme="minorHAnsi"/>
              </w:rPr>
              <w:t>Количество учащихся</w:t>
            </w:r>
          </w:p>
        </w:tc>
        <w:tc>
          <w:tcPr>
            <w:tcW w:w="2102" w:type="dxa"/>
          </w:tcPr>
          <w:p w:rsidR="00046669" w:rsidRPr="00046669" w:rsidRDefault="00046669" w:rsidP="00046669">
            <w:pPr>
              <w:tabs>
                <w:tab w:val="left" w:pos="709"/>
              </w:tabs>
              <w:rPr>
                <w:rFonts w:eastAsiaTheme="minorHAnsi"/>
              </w:rPr>
            </w:pPr>
            <w:r w:rsidRPr="00046669">
              <w:rPr>
                <w:rFonts w:eastAsiaTheme="minorHAnsi"/>
              </w:rPr>
              <w:t xml:space="preserve">Минимальное количество баллов, установленное </w:t>
            </w:r>
            <w:proofErr w:type="spellStart"/>
            <w:r w:rsidRPr="00046669">
              <w:rPr>
                <w:rFonts w:eastAsiaTheme="minorHAnsi"/>
              </w:rPr>
              <w:t>Рособрнадзором</w:t>
            </w:r>
            <w:proofErr w:type="spellEnd"/>
          </w:p>
        </w:tc>
        <w:tc>
          <w:tcPr>
            <w:tcW w:w="1794" w:type="dxa"/>
          </w:tcPr>
          <w:p w:rsidR="00046669" w:rsidRPr="00046669" w:rsidRDefault="00046669" w:rsidP="00046669">
            <w:pPr>
              <w:tabs>
                <w:tab w:val="left" w:pos="709"/>
              </w:tabs>
              <w:rPr>
                <w:rFonts w:eastAsiaTheme="minorHAnsi"/>
              </w:rPr>
            </w:pPr>
            <w:r w:rsidRPr="00046669">
              <w:rPr>
                <w:rFonts w:eastAsiaTheme="minorHAnsi"/>
              </w:rPr>
              <w:t>Максимальный балл, полученный на ЕГЭ</w:t>
            </w:r>
          </w:p>
        </w:tc>
        <w:tc>
          <w:tcPr>
            <w:tcW w:w="1403" w:type="dxa"/>
          </w:tcPr>
          <w:p w:rsidR="00046669" w:rsidRPr="00046669" w:rsidRDefault="00046669" w:rsidP="00046669">
            <w:pPr>
              <w:tabs>
                <w:tab w:val="left" w:pos="709"/>
              </w:tabs>
              <w:rPr>
                <w:rFonts w:eastAsiaTheme="minorHAnsi"/>
              </w:rPr>
            </w:pPr>
            <w:r w:rsidRPr="00046669">
              <w:rPr>
                <w:rFonts w:eastAsiaTheme="minorHAnsi"/>
              </w:rPr>
              <w:t>Среднее количество баллов</w:t>
            </w:r>
          </w:p>
        </w:tc>
      </w:tr>
      <w:tr w:rsidR="00046669" w:rsidRPr="00046669" w:rsidTr="00046669">
        <w:tc>
          <w:tcPr>
            <w:tcW w:w="1496" w:type="dxa"/>
            <w:vMerge w:val="restart"/>
          </w:tcPr>
          <w:p w:rsidR="00046669" w:rsidRPr="00046669" w:rsidRDefault="00046669" w:rsidP="00046669">
            <w:pPr>
              <w:tabs>
                <w:tab w:val="left" w:pos="709"/>
              </w:tabs>
              <w:rPr>
                <w:rFonts w:eastAsiaTheme="minorHAnsi"/>
              </w:rPr>
            </w:pPr>
            <w:r w:rsidRPr="00046669">
              <w:rPr>
                <w:rFonts w:eastAsiaTheme="minorHAnsi"/>
              </w:rPr>
              <w:t>Русский язык</w:t>
            </w:r>
          </w:p>
        </w:tc>
        <w:tc>
          <w:tcPr>
            <w:tcW w:w="1393" w:type="dxa"/>
          </w:tcPr>
          <w:p w:rsidR="00046669" w:rsidRPr="00046669" w:rsidRDefault="00046669" w:rsidP="00046669">
            <w:pPr>
              <w:tabs>
                <w:tab w:val="left" w:pos="709"/>
              </w:tabs>
              <w:rPr>
                <w:rFonts w:eastAsiaTheme="minorHAnsi"/>
              </w:rPr>
            </w:pPr>
            <w:r w:rsidRPr="00046669">
              <w:rPr>
                <w:rFonts w:eastAsiaTheme="minorHAnsi"/>
              </w:rPr>
              <w:t>2014-2015</w:t>
            </w:r>
          </w:p>
        </w:tc>
        <w:tc>
          <w:tcPr>
            <w:tcW w:w="1559" w:type="dxa"/>
          </w:tcPr>
          <w:p w:rsidR="00046669" w:rsidRPr="00046669" w:rsidRDefault="00046669" w:rsidP="00046669">
            <w:pPr>
              <w:tabs>
                <w:tab w:val="left" w:pos="709"/>
              </w:tabs>
              <w:rPr>
                <w:rFonts w:eastAsiaTheme="minorHAnsi"/>
              </w:rPr>
            </w:pPr>
            <w:r w:rsidRPr="00046669">
              <w:rPr>
                <w:rFonts w:eastAsiaTheme="minorHAnsi"/>
              </w:rPr>
              <w:t>1</w:t>
            </w:r>
          </w:p>
        </w:tc>
        <w:tc>
          <w:tcPr>
            <w:tcW w:w="2102" w:type="dxa"/>
          </w:tcPr>
          <w:p w:rsidR="00046669" w:rsidRPr="00046669" w:rsidRDefault="00046669" w:rsidP="00046669">
            <w:pPr>
              <w:tabs>
                <w:tab w:val="left" w:pos="709"/>
              </w:tabs>
              <w:rPr>
                <w:rFonts w:eastAsiaTheme="minorHAnsi"/>
              </w:rPr>
            </w:pPr>
            <w:r w:rsidRPr="00046669">
              <w:rPr>
                <w:rFonts w:eastAsiaTheme="minorHAnsi"/>
              </w:rPr>
              <w:t>24</w:t>
            </w:r>
          </w:p>
        </w:tc>
        <w:tc>
          <w:tcPr>
            <w:tcW w:w="1794" w:type="dxa"/>
          </w:tcPr>
          <w:p w:rsidR="00046669" w:rsidRPr="00046669" w:rsidRDefault="00046669" w:rsidP="00046669">
            <w:pPr>
              <w:tabs>
                <w:tab w:val="left" w:pos="709"/>
              </w:tabs>
              <w:rPr>
                <w:rFonts w:eastAsiaTheme="minorHAnsi"/>
              </w:rPr>
            </w:pPr>
            <w:r w:rsidRPr="00046669">
              <w:rPr>
                <w:rFonts w:eastAsiaTheme="minorHAnsi"/>
              </w:rPr>
              <w:t>70</w:t>
            </w:r>
          </w:p>
        </w:tc>
        <w:tc>
          <w:tcPr>
            <w:tcW w:w="1403" w:type="dxa"/>
          </w:tcPr>
          <w:p w:rsidR="00046669" w:rsidRPr="00046669" w:rsidRDefault="00046669" w:rsidP="00046669">
            <w:pPr>
              <w:tabs>
                <w:tab w:val="left" w:pos="709"/>
              </w:tabs>
              <w:rPr>
                <w:rFonts w:eastAsiaTheme="minorHAnsi"/>
              </w:rPr>
            </w:pPr>
            <w:r w:rsidRPr="00046669">
              <w:rPr>
                <w:rFonts w:eastAsiaTheme="minorHAnsi"/>
              </w:rPr>
              <w:t>70</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2013-2014</w:t>
            </w:r>
          </w:p>
        </w:tc>
        <w:tc>
          <w:tcPr>
            <w:tcW w:w="1559" w:type="dxa"/>
          </w:tcPr>
          <w:p w:rsidR="00046669" w:rsidRPr="00046669" w:rsidRDefault="00046669" w:rsidP="00046669">
            <w:pPr>
              <w:tabs>
                <w:tab w:val="left" w:pos="709"/>
              </w:tabs>
              <w:rPr>
                <w:rFonts w:eastAsiaTheme="minorHAnsi"/>
              </w:rPr>
            </w:pPr>
            <w:r w:rsidRPr="00046669">
              <w:rPr>
                <w:rFonts w:eastAsiaTheme="minorHAnsi"/>
              </w:rPr>
              <w:t>5</w:t>
            </w:r>
          </w:p>
        </w:tc>
        <w:tc>
          <w:tcPr>
            <w:tcW w:w="2102" w:type="dxa"/>
          </w:tcPr>
          <w:p w:rsidR="00046669" w:rsidRPr="00046669" w:rsidRDefault="00046669" w:rsidP="00046669">
            <w:pPr>
              <w:tabs>
                <w:tab w:val="left" w:pos="709"/>
              </w:tabs>
              <w:rPr>
                <w:rFonts w:eastAsiaTheme="minorHAnsi"/>
              </w:rPr>
            </w:pPr>
            <w:r w:rsidRPr="00046669">
              <w:rPr>
                <w:rFonts w:eastAsiaTheme="minorHAnsi"/>
              </w:rPr>
              <w:t>36</w:t>
            </w:r>
          </w:p>
        </w:tc>
        <w:tc>
          <w:tcPr>
            <w:tcW w:w="1794" w:type="dxa"/>
          </w:tcPr>
          <w:p w:rsidR="00046669" w:rsidRPr="00046669" w:rsidRDefault="00046669" w:rsidP="00046669">
            <w:pPr>
              <w:tabs>
                <w:tab w:val="left" w:pos="709"/>
              </w:tabs>
              <w:rPr>
                <w:rFonts w:eastAsiaTheme="minorHAnsi"/>
              </w:rPr>
            </w:pPr>
            <w:r w:rsidRPr="00046669">
              <w:rPr>
                <w:rFonts w:eastAsiaTheme="minorHAnsi"/>
              </w:rPr>
              <w:t>62</w:t>
            </w:r>
          </w:p>
        </w:tc>
        <w:tc>
          <w:tcPr>
            <w:tcW w:w="1403" w:type="dxa"/>
          </w:tcPr>
          <w:p w:rsidR="00046669" w:rsidRPr="00046669" w:rsidRDefault="00046669" w:rsidP="00046669">
            <w:pPr>
              <w:tabs>
                <w:tab w:val="left" w:pos="709"/>
              </w:tabs>
              <w:rPr>
                <w:rFonts w:eastAsiaTheme="minorHAnsi"/>
              </w:rPr>
            </w:pPr>
            <w:r w:rsidRPr="00046669">
              <w:rPr>
                <w:rFonts w:eastAsiaTheme="minorHAnsi"/>
              </w:rPr>
              <w:t>59,4</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 xml:space="preserve">2012-2013 </w:t>
            </w:r>
          </w:p>
        </w:tc>
        <w:tc>
          <w:tcPr>
            <w:tcW w:w="1559" w:type="dxa"/>
          </w:tcPr>
          <w:p w:rsidR="00046669" w:rsidRPr="00046669" w:rsidRDefault="00046669" w:rsidP="00046669">
            <w:pPr>
              <w:tabs>
                <w:tab w:val="left" w:pos="709"/>
              </w:tabs>
              <w:rPr>
                <w:rFonts w:eastAsiaTheme="minorHAnsi"/>
              </w:rPr>
            </w:pPr>
            <w:r w:rsidRPr="00046669">
              <w:rPr>
                <w:rFonts w:eastAsiaTheme="minorHAnsi"/>
              </w:rPr>
              <w:t>3</w:t>
            </w:r>
          </w:p>
        </w:tc>
        <w:tc>
          <w:tcPr>
            <w:tcW w:w="2102" w:type="dxa"/>
          </w:tcPr>
          <w:p w:rsidR="00046669" w:rsidRPr="00046669" w:rsidRDefault="00046669" w:rsidP="00046669">
            <w:pPr>
              <w:tabs>
                <w:tab w:val="left" w:pos="709"/>
              </w:tabs>
              <w:rPr>
                <w:rFonts w:eastAsiaTheme="minorHAnsi"/>
              </w:rPr>
            </w:pPr>
            <w:r w:rsidRPr="00046669">
              <w:rPr>
                <w:rFonts w:eastAsiaTheme="minorHAnsi"/>
              </w:rPr>
              <w:t>36</w:t>
            </w:r>
          </w:p>
        </w:tc>
        <w:tc>
          <w:tcPr>
            <w:tcW w:w="1794" w:type="dxa"/>
          </w:tcPr>
          <w:p w:rsidR="00046669" w:rsidRPr="00046669" w:rsidRDefault="00046669" w:rsidP="00046669">
            <w:pPr>
              <w:tabs>
                <w:tab w:val="left" w:pos="709"/>
              </w:tabs>
              <w:rPr>
                <w:rFonts w:eastAsiaTheme="minorHAnsi"/>
              </w:rPr>
            </w:pPr>
            <w:r w:rsidRPr="00046669">
              <w:rPr>
                <w:rFonts w:eastAsiaTheme="minorHAnsi"/>
              </w:rPr>
              <w:t>59</w:t>
            </w:r>
          </w:p>
        </w:tc>
        <w:tc>
          <w:tcPr>
            <w:tcW w:w="1403" w:type="dxa"/>
          </w:tcPr>
          <w:p w:rsidR="00046669" w:rsidRPr="00046669" w:rsidRDefault="00046669" w:rsidP="00046669">
            <w:pPr>
              <w:tabs>
                <w:tab w:val="left" w:pos="709"/>
              </w:tabs>
              <w:rPr>
                <w:rFonts w:eastAsiaTheme="minorHAnsi"/>
              </w:rPr>
            </w:pPr>
            <w:r w:rsidRPr="00046669">
              <w:rPr>
                <w:rFonts w:eastAsiaTheme="minorHAnsi"/>
              </w:rPr>
              <w:t>55</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2011-2012</w:t>
            </w:r>
          </w:p>
        </w:tc>
        <w:tc>
          <w:tcPr>
            <w:tcW w:w="1559" w:type="dxa"/>
          </w:tcPr>
          <w:p w:rsidR="00046669" w:rsidRPr="00046669" w:rsidRDefault="00046669" w:rsidP="00046669">
            <w:pPr>
              <w:tabs>
                <w:tab w:val="left" w:pos="709"/>
              </w:tabs>
              <w:rPr>
                <w:rFonts w:eastAsiaTheme="minorHAnsi"/>
              </w:rPr>
            </w:pPr>
            <w:r w:rsidRPr="00046669">
              <w:rPr>
                <w:rFonts w:eastAsiaTheme="minorHAnsi"/>
              </w:rPr>
              <w:t>2</w:t>
            </w:r>
          </w:p>
        </w:tc>
        <w:tc>
          <w:tcPr>
            <w:tcW w:w="2102" w:type="dxa"/>
          </w:tcPr>
          <w:p w:rsidR="00046669" w:rsidRPr="00046669" w:rsidRDefault="00046669" w:rsidP="00046669">
            <w:pPr>
              <w:tabs>
                <w:tab w:val="left" w:pos="709"/>
              </w:tabs>
              <w:rPr>
                <w:rFonts w:eastAsiaTheme="minorHAnsi"/>
              </w:rPr>
            </w:pPr>
            <w:r w:rsidRPr="00046669">
              <w:rPr>
                <w:rFonts w:eastAsiaTheme="minorHAnsi"/>
              </w:rPr>
              <w:t>36</w:t>
            </w:r>
          </w:p>
        </w:tc>
        <w:tc>
          <w:tcPr>
            <w:tcW w:w="1794" w:type="dxa"/>
          </w:tcPr>
          <w:p w:rsidR="00046669" w:rsidRPr="00046669" w:rsidRDefault="00046669" w:rsidP="00046669">
            <w:pPr>
              <w:tabs>
                <w:tab w:val="left" w:pos="709"/>
              </w:tabs>
              <w:rPr>
                <w:rFonts w:eastAsiaTheme="minorHAnsi"/>
              </w:rPr>
            </w:pPr>
            <w:r w:rsidRPr="00046669">
              <w:rPr>
                <w:rFonts w:eastAsiaTheme="minorHAnsi"/>
              </w:rPr>
              <w:t>46</w:t>
            </w:r>
          </w:p>
        </w:tc>
        <w:tc>
          <w:tcPr>
            <w:tcW w:w="1403" w:type="dxa"/>
          </w:tcPr>
          <w:p w:rsidR="00046669" w:rsidRPr="00046669" w:rsidRDefault="00046669" w:rsidP="00046669">
            <w:pPr>
              <w:tabs>
                <w:tab w:val="left" w:pos="709"/>
              </w:tabs>
              <w:rPr>
                <w:rFonts w:eastAsiaTheme="minorHAnsi"/>
              </w:rPr>
            </w:pPr>
            <w:r w:rsidRPr="00046669">
              <w:rPr>
                <w:rFonts w:eastAsiaTheme="minorHAnsi"/>
              </w:rPr>
              <w:t>44</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2010-2011</w:t>
            </w:r>
          </w:p>
        </w:tc>
        <w:tc>
          <w:tcPr>
            <w:tcW w:w="1559" w:type="dxa"/>
          </w:tcPr>
          <w:p w:rsidR="00046669" w:rsidRPr="00046669" w:rsidRDefault="00046669" w:rsidP="00046669">
            <w:pPr>
              <w:tabs>
                <w:tab w:val="left" w:pos="709"/>
              </w:tabs>
              <w:rPr>
                <w:rFonts w:eastAsiaTheme="minorHAnsi"/>
              </w:rPr>
            </w:pPr>
            <w:r w:rsidRPr="00046669">
              <w:rPr>
                <w:rFonts w:eastAsiaTheme="minorHAnsi"/>
              </w:rPr>
              <w:t>2</w:t>
            </w:r>
          </w:p>
        </w:tc>
        <w:tc>
          <w:tcPr>
            <w:tcW w:w="2102" w:type="dxa"/>
          </w:tcPr>
          <w:p w:rsidR="00046669" w:rsidRPr="00046669" w:rsidRDefault="00046669" w:rsidP="00046669">
            <w:pPr>
              <w:tabs>
                <w:tab w:val="left" w:pos="709"/>
              </w:tabs>
              <w:rPr>
                <w:rFonts w:eastAsiaTheme="minorHAnsi"/>
              </w:rPr>
            </w:pPr>
            <w:r w:rsidRPr="00046669">
              <w:rPr>
                <w:rFonts w:eastAsiaTheme="minorHAnsi"/>
              </w:rPr>
              <w:t>36</w:t>
            </w:r>
          </w:p>
        </w:tc>
        <w:tc>
          <w:tcPr>
            <w:tcW w:w="1794" w:type="dxa"/>
          </w:tcPr>
          <w:p w:rsidR="00046669" w:rsidRPr="00046669" w:rsidRDefault="00046669" w:rsidP="00046669">
            <w:pPr>
              <w:tabs>
                <w:tab w:val="left" w:pos="709"/>
              </w:tabs>
              <w:rPr>
                <w:rFonts w:eastAsiaTheme="minorHAnsi"/>
              </w:rPr>
            </w:pPr>
            <w:r w:rsidRPr="00046669">
              <w:rPr>
                <w:rFonts w:eastAsiaTheme="minorHAnsi"/>
              </w:rPr>
              <w:t>54</w:t>
            </w:r>
          </w:p>
        </w:tc>
        <w:tc>
          <w:tcPr>
            <w:tcW w:w="1403" w:type="dxa"/>
          </w:tcPr>
          <w:p w:rsidR="00046669" w:rsidRPr="00046669" w:rsidRDefault="00046669" w:rsidP="00046669">
            <w:pPr>
              <w:tabs>
                <w:tab w:val="left" w:pos="709"/>
              </w:tabs>
              <w:rPr>
                <w:rFonts w:eastAsiaTheme="minorHAnsi"/>
              </w:rPr>
            </w:pPr>
            <w:r w:rsidRPr="00046669">
              <w:rPr>
                <w:rFonts w:eastAsiaTheme="minorHAnsi"/>
              </w:rPr>
              <w:t>46,5</w:t>
            </w:r>
          </w:p>
        </w:tc>
      </w:tr>
      <w:tr w:rsidR="00046669" w:rsidRPr="00046669" w:rsidTr="00046669">
        <w:tc>
          <w:tcPr>
            <w:tcW w:w="1496" w:type="dxa"/>
            <w:vMerge w:val="restart"/>
          </w:tcPr>
          <w:p w:rsidR="00046669" w:rsidRPr="00046669" w:rsidRDefault="00046669" w:rsidP="00046669">
            <w:pPr>
              <w:tabs>
                <w:tab w:val="left" w:pos="709"/>
              </w:tabs>
              <w:rPr>
                <w:rFonts w:eastAsiaTheme="minorHAnsi"/>
              </w:rPr>
            </w:pPr>
            <w:r w:rsidRPr="00046669">
              <w:rPr>
                <w:rFonts w:eastAsiaTheme="minorHAnsi"/>
              </w:rPr>
              <w:t xml:space="preserve">Математика </w:t>
            </w:r>
          </w:p>
        </w:tc>
        <w:tc>
          <w:tcPr>
            <w:tcW w:w="1393" w:type="dxa"/>
          </w:tcPr>
          <w:p w:rsidR="00046669" w:rsidRPr="00046669" w:rsidRDefault="00046669" w:rsidP="00046669">
            <w:pPr>
              <w:tabs>
                <w:tab w:val="left" w:pos="709"/>
              </w:tabs>
              <w:rPr>
                <w:rFonts w:eastAsiaTheme="minorHAnsi"/>
              </w:rPr>
            </w:pPr>
            <w:r w:rsidRPr="00046669">
              <w:rPr>
                <w:rFonts w:eastAsiaTheme="minorHAnsi"/>
              </w:rPr>
              <w:t>2014-2015</w:t>
            </w:r>
          </w:p>
        </w:tc>
        <w:tc>
          <w:tcPr>
            <w:tcW w:w="1559" w:type="dxa"/>
          </w:tcPr>
          <w:p w:rsidR="00046669" w:rsidRPr="00046669" w:rsidRDefault="00046669" w:rsidP="00046669">
            <w:pPr>
              <w:tabs>
                <w:tab w:val="left" w:pos="709"/>
              </w:tabs>
              <w:rPr>
                <w:rFonts w:eastAsiaTheme="minorHAnsi"/>
              </w:rPr>
            </w:pPr>
            <w:r w:rsidRPr="00046669">
              <w:rPr>
                <w:rFonts w:eastAsiaTheme="minorHAnsi"/>
              </w:rPr>
              <w:t>1</w:t>
            </w:r>
          </w:p>
        </w:tc>
        <w:tc>
          <w:tcPr>
            <w:tcW w:w="2102" w:type="dxa"/>
          </w:tcPr>
          <w:p w:rsidR="00046669" w:rsidRPr="00046669" w:rsidRDefault="00046669" w:rsidP="00046669">
            <w:pPr>
              <w:tabs>
                <w:tab w:val="left" w:pos="709"/>
              </w:tabs>
              <w:rPr>
                <w:rFonts w:eastAsiaTheme="minorHAnsi"/>
              </w:rPr>
            </w:pPr>
            <w:r w:rsidRPr="00046669">
              <w:rPr>
                <w:rFonts w:eastAsiaTheme="minorHAnsi"/>
              </w:rPr>
              <w:t>3</w:t>
            </w:r>
          </w:p>
        </w:tc>
        <w:tc>
          <w:tcPr>
            <w:tcW w:w="1794" w:type="dxa"/>
          </w:tcPr>
          <w:p w:rsidR="00046669" w:rsidRPr="00046669" w:rsidRDefault="00046669" w:rsidP="00046669">
            <w:pPr>
              <w:tabs>
                <w:tab w:val="left" w:pos="709"/>
              </w:tabs>
              <w:rPr>
                <w:rFonts w:eastAsiaTheme="minorHAnsi"/>
              </w:rPr>
            </w:pPr>
            <w:r w:rsidRPr="00046669">
              <w:rPr>
                <w:rFonts w:eastAsiaTheme="minorHAnsi"/>
              </w:rPr>
              <w:t>4</w:t>
            </w:r>
          </w:p>
        </w:tc>
        <w:tc>
          <w:tcPr>
            <w:tcW w:w="1403" w:type="dxa"/>
          </w:tcPr>
          <w:p w:rsidR="00046669" w:rsidRPr="00046669" w:rsidRDefault="00046669" w:rsidP="00046669">
            <w:pPr>
              <w:tabs>
                <w:tab w:val="left" w:pos="709"/>
              </w:tabs>
              <w:rPr>
                <w:rFonts w:eastAsiaTheme="minorHAnsi"/>
              </w:rPr>
            </w:pPr>
            <w:r w:rsidRPr="00046669">
              <w:rPr>
                <w:rFonts w:eastAsiaTheme="minorHAnsi"/>
              </w:rPr>
              <w:t>4</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2013-2014</w:t>
            </w:r>
          </w:p>
        </w:tc>
        <w:tc>
          <w:tcPr>
            <w:tcW w:w="1559" w:type="dxa"/>
          </w:tcPr>
          <w:p w:rsidR="00046669" w:rsidRPr="00046669" w:rsidRDefault="00046669" w:rsidP="00046669">
            <w:pPr>
              <w:tabs>
                <w:tab w:val="left" w:pos="709"/>
              </w:tabs>
              <w:rPr>
                <w:rFonts w:eastAsiaTheme="minorHAnsi"/>
              </w:rPr>
            </w:pPr>
            <w:r w:rsidRPr="00046669">
              <w:rPr>
                <w:rFonts w:eastAsiaTheme="minorHAnsi"/>
              </w:rPr>
              <w:t>5</w:t>
            </w:r>
          </w:p>
        </w:tc>
        <w:tc>
          <w:tcPr>
            <w:tcW w:w="2102" w:type="dxa"/>
          </w:tcPr>
          <w:p w:rsidR="00046669" w:rsidRPr="00046669" w:rsidRDefault="00046669" w:rsidP="00046669">
            <w:pPr>
              <w:tabs>
                <w:tab w:val="left" w:pos="709"/>
              </w:tabs>
              <w:rPr>
                <w:rFonts w:eastAsiaTheme="minorHAnsi"/>
              </w:rPr>
            </w:pPr>
            <w:r w:rsidRPr="00046669">
              <w:rPr>
                <w:rFonts w:eastAsiaTheme="minorHAnsi"/>
              </w:rPr>
              <w:t>20</w:t>
            </w:r>
          </w:p>
        </w:tc>
        <w:tc>
          <w:tcPr>
            <w:tcW w:w="1794" w:type="dxa"/>
          </w:tcPr>
          <w:p w:rsidR="00046669" w:rsidRPr="00046669" w:rsidRDefault="00046669" w:rsidP="00046669">
            <w:pPr>
              <w:tabs>
                <w:tab w:val="left" w:pos="709"/>
              </w:tabs>
              <w:rPr>
                <w:rFonts w:eastAsiaTheme="minorHAnsi"/>
              </w:rPr>
            </w:pPr>
            <w:r w:rsidRPr="00046669">
              <w:rPr>
                <w:rFonts w:eastAsiaTheme="minorHAnsi"/>
              </w:rPr>
              <w:t>36</w:t>
            </w:r>
          </w:p>
        </w:tc>
        <w:tc>
          <w:tcPr>
            <w:tcW w:w="1403" w:type="dxa"/>
          </w:tcPr>
          <w:p w:rsidR="00046669" w:rsidRPr="00046669" w:rsidRDefault="00046669" w:rsidP="00046669">
            <w:pPr>
              <w:tabs>
                <w:tab w:val="left" w:pos="709"/>
              </w:tabs>
              <w:rPr>
                <w:rFonts w:eastAsiaTheme="minorHAnsi"/>
              </w:rPr>
            </w:pPr>
            <w:r w:rsidRPr="00046669">
              <w:rPr>
                <w:rFonts w:eastAsiaTheme="minorHAnsi"/>
              </w:rPr>
              <w:t>30,4</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 xml:space="preserve">2012-2013 </w:t>
            </w:r>
          </w:p>
        </w:tc>
        <w:tc>
          <w:tcPr>
            <w:tcW w:w="1559" w:type="dxa"/>
          </w:tcPr>
          <w:p w:rsidR="00046669" w:rsidRPr="00046669" w:rsidRDefault="00046669" w:rsidP="00046669">
            <w:pPr>
              <w:tabs>
                <w:tab w:val="left" w:pos="709"/>
              </w:tabs>
              <w:rPr>
                <w:rFonts w:eastAsiaTheme="minorHAnsi"/>
              </w:rPr>
            </w:pPr>
            <w:r w:rsidRPr="00046669">
              <w:rPr>
                <w:rFonts w:eastAsiaTheme="minorHAnsi"/>
              </w:rPr>
              <w:t>3</w:t>
            </w:r>
          </w:p>
        </w:tc>
        <w:tc>
          <w:tcPr>
            <w:tcW w:w="2102" w:type="dxa"/>
          </w:tcPr>
          <w:p w:rsidR="00046669" w:rsidRPr="00046669" w:rsidRDefault="00046669" w:rsidP="00046669">
            <w:pPr>
              <w:tabs>
                <w:tab w:val="left" w:pos="709"/>
              </w:tabs>
              <w:rPr>
                <w:rFonts w:eastAsiaTheme="minorHAnsi"/>
              </w:rPr>
            </w:pPr>
            <w:r w:rsidRPr="00046669">
              <w:rPr>
                <w:rFonts w:eastAsiaTheme="minorHAnsi"/>
              </w:rPr>
              <w:t>24</w:t>
            </w:r>
          </w:p>
        </w:tc>
        <w:tc>
          <w:tcPr>
            <w:tcW w:w="1794" w:type="dxa"/>
          </w:tcPr>
          <w:p w:rsidR="00046669" w:rsidRPr="00046669" w:rsidRDefault="00046669" w:rsidP="00046669">
            <w:pPr>
              <w:tabs>
                <w:tab w:val="left" w:pos="709"/>
              </w:tabs>
              <w:rPr>
                <w:rFonts w:eastAsiaTheme="minorHAnsi"/>
              </w:rPr>
            </w:pPr>
            <w:r w:rsidRPr="00046669">
              <w:rPr>
                <w:rFonts w:eastAsiaTheme="minorHAnsi"/>
              </w:rPr>
              <w:t>48</w:t>
            </w:r>
          </w:p>
        </w:tc>
        <w:tc>
          <w:tcPr>
            <w:tcW w:w="1403" w:type="dxa"/>
          </w:tcPr>
          <w:p w:rsidR="00046669" w:rsidRPr="00046669" w:rsidRDefault="00046669" w:rsidP="00046669">
            <w:pPr>
              <w:tabs>
                <w:tab w:val="left" w:pos="709"/>
              </w:tabs>
              <w:rPr>
                <w:rFonts w:eastAsiaTheme="minorHAnsi"/>
              </w:rPr>
            </w:pPr>
            <w:r w:rsidRPr="00046669">
              <w:rPr>
                <w:rFonts w:eastAsiaTheme="minorHAnsi"/>
              </w:rPr>
              <w:t>40</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2011-2012</w:t>
            </w:r>
          </w:p>
        </w:tc>
        <w:tc>
          <w:tcPr>
            <w:tcW w:w="1559" w:type="dxa"/>
          </w:tcPr>
          <w:p w:rsidR="00046669" w:rsidRPr="00046669" w:rsidRDefault="00046669" w:rsidP="00046669">
            <w:pPr>
              <w:tabs>
                <w:tab w:val="left" w:pos="709"/>
              </w:tabs>
              <w:rPr>
                <w:rFonts w:eastAsiaTheme="minorHAnsi"/>
              </w:rPr>
            </w:pPr>
            <w:r w:rsidRPr="00046669">
              <w:rPr>
                <w:rFonts w:eastAsiaTheme="minorHAnsi"/>
              </w:rPr>
              <w:t>2</w:t>
            </w:r>
          </w:p>
        </w:tc>
        <w:tc>
          <w:tcPr>
            <w:tcW w:w="2102" w:type="dxa"/>
          </w:tcPr>
          <w:p w:rsidR="00046669" w:rsidRPr="00046669" w:rsidRDefault="00046669" w:rsidP="00046669">
            <w:pPr>
              <w:tabs>
                <w:tab w:val="left" w:pos="709"/>
              </w:tabs>
              <w:rPr>
                <w:rFonts w:eastAsiaTheme="minorHAnsi"/>
              </w:rPr>
            </w:pPr>
            <w:r w:rsidRPr="00046669">
              <w:rPr>
                <w:rFonts w:eastAsiaTheme="minorHAnsi"/>
              </w:rPr>
              <w:t>21</w:t>
            </w:r>
          </w:p>
        </w:tc>
        <w:tc>
          <w:tcPr>
            <w:tcW w:w="1794" w:type="dxa"/>
          </w:tcPr>
          <w:p w:rsidR="00046669" w:rsidRPr="00046669" w:rsidRDefault="00046669" w:rsidP="00046669">
            <w:pPr>
              <w:tabs>
                <w:tab w:val="left" w:pos="709"/>
              </w:tabs>
              <w:rPr>
                <w:rFonts w:eastAsiaTheme="minorHAnsi"/>
              </w:rPr>
            </w:pPr>
            <w:r w:rsidRPr="00046669">
              <w:rPr>
                <w:rFonts w:eastAsiaTheme="minorHAnsi"/>
              </w:rPr>
              <w:t>40</w:t>
            </w:r>
          </w:p>
        </w:tc>
        <w:tc>
          <w:tcPr>
            <w:tcW w:w="1403" w:type="dxa"/>
          </w:tcPr>
          <w:p w:rsidR="00046669" w:rsidRPr="00046669" w:rsidRDefault="00046669" w:rsidP="00046669">
            <w:pPr>
              <w:tabs>
                <w:tab w:val="left" w:pos="709"/>
              </w:tabs>
              <w:rPr>
                <w:rFonts w:eastAsiaTheme="minorHAnsi"/>
              </w:rPr>
            </w:pPr>
            <w:r w:rsidRPr="00046669">
              <w:rPr>
                <w:rFonts w:eastAsiaTheme="minorHAnsi"/>
              </w:rPr>
              <w:t>36</w:t>
            </w:r>
          </w:p>
        </w:tc>
      </w:tr>
      <w:tr w:rsidR="00046669" w:rsidRPr="00046669" w:rsidTr="00046669">
        <w:tc>
          <w:tcPr>
            <w:tcW w:w="1496" w:type="dxa"/>
            <w:vMerge/>
          </w:tcPr>
          <w:p w:rsidR="00046669" w:rsidRPr="00046669" w:rsidRDefault="00046669" w:rsidP="00046669">
            <w:pPr>
              <w:tabs>
                <w:tab w:val="left" w:pos="709"/>
              </w:tabs>
              <w:rPr>
                <w:rFonts w:eastAsiaTheme="minorHAnsi"/>
              </w:rPr>
            </w:pPr>
          </w:p>
        </w:tc>
        <w:tc>
          <w:tcPr>
            <w:tcW w:w="1393" w:type="dxa"/>
          </w:tcPr>
          <w:p w:rsidR="00046669" w:rsidRPr="00046669" w:rsidRDefault="00046669" w:rsidP="00046669">
            <w:pPr>
              <w:tabs>
                <w:tab w:val="left" w:pos="709"/>
              </w:tabs>
              <w:rPr>
                <w:rFonts w:eastAsiaTheme="minorHAnsi"/>
              </w:rPr>
            </w:pPr>
            <w:r w:rsidRPr="00046669">
              <w:rPr>
                <w:rFonts w:eastAsiaTheme="minorHAnsi"/>
              </w:rPr>
              <w:t>2010-2011</w:t>
            </w:r>
          </w:p>
        </w:tc>
        <w:tc>
          <w:tcPr>
            <w:tcW w:w="1559" w:type="dxa"/>
          </w:tcPr>
          <w:p w:rsidR="00046669" w:rsidRPr="00046669" w:rsidRDefault="00046669" w:rsidP="00046669">
            <w:pPr>
              <w:tabs>
                <w:tab w:val="left" w:pos="709"/>
              </w:tabs>
              <w:rPr>
                <w:rFonts w:eastAsiaTheme="minorHAnsi"/>
              </w:rPr>
            </w:pPr>
            <w:r w:rsidRPr="00046669">
              <w:rPr>
                <w:rFonts w:eastAsiaTheme="minorHAnsi"/>
              </w:rPr>
              <w:t>2</w:t>
            </w:r>
          </w:p>
        </w:tc>
        <w:tc>
          <w:tcPr>
            <w:tcW w:w="2102" w:type="dxa"/>
          </w:tcPr>
          <w:p w:rsidR="00046669" w:rsidRPr="00046669" w:rsidRDefault="00046669" w:rsidP="00046669">
            <w:pPr>
              <w:tabs>
                <w:tab w:val="left" w:pos="709"/>
              </w:tabs>
              <w:rPr>
                <w:rFonts w:eastAsiaTheme="minorHAnsi"/>
              </w:rPr>
            </w:pPr>
            <w:r w:rsidRPr="00046669">
              <w:rPr>
                <w:rFonts w:eastAsiaTheme="minorHAnsi"/>
              </w:rPr>
              <w:t>21</w:t>
            </w:r>
          </w:p>
        </w:tc>
        <w:tc>
          <w:tcPr>
            <w:tcW w:w="1794" w:type="dxa"/>
          </w:tcPr>
          <w:p w:rsidR="00046669" w:rsidRPr="00046669" w:rsidRDefault="00046669" w:rsidP="00046669">
            <w:pPr>
              <w:tabs>
                <w:tab w:val="left" w:pos="709"/>
              </w:tabs>
              <w:rPr>
                <w:rFonts w:eastAsiaTheme="minorHAnsi"/>
              </w:rPr>
            </w:pPr>
            <w:r w:rsidRPr="00046669">
              <w:rPr>
                <w:rFonts w:eastAsiaTheme="minorHAnsi"/>
              </w:rPr>
              <w:t>41</w:t>
            </w:r>
          </w:p>
        </w:tc>
        <w:tc>
          <w:tcPr>
            <w:tcW w:w="1403" w:type="dxa"/>
          </w:tcPr>
          <w:p w:rsidR="00046669" w:rsidRPr="00046669" w:rsidRDefault="00046669" w:rsidP="00046669">
            <w:pPr>
              <w:tabs>
                <w:tab w:val="left" w:pos="709"/>
              </w:tabs>
              <w:rPr>
                <w:rFonts w:eastAsiaTheme="minorHAnsi"/>
              </w:rPr>
            </w:pPr>
            <w:r w:rsidRPr="00046669">
              <w:rPr>
                <w:rFonts w:eastAsiaTheme="minorHAnsi"/>
              </w:rPr>
              <w:t>36</w:t>
            </w:r>
          </w:p>
        </w:tc>
      </w:tr>
    </w:tbl>
    <w:p w:rsidR="00046669" w:rsidRPr="00046669" w:rsidRDefault="00046669" w:rsidP="00046669">
      <w:pPr>
        <w:tabs>
          <w:tab w:val="left" w:pos="709"/>
        </w:tabs>
        <w:spacing w:after="200" w:line="276" w:lineRule="auto"/>
        <w:jc w:val="center"/>
      </w:pPr>
      <w:r w:rsidRPr="00046669">
        <w:t xml:space="preserve">Текстовый анализ результатов итоговой аттестации </w:t>
      </w:r>
    </w:p>
    <w:p w:rsidR="00046669" w:rsidRPr="00046669" w:rsidRDefault="00046669" w:rsidP="00046669">
      <w:pPr>
        <w:tabs>
          <w:tab w:val="left" w:pos="709"/>
        </w:tabs>
        <w:spacing w:after="200" w:line="276" w:lineRule="auto"/>
        <w:jc w:val="both"/>
      </w:pPr>
      <w:r w:rsidRPr="00046669">
        <w:lastRenderedPageBreak/>
        <w:tab/>
        <w:t xml:space="preserve">На конец 2014-2015 учебного года в 11 классе обучался 1 учащийся, который был допущен к государственной итоговой аттестации на основании полного усвоения образовательных программ учебного плана 3 ступени обучения и положительного результата сдачи итогового сочинения.    </w:t>
      </w:r>
    </w:p>
    <w:p w:rsidR="00046669" w:rsidRPr="00046669" w:rsidRDefault="00046669" w:rsidP="00046669">
      <w:pPr>
        <w:tabs>
          <w:tab w:val="left" w:pos="709"/>
        </w:tabs>
        <w:spacing w:after="200" w:line="276" w:lineRule="auto"/>
        <w:jc w:val="both"/>
      </w:pPr>
      <w:r w:rsidRPr="00046669">
        <w:t>Учащаяся 11 класса сдавала два обязательных экзамена по русскому языку и математике базовой.</w:t>
      </w:r>
    </w:p>
    <w:p w:rsidR="00046669" w:rsidRPr="00046669" w:rsidRDefault="00046669" w:rsidP="00046669">
      <w:pPr>
        <w:tabs>
          <w:tab w:val="left" w:pos="709"/>
        </w:tabs>
        <w:spacing w:after="200" w:line="276" w:lineRule="auto"/>
        <w:jc w:val="both"/>
      </w:pPr>
      <w:r w:rsidRPr="00046669">
        <w:t>Выводы:</w:t>
      </w:r>
    </w:p>
    <w:p w:rsidR="00046669" w:rsidRPr="00046669" w:rsidRDefault="00046669" w:rsidP="00046669">
      <w:pPr>
        <w:tabs>
          <w:tab w:val="left" w:pos="709"/>
        </w:tabs>
        <w:spacing w:after="200" w:line="276" w:lineRule="auto"/>
        <w:jc w:val="both"/>
      </w:pPr>
      <w:r w:rsidRPr="00046669">
        <w:tab/>
        <w:t xml:space="preserve">При проведении государственной итоговой аттестации обучающихся выпускного 11 класса педагогический коллектив школы руководствовался нормативными документами </w:t>
      </w:r>
      <w:proofErr w:type="spellStart"/>
      <w:r w:rsidRPr="00046669">
        <w:t>Рособрнадзора</w:t>
      </w:r>
      <w:proofErr w:type="spellEnd"/>
      <w:r w:rsidRPr="00046669">
        <w:t xml:space="preserve">, Министерства образования и науки РФ и Хабаровского края и управления образования администрации Комсомольского района.  </w:t>
      </w:r>
    </w:p>
    <w:p w:rsidR="00046669" w:rsidRPr="00046669" w:rsidRDefault="00046669" w:rsidP="00046669">
      <w:pPr>
        <w:tabs>
          <w:tab w:val="left" w:pos="709"/>
        </w:tabs>
        <w:spacing w:after="200" w:line="276" w:lineRule="auto"/>
        <w:jc w:val="both"/>
      </w:pPr>
      <w:r w:rsidRPr="00046669">
        <w:tab/>
        <w:t xml:space="preserve">Уровень подготовки выпускника средней школы к ЕГЭ по русскому языку и математике хороший. </w:t>
      </w:r>
    </w:p>
    <w:p w:rsidR="00046669" w:rsidRPr="00046669" w:rsidRDefault="00046669" w:rsidP="00046669">
      <w:pPr>
        <w:tabs>
          <w:tab w:val="left" w:pos="709"/>
        </w:tabs>
        <w:spacing w:after="200" w:line="276" w:lineRule="auto"/>
        <w:jc w:val="both"/>
      </w:pPr>
      <w:r w:rsidRPr="00046669">
        <w:t>Отказ от сдачи ЕГЭ по математике профильной и обществознанию обусловлен тем, что учащаяся изменила решение по поступлению в учебное заведение (</w:t>
      </w:r>
      <w:proofErr w:type="spellStart"/>
      <w:r w:rsidRPr="00046669">
        <w:t>АмГПГУ</w:t>
      </w:r>
      <w:proofErr w:type="spellEnd"/>
      <w:r w:rsidRPr="00046669">
        <w:t xml:space="preserve"> на Николаевский-на-Амуре педагогический колледж).</w:t>
      </w:r>
    </w:p>
    <w:p w:rsidR="00046669" w:rsidRDefault="00046669" w:rsidP="00C21471">
      <w:pPr>
        <w:pStyle w:val="a3"/>
        <w:spacing w:line="276" w:lineRule="auto"/>
        <w:jc w:val="center"/>
        <w:rPr>
          <w:rFonts w:ascii="Times New Roman" w:hAnsi="Times New Roman"/>
          <w:b/>
          <w:sz w:val="28"/>
          <w:szCs w:val="28"/>
        </w:rPr>
      </w:pPr>
    </w:p>
    <w:p w:rsidR="00AC03FA" w:rsidRDefault="00AC03FA" w:rsidP="00C21471">
      <w:pPr>
        <w:pStyle w:val="a3"/>
        <w:spacing w:line="276" w:lineRule="auto"/>
        <w:jc w:val="center"/>
        <w:rPr>
          <w:rFonts w:ascii="Times New Roman" w:hAnsi="Times New Roman"/>
          <w:b/>
          <w:sz w:val="28"/>
          <w:szCs w:val="28"/>
        </w:rPr>
      </w:pPr>
      <w:r w:rsidRPr="00420623">
        <w:rPr>
          <w:rFonts w:ascii="Times New Roman" w:hAnsi="Times New Roman"/>
          <w:b/>
          <w:sz w:val="28"/>
          <w:szCs w:val="28"/>
        </w:rPr>
        <w:t>Результаты государственной (</w:t>
      </w:r>
      <w:r w:rsidRPr="008F0345">
        <w:rPr>
          <w:rFonts w:ascii="Times New Roman" w:hAnsi="Times New Roman"/>
          <w:b/>
          <w:sz w:val="28"/>
          <w:szCs w:val="28"/>
        </w:rPr>
        <w:t>итоговой) аттестации в 9-х классах.</w:t>
      </w:r>
    </w:p>
    <w:p w:rsidR="00510AB8" w:rsidRPr="00510AB8" w:rsidRDefault="00510AB8" w:rsidP="00510AB8">
      <w:pPr>
        <w:tabs>
          <w:tab w:val="left" w:pos="709"/>
        </w:tabs>
        <w:spacing w:after="200" w:line="276" w:lineRule="auto"/>
        <w:jc w:val="both"/>
      </w:pPr>
      <w:r w:rsidRPr="00510AB8">
        <w:t>В 2014-2015 учебном году в 9 классе обучалось 6 учащихся, из них 2 – по общеобразовательной программе, 3 – по программе для специальных (коррекционных) учреждений 7 вида, 1 – по программе  специальных (коррекционных) учреждений 8 вида.</w:t>
      </w:r>
    </w:p>
    <w:p w:rsidR="00510AB8" w:rsidRPr="00510AB8" w:rsidRDefault="00510AB8" w:rsidP="00510AB8">
      <w:pPr>
        <w:tabs>
          <w:tab w:val="left" w:pos="709"/>
        </w:tabs>
        <w:spacing w:after="200" w:line="276" w:lineRule="auto"/>
        <w:jc w:val="both"/>
      </w:pPr>
      <w:r w:rsidRPr="00510AB8">
        <w:tab/>
        <w:t xml:space="preserve">ГИА проводилась в соответствии с Порядком проведения государственной итоговой аттестации по образовательным программам основного общего образования, утвержденным </w:t>
      </w:r>
      <w:proofErr w:type="spellStart"/>
      <w:r w:rsidRPr="00510AB8">
        <w:t>Минобрнауки</w:t>
      </w:r>
      <w:proofErr w:type="spellEnd"/>
      <w:r w:rsidRPr="00510AB8">
        <w:t xml:space="preserve"> РФ от 25.12.2013 г. №1394. Обязательные предметы в форме ОГЭ – русский язык, математика – 2 человека, ГВЭ – русский язык, математика – 3 человека, трудовое (профессиональное) обучение – 1 человек.</w:t>
      </w:r>
    </w:p>
    <w:p w:rsidR="00510AB8" w:rsidRPr="00510AB8" w:rsidRDefault="00510AB8" w:rsidP="00510AB8">
      <w:pPr>
        <w:tabs>
          <w:tab w:val="left" w:pos="709"/>
        </w:tabs>
        <w:spacing w:after="200" w:line="276" w:lineRule="auto"/>
        <w:jc w:val="center"/>
      </w:pPr>
      <w:r w:rsidRPr="00510AB8">
        <w:t>Русский язык</w:t>
      </w:r>
    </w:p>
    <w:p w:rsidR="00510AB8" w:rsidRPr="00510AB8" w:rsidRDefault="00510AB8" w:rsidP="00510AB8">
      <w:pPr>
        <w:tabs>
          <w:tab w:val="left" w:pos="709"/>
        </w:tabs>
        <w:spacing w:after="200" w:line="276" w:lineRule="auto"/>
        <w:jc w:val="center"/>
      </w:pPr>
      <w:r w:rsidRPr="00510AB8">
        <w:t xml:space="preserve">Учитель – </w:t>
      </w:r>
      <w:proofErr w:type="spellStart"/>
      <w:r w:rsidRPr="00510AB8">
        <w:t>Ажар</w:t>
      </w:r>
      <w:proofErr w:type="spellEnd"/>
      <w:r w:rsidRPr="00510AB8">
        <w:t xml:space="preserve"> Ирина Николаевна, учитель высшей квалификационной категории</w:t>
      </w:r>
    </w:p>
    <w:p w:rsidR="00510AB8" w:rsidRPr="00510AB8" w:rsidRDefault="00510AB8" w:rsidP="00510AB8">
      <w:pPr>
        <w:tabs>
          <w:tab w:val="left" w:pos="709"/>
        </w:tabs>
        <w:spacing w:after="200" w:line="276" w:lineRule="auto"/>
        <w:jc w:val="center"/>
      </w:pPr>
      <w:r w:rsidRPr="00510AB8">
        <w:t>ОГЭ</w:t>
      </w:r>
    </w:p>
    <w:tbl>
      <w:tblPr>
        <w:tblStyle w:val="12"/>
        <w:tblW w:w="0" w:type="auto"/>
        <w:tblLook w:val="04A0" w:firstRow="1" w:lastRow="0" w:firstColumn="1" w:lastColumn="0" w:noHBand="0" w:noVBand="1"/>
      </w:tblPr>
      <w:tblGrid>
        <w:gridCol w:w="1668"/>
        <w:gridCol w:w="1417"/>
        <w:gridCol w:w="1559"/>
        <w:gridCol w:w="1560"/>
        <w:gridCol w:w="3367"/>
      </w:tblGrid>
      <w:tr w:rsidR="00510AB8" w:rsidRPr="00510AB8" w:rsidTr="00230580">
        <w:tc>
          <w:tcPr>
            <w:tcW w:w="1668" w:type="dxa"/>
          </w:tcPr>
          <w:p w:rsidR="00510AB8" w:rsidRPr="00510AB8" w:rsidRDefault="00510AB8" w:rsidP="00510AB8">
            <w:pPr>
              <w:tabs>
                <w:tab w:val="left" w:pos="709"/>
              </w:tabs>
              <w:jc w:val="center"/>
            </w:pPr>
            <w:r w:rsidRPr="00510AB8">
              <w:t>Кол-во учащихся</w:t>
            </w:r>
          </w:p>
        </w:tc>
        <w:tc>
          <w:tcPr>
            <w:tcW w:w="1417" w:type="dxa"/>
          </w:tcPr>
          <w:p w:rsidR="00510AB8" w:rsidRPr="00510AB8" w:rsidRDefault="00510AB8" w:rsidP="00510AB8">
            <w:pPr>
              <w:tabs>
                <w:tab w:val="left" w:pos="709"/>
              </w:tabs>
              <w:jc w:val="center"/>
            </w:pPr>
            <w:r w:rsidRPr="00510AB8">
              <w:t>«5»</w:t>
            </w:r>
          </w:p>
        </w:tc>
        <w:tc>
          <w:tcPr>
            <w:tcW w:w="1559" w:type="dxa"/>
          </w:tcPr>
          <w:p w:rsidR="00510AB8" w:rsidRPr="00510AB8" w:rsidRDefault="00510AB8" w:rsidP="00510AB8">
            <w:pPr>
              <w:tabs>
                <w:tab w:val="left" w:pos="709"/>
              </w:tabs>
              <w:jc w:val="center"/>
            </w:pPr>
            <w:r w:rsidRPr="00510AB8">
              <w:t>«4»</w:t>
            </w:r>
          </w:p>
        </w:tc>
        <w:tc>
          <w:tcPr>
            <w:tcW w:w="1560" w:type="dxa"/>
          </w:tcPr>
          <w:p w:rsidR="00510AB8" w:rsidRPr="00510AB8" w:rsidRDefault="00510AB8" w:rsidP="00510AB8">
            <w:pPr>
              <w:tabs>
                <w:tab w:val="left" w:pos="709"/>
              </w:tabs>
              <w:jc w:val="center"/>
            </w:pPr>
            <w:r w:rsidRPr="00510AB8">
              <w:t>«3»</w:t>
            </w:r>
          </w:p>
        </w:tc>
        <w:tc>
          <w:tcPr>
            <w:tcW w:w="3367" w:type="dxa"/>
          </w:tcPr>
          <w:p w:rsidR="00510AB8" w:rsidRPr="00510AB8" w:rsidRDefault="00510AB8" w:rsidP="00510AB8">
            <w:pPr>
              <w:tabs>
                <w:tab w:val="left" w:pos="709"/>
              </w:tabs>
              <w:jc w:val="center"/>
            </w:pPr>
            <w:r w:rsidRPr="00510AB8">
              <w:t>«4» и «5» % от общего кол-ва, сдававших экзамен</w:t>
            </w:r>
          </w:p>
        </w:tc>
      </w:tr>
      <w:tr w:rsidR="00510AB8" w:rsidRPr="00510AB8" w:rsidTr="00230580">
        <w:tc>
          <w:tcPr>
            <w:tcW w:w="1668" w:type="dxa"/>
          </w:tcPr>
          <w:p w:rsidR="00510AB8" w:rsidRPr="00510AB8" w:rsidRDefault="00510AB8" w:rsidP="00510AB8">
            <w:pPr>
              <w:tabs>
                <w:tab w:val="left" w:pos="709"/>
              </w:tabs>
              <w:jc w:val="center"/>
            </w:pPr>
            <w:r w:rsidRPr="00510AB8">
              <w:t>2</w:t>
            </w:r>
          </w:p>
        </w:tc>
        <w:tc>
          <w:tcPr>
            <w:tcW w:w="1417" w:type="dxa"/>
          </w:tcPr>
          <w:p w:rsidR="00510AB8" w:rsidRPr="00510AB8" w:rsidRDefault="00510AB8" w:rsidP="00510AB8">
            <w:pPr>
              <w:tabs>
                <w:tab w:val="left" w:pos="709"/>
              </w:tabs>
              <w:jc w:val="center"/>
            </w:pPr>
            <w:r w:rsidRPr="00510AB8">
              <w:t>1</w:t>
            </w:r>
          </w:p>
        </w:tc>
        <w:tc>
          <w:tcPr>
            <w:tcW w:w="1559" w:type="dxa"/>
          </w:tcPr>
          <w:p w:rsidR="00510AB8" w:rsidRPr="00510AB8" w:rsidRDefault="00510AB8" w:rsidP="00510AB8">
            <w:pPr>
              <w:tabs>
                <w:tab w:val="left" w:pos="709"/>
              </w:tabs>
              <w:jc w:val="center"/>
            </w:pPr>
            <w:r w:rsidRPr="00510AB8">
              <w:t>1</w:t>
            </w:r>
          </w:p>
        </w:tc>
        <w:tc>
          <w:tcPr>
            <w:tcW w:w="1560" w:type="dxa"/>
          </w:tcPr>
          <w:p w:rsidR="00510AB8" w:rsidRPr="00510AB8" w:rsidRDefault="00510AB8" w:rsidP="00510AB8">
            <w:pPr>
              <w:tabs>
                <w:tab w:val="left" w:pos="709"/>
              </w:tabs>
              <w:jc w:val="center"/>
            </w:pPr>
            <w:r w:rsidRPr="00510AB8">
              <w:t>0</w:t>
            </w:r>
          </w:p>
        </w:tc>
        <w:tc>
          <w:tcPr>
            <w:tcW w:w="3367" w:type="dxa"/>
          </w:tcPr>
          <w:p w:rsidR="00510AB8" w:rsidRPr="00510AB8" w:rsidRDefault="00510AB8" w:rsidP="00510AB8">
            <w:pPr>
              <w:tabs>
                <w:tab w:val="left" w:pos="709"/>
              </w:tabs>
              <w:jc w:val="center"/>
            </w:pPr>
            <w:r w:rsidRPr="00510AB8">
              <w:t>100</w:t>
            </w:r>
          </w:p>
        </w:tc>
      </w:tr>
    </w:tbl>
    <w:p w:rsidR="00510AB8" w:rsidRPr="00510AB8" w:rsidRDefault="00510AB8" w:rsidP="00510AB8">
      <w:pPr>
        <w:tabs>
          <w:tab w:val="left" w:pos="709"/>
        </w:tabs>
        <w:spacing w:after="200" w:line="276" w:lineRule="auto"/>
        <w:jc w:val="center"/>
      </w:pPr>
      <w:r w:rsidRPr="00510AB8">
        <w:t>Результаты экзамена</w:t>
      </w:r>
    </w:p>
    <w:tbl>
      <w:tblPr>
        <w:tblStyle w:val="12"/>
        <w:tblW w:w="0" w:type="auto"/>
        <w:tblLook w:val="04A0" w:firstRow="1" w:lastRow="0" w:firstColumn="1" w:lastColumn="0" w:noHBand="0" w:noVBand="1"/>
      </w:tblPr>
      <w:tblGrid>
        <w:gridCol w:w="1568"/>
        <w:gridCol w:w="1385"/>
        <w:gridCol w:w="1385"/>
        <w:gridCol w:w="1385"/>
        <w:gridCol w:w="1545"/>
        <w:gridCol w:w="1224"/>
        <w:gridCol w:w="1079"/>
      </w:tblGrid>
      <w:tr w:rsidR="00510AB8" w:rsidRPr="00510AB8" w:rsidTr="00230580">
        <w:tc>
          <w:tcPr>
            <w:tcW w:w="1682" w:type="dxa"/>
          </w:tcPr>
          <w:p w:rsidR="00510AB8" w:rsidRPr="00510AB8" w:rsidRDefault="00510AB8" w:rsidP="00510AB8">
            <w:pPr>
              <w:tabs>
                <w:tab w:val="left" w:pos="709"/>
              </w:tabs>
              <w:jc w:val="center"/>
            </w:pPr>
            <w:r w:rsidRPr="00510AB8">
              <w:t>Выполняло всего</w:t>
            </w:r>
          </w:p>
        </w:tc>
        <w:tc>
          <w:tcPr>
            <w:tcW w:w="1414" w:type="dxa"/>
          </w:tcPr>
          <w:p w:rsidR="00510AB8" w:rsidRPr="00510AB8" w:rsidRDefault="00510AB8" w:rsidP="00510AB8">
            <w:pPr>
              <w:tabs>
                <w:tab w:val="left" w:pos="709"/>
              </w:tabs>
              <w:jc w:val="center"/>
            </w:pPr>
            <w:r w:rsidRPr="00510AB8">
              <w:t>Выполнили на «3»</w:t>
            </w:r>
          </w:p>
        </w:tc>
        <w:tc>
          <w:tcPr>
            <w:tcW w:w="1414" w:type="dxa"/>
          </w:tcPr>
          <w:p w:rsidR="00510AB8" w:rsidRPr="00510AB8" w:rsidRDefault="00510AB8" w:rsidP="00510AB8">
            <w:pPr>
              <w:tabs>
                <w:tab w:val="left" w:pos="709"/>
              </w:tabs>
              <w:jc w:val="center"/>
            </w:pPr>
            <w:r w:rsidRPr="00510AB8">
              <w:t>Выполнили на «4»</w:t>
            </w:r>
          </w:p>
        </w:tc>
        <w:tc>
          <w:tcPr>
            <w:tcW w:w="1414" w:type="dxa"/>
          </w:tcPr>
          <w:p w:rsidR="00510AB8" w:rsidRPr="00510AB8" w:rsidRDefault="00510AB8" w:rsidP="00510AB8">
            <w:pPr>
              <w:tabs>
                <w:tab w:val="left" w:pos="709"/>
              </w:tabs>
              <w:jc w:val="center"/>
            </w:pPr>
            <w:r w:rsidRPr="00510AB8">
              <w:t>Выполнили на «5»</w:t>
            </w:r>
          </w:p>
        </w:tc>
        <w:tc>
          <w:tcPr>
            <w:tcW w:w="1579" w:type="dxa"/>
          </w:tcPr>
          <w:p w:rsidR="00510AB8" w:rsidRPr="00510AB8" w:rsidRDefault="00510AB8" w:rsidP="00510AB8">
            <w:pPr>
              <w:tabs>
                <w:tab w:val="left" w:pos="709"/>
              </w:tabs>
              <w:jc w:val="center"/>
            </w:pPr>
            <w:r w:rsidRPr="00510AB8">
              <w:t>Подтвердили годовую оценку</w:t>
            </w:r>
          </w:p>
        </w:tc>
        <w:tc>
          <w:tcPr>
            <w:tcW w:w="1250" w:type="dxa"/>
          </w:tcPr>
          <w:p w:rsidR="00510AB8" w:rsidRPr="00510AB8" w:rsidRDefault="00510AB8" w:rsidP="00510AB8">
            <w:pPr>
              <w:tabs>
                <w:tab w:val="left" w:pos="709"/>
              </w:tabs>
              <w:jc w:val="center"/>
            </w:pPr>
            <w:r w:rsidRPr="00510AB8">
              <w:t>Получили выше годовой</w:t>
            </w:r>
          </w:p>
        </w:tc>
        <w:tc>
          <w:tcPr>
            <w:tcW w:w="1101" w:type="dxa"/>
          </w:tcPr>
          <w:p w:rsidR="00510AB8" w:rsidRPr="00510AB8" w:rsidRDefault="00510AB8" w:rsidP="00510AB8">
            <w:pPr>
              <w:tabs>
                <w:tab w:val="left" w:pos="709"/>
              </w:tabs>
              <w:jc w:val="center"/>
            </w:pPr>
            <w:r w:rsidRPr="00510AB8">
              <w:t>% качества</w:t>
            </w:r>
          </w:p>
        </w:tc>
      </w:tr>
      <w:tr w:rsidR="00510AB8" w:rsidRPr="00510AB8" w:rsidTr="00230580">
        <w:tc>
          <w:tcPr>
            <w:tcW w:w="1682" w:type="dxa"/>
          </w:tcPr>
          <w:p w:rsidR="00510AB8" w:rsidRPr="00510AB8" w:rsidRDefault="00510AB8" w:rsidP="00510AB8">
            <w:pPr>
              <w:tabs>
                <w:tab w:val="left" w:pos="709"/>
              </w:tabs>
              <w:jc w:val="center"/>
            </w:pPr>
            <w:r w:rsidRPr="00510AB8">
              <w:t>2</w:t>
            </w:r>
          </w:p>
        </w:tc>
        <w:tc>
          <w:tcPr>
            <w:tcW w:w="1414" w:type="dxa"/>
          </w:tcPr>
          <w:p w:rsidR="00510AB8" w:rsidRPr="00510AB8" w:rsidRDefault="00510AB8" w:rsidP="00510AB8">
            <w:pPr>
              <w:tabs>
                <w:tab w:val="left" w:pos="709"/>
              </w:tabs>
              <w:jc w:val="center"/>
            </w:pPr>
            <w:r w:rsidRPr="00510AB8">
              <w:t>0</w:t>
            </w:r>
          </w:p>
        </w:tc>
        <w:tc>
          <w:tcPr>
            <w:tcW w:w="1414" w:type="dxa"/>
          </w:tcPr>
          <w:p w:rsidR="00510AB8" w:rsidRPr="00510AB8" w:rsidRDefault="00510AB8" w:rsidP="00510AB8">
            <w:pPr>
              <w:tabs>
                <w:tab w:val="left" w:pos="709"/>
              </w:tabs>
              <w:jc w:val="center"/>
            </w:pPr>
            <w:r w:rsidRPr="00510AB8">
              <w:t>1</w:t>
            </w:r>
          </w:p>
        </w:tc>
        <w:tc>
          <w:tcPr>
            <w:tcW w:w="1414" w:type="dxa"/>
          </w:tcPr>
          <w:p w:rsidR="00510AB8" w:rsidRPr="00510AB8" w:rsidRDefault="00510AB8" w:rsidP="00510AB8">
            <w:pPr>
              <w:tabs>
                <w:tab w:val="left" w:pos="709"/>
              </w:tabs>
              <w:jc w:val="center"/>
            </w:pPr>
            <w:r w:rsidRPr="00510AB8">
              <w:t>1</w:t>
            </w:r>
          </w:p>
        </w:tc>
        <w:tc>
          <w:tcPr>
            <w:tcW w:w="1579" w:type="dxa"/>
          </w:tcPr>
          <w:p w:rsidR="00510AB8" w:rsidRPr="00510AB8" w:rsidRDefault="00510AB8" w:rsidP="00510AB8">
            <w:pPr>
              <w:tabs>
                <w:tab w:val="left" w:pos="709"/>
              </w:tabs>
              <w:jc w:val="center"/>
            </w:pPr>
            <w:r w:rsidRPr="00510AB8">
              <w:t>0</w:t>
            </w:r>
          </w:p>
        </w:tc>
        <w:tc>
          <w:tcPr>
            <w:tcW w:w="1250" w:type="dxa"/>
          </w:tcPr>
          <w:p w:rsidR="00510AB8" w:rsidRPr="00510AB8" w:rsidRDefault="00510AB8" w:rsidP="00510AB8">
            <w:pPr>
              <w:tabs>
                <w:tab w:val="left" w:pos="709"/>
              </w:tabs>
              <w:jc w:val="center"/>
            </w:pPr>
            <w:r w:rsidRPr="00510AB8">
              <w:t>2</w:t>
            </w:r>
          </w:p>
        </w:tc>
        <w:tc>
          <w:tcPr>
            <w:tcW w:w="1101" w:type="dxa"/>
          </w:tcPr>
          <w:p w:rsidR="00510AB8" w:rsidRPr="00510AB8" w:rsidRDefault="00510AB8" w:rsidP="00510AB8">
            <w:pPr>
              <w:tabs>
                <w:tab w:val="left" w:pos="709"/>
              </w:tabs>
              <w:jc w:val="center"/>
            </w:pPr>
            <w:r w:rsidRPr="00510AB8">
              <w:t>100</w:t>
            </w:r>
          </w:p>
        </w:tc>
      </w:tr>
    </w:tbl>
    <w:p w:rsidR="00510AB8" w:rsidRPr="00510AB8" w:rsidRDefault="00510AB8" w:rsidP="00510AB8">
      <w:pPr>
        <w:tabs>
          <w:tab w:val="left" w:pos="709"/>
        </w:tabs>
        <w:spacing w:after="200" w:line="276" w:lineRule="auto"/>
        <w:jc w:val="center"/>
      </w:pPr>
      <w:r w:rsidRPr="00510AB8">
        <w:t>Итоговая отметка</w:t>
      </w:r>
    </w:p>
    <w:tbl>
      <w:tblPr>
        <w:tblStyle w:val="12"/>
        <w:tblW w:w="0" w:type="auto"/>
        <w:tblLook w:val="04A0" w:firstRow="1" w:lastRow="0" w:firstColumn="1" w:lastColumn="0" w:noHBand="0" w:noVBand="1"/>
      </w:tblPr>
      <w:tblGrid>
        <w:gridCol w:w="1361"/>
        <w:gridCol w:w="1349"/>
        <w:gridCol w:w="1349"/>
        <w:gridCol w:w="1349"/>
        <w:gridCol w:w="1462"/>
        <w:gridCol w:w="1355"/>
        <w:gridCol w:w="1346"/>
      </w:tblGrid>
      <w:tr w:rsidR="00510AB8" w:rsidRPr="00510AB8" w:rsidTr="00230580">
        <w:tc>
          <w:tcPr>
            <w:tcW w:w="1367" w:type="dxa"/>
          </w:tcPr>
          <w:p w:rsidR="00510AB8" w:rsidRPr="00510AB8" w:rsidRDefault="00510AB8" w:rsidP="00510AB8">
            <w:pPr>
              <w:tabs>
                <w:tab w:val="left" w:pos="709"/>
              </w:tabs>
              <w:jc w:val="center"/>
            </w:pPr>
            <w:r w:rsidRPr="00510AB8">
              <w:lastRenderedPageBreak/>
              <w:t>Выполняло всего</w:t>
            </w:r>
          </w:p>
        </w:tc>
        <w:tc>
          <w:tcPr>
            <w:tcW w:w="1367" w:type="dxa"/>
          </w:tcPr>
          <w:p w:rsidR="00510AB8" w:rsidRPr="00510AB8" w:rsidRDefault="00510AB8" w:rsidP="00510AB8">
            <w:pPr>
              <w:tabs>
                <w:tab w:val="left" w:pos="709"/>
              </w:tabs>
              <w:jc w:val="center"/>
            </w:pPr>
            <w:r w:rsidRPr="00510AB8">
              <w:t>Итоговая «3»</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«4»</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«5»</w:t>
            </w:r>
          </w:p>
        </w:tc>
        <w:tc>
          <w:tcPr>
            <w:tcW w:w="1367" w:type="dxa"/>
          </w:tcPr>
          <w:p w:rsidR="00510AB8" w:rsidRPr="00510AB8" w:rsidRDefault="00510AB8" w:rsidP="00510AB8">
            <w:pPr>
              <w:tabs>
                <w:tab w:val="left" w:pos="709"/>
              </w:tabs>
              <w:jc w:val="center"/>
            </w:pPr>
            <w:r w:rsidRPr="00510AB8">
              <w:t>Подтвердили годовую отметку</w:t>
            </w:r>
          </w:p>
        </w:tc>
        <w:tc>
          <w:tcPr>
            <w:tcW w:w="1368" w:type="dxa"/>
          </w:tcPr>
          <w:p w:rsidR="00510AB8" w:rsidRPr="00510AB8" w:rsidRDefault="00510AB8" w:rsidP="00510AB8">
            <w:pPr>
              <w:tabs>
                <w:tab w:val="left" w:pos="709"/>
              </w:tabs>
              <w:jc w:val="center"/>
            </w:pPr>
            <w:r w:rsidRPr="00510AB8">
              <w:t>Получили выше годовой</w:t>
            </w:r>
          </w:p>
        </w:tc>
        <w:tc>
          <w:tcPr>
            <w:tcW w:w="1368" w:type="dxa"/>
          </w:tcPr>
          <w:p w:rsidR="00510AB8" w:rsidRPr="00510AB8" w:rsidRDefault="00510AB8" w:rsidP="00510AB8">
            <w:pPr>
              <w:tabs>
                <w:tab w:val="left" w:pos="709"/>
              </w:tabs>
              <w:jc w:val="center"/>
            </w:pPr>
            <w:r w:rsidRPr="00510AB8">
              <w:t>% качества</w:t>
            </w:r>
          </w:p>
        </w:tc>
      </w:tr>
      <w:tr w:rsidR="00510AB8" w:rsidRPr="00510AB8" w:rsidTr="00230580">
        <w:tc>
          <w:tcPr>
            <w:tcW w:w="1367" w:type="dxa"/>
          </w:tcPr>
          <w:p w:rsidR="00510AB8" w:rsidRPr="00510AB8" w:rsidRDefault="00510AB8" w:rsidP="00510AB8">
            <w:pPr>
              <w:tabs>
                <w:tab w:val="left" w:pos="709"/>
              </w:tabs>
              <w:jc w:val="center"/>
            </w:pPr>
            <w:r w:rsidRPr="00510AB8">
              <w:t>2</w:t>
            </w:r>
          </w:p>
        </w:tc>
        <w:tc>
          <w:tcPr>
            <w:tcW w:w="1367" w:type="dxa"/>
          </w:tcPr>
          <w:p w:rsidR="00510AB8" w:rsidRPr="00510AB8" w:rsidRDefault="00510AB8" w:rsidP="00510AB8">
            <w:pPr>
              <w:tabs>
                <w:tab w:val="left" w:pos="709"/>
              </w:tabs>
              <w:jc w:val="center"/>
            </w:pPr>
            <w:r w:rsidRPr="00510AB8">
              <w:t>0</w:t>
            </w:r>
          </w:p>
        </w:tc>
        <w:tc>
          <w:tcPr>
            <w:tcW w:w="1367" w:type="dxa"/>
          </w:tcPr>
          <w:p w:rsidR="00510AB8" w:rsidRPr="00510AB8" w:rsidRDefault="00510AB8" w:rsidP="00510AB8">
            <w:pPr>
              <w:tabs>
                <w:tab w:val="left" w:pos="709"/>
              </w:tabs>
              <w:jc w:val="center"/>
            </w:pPr>
            <w:r w:rsidRPr="00510AB8">
              <w:t>1</w:t>
            </w:r>
          </w:p>
        </w:tc>
        <w:tc>
          <w:tcPr>
            <w:tcW w:w="1367" w:type="dxa"/>
          </w:tcPr>
          <w:p w:rsidR="00510AB8" w:rsidRPr="00510AB8" w:rsidRDefault="00510AB8" w:rsidP="00510AB8">
            <w:pPr>
              <w:tabs>
                <w:tab w:val="left" w:pos="709"/>
              </w:tabs>
              <w:jc w:val="center"/>
            </w:pPr>
            <w:r w:rsidRPr="00510AB8">
              <w:t>1</w:t>
            </w:r>
          </w:p>
        </w:tc>
        <w:tc>
          <w:tcPr>
            <w:tcW w:w="1367" w:type="dxa"/>
          </w:tcPr>
          <w:p w:rsidR="00510AB8" w:rsidRPr="00510AB8" w:rsidRDefault="00510AB8" w:rsidP="00510AB8">
            <w:pPr>
              <w:tabs>
                <w:tab w:val="left" w:pos="709"/>
              </w:tabs>
              <w:jc w:val="center"/>
            </w:pPr>
            <w:r w:rsidRPr="00510AB8">
              <w:t>0</w:t>
            </w:r>
          </w:p>
        </w:tc>
        <w:tc>
          <w:tcPr>
            <w:tcW w:w="1368" w:type="dxa"/>
          </w:tcPr>
          <w:p w:rsidR="00510AB8" w:rsidRPr="00510AB8" w:rsidRDefault="00510AB8" w:rsidP="00510AB8">
            <w:pPr>
              <w:tabs>
                <w:tab w:val="left" w:pos="709"/>
              </w:tabs>
              <w:jc w:val="center"/>
            </w:pPr>
            <w:r w:rsidRPr="00510AB8">
              <w:t>2</w:t>
            </w:r>
          </w:p>
        </w:tc>
        <w:tc>
          <w:tcPr>
            <w:tcW w:w="1368" w:type="dxa"/>
          </w:tcPr>
          <w:p w:rsidR="00510AB8" w:rsidRPr="00510AB8" w:rsidRDefault="00510AB8" w:rsidP="00510AB8">
            <w:pPr>
              <w:tabs>
                <w:tab w:val="left" w:pos="709"/>
              </w:tabs>
              <w:jc w:val="center"/>
            </w:pPr>
            <w:r w:rsidRPr="00510AB8">
              <w:t>100</w:t>
            </w:r>
          </w:p>
        </w:tc>
      </w:tr>
    </w:tbl>
    <w:p w:rsidR="00510AB8" w:rsidRPr="00510AB8" w:rsidRDefault="00510AB8" w:rsidP="00510AB8">
      <w:pPr>
        <w:tabs>
          <w:tab w:val="left" w:pos="709"/>
        </w:tabs>
        <w:spacing w:after="200" w:line="276" w:lineRule="auto"/>
        <w:jc w:val="center"/>
      </w:pPr>
    </w:p>
    <w:p w:rsidR="00510AB8" w:rsidRPr="00510AB8" w:rsidRDefault="00510AB8" w:rsidP="00510AB8">
      <w:pPr>
        <w:tabs>
          <w:tab w:val="left" w:pos="709"/>
        </w:tabs>
        <w:spacing w:after="200" w:line="276" w:lineRule="auto"/>
        <w:jc w:val="center"/>
      </w:pPr>
      <w:r w:rsidRPr="00510AB8">
        <w:t>ГВЭ</w:t>
      </w:r>
    </w:p>
    <w:tbl>
      <w:tblPr>
        <w:tblStyle w:val="12"/>
        <w:tblW w:w="0" w:type="auto"/>
        <w:tblLook w:val="04A0" w:firstRow="1" w:lastRow="0" w:firstColumn="1" w:lastColumn="0" w:noHBand="0" w:noVBand="1"/>
      </w:tblPr>
      <w:tblGrid>
        <w:gridCol w:w="1668"/>
        <w:gridCol w:w="1417"/>
        <w:gridCol w:w="1559"/>
        <w:gridCol w:w="1560"/>
        <w:gridCol w:w="3367"/>
      </w:tblGrid>
      <w:tr w:rsidR="00510AB8" w:rsidRPr="00510AB8" w:rsidTr="00230580">
        <w:tc>
          <w:tcPr>
            <w:tcW w:w="1668" w:type="dxa"/>
          </w:tcPr>
          <w:p w:rsidR="00510AB8" w:rsidRPr="00510AB8" w:rsidRDefault="00510AB8" w:rsidP="00510AB8">
            <w:pPr>
              <w:tabs>
                <w:tab w:val="left" w:pos="709"/>
              </w:tabs>
              <w:jc w:val="center"/>
            </w:pPr>
            <w:r w:rsidRPr="00510AB8">
              <w:t>Кол-во учащихся</w:t>
            </w:r>
          </w:p>
        </w:tc>
        <w:tc>
          <w:tcPr>
            <w:tcW w:w="1417" w:type="dxa"/>
          </w:tcPr>
          <w:p w:rsidR="00510AB8" w:rsidRPr="00510AB8" w:rsidRDefault="00510AB8" w:rsidP="00510AB8">
            <w:pPr>
              <w:tabs>
                <w:tab w:val="left" w:pos="709"/>
              </w:tabs>
              <w:jc w:val="center"/>
            </w:pPr>
            <w:r w:rsidRPr="00510AB8">
              <w:t>«5»</w:t>
            </w:r>
          </w:p>
        </w:tc>
        <w:tc>
          <w:tcPr>
            <w:tcW w:w="1559" w:type="dxa"/>
          </w:tcPr>
          <w:p w:rsidR="00510AB8" w:rsidRPr="00510AB8" w:rsidRDefault="00510AB8" w:rsidP="00510AB8">
            <w:pPr>
              <w:tabs>
                <w:tab w:val="left" w:pos="709"/>
              </w:tabs>
              <w:jc w:val="center"/>
            </w:pPr>
            <w:r w:rsidRPr="00510AB8">
              <w:t>«4»</w:t>
            </w:r>
          </w:p>
        </w:tc>
        <w:tc>
          <w:tcPr>
            <w:tcW w:w="1560" w:type="dxa"/>
          </w:tcPr>
          <w:p w:rsidR="00510AB8" w:rsidRPr="00510AB8" w:rsidRDefault="00510AB8" w:rsidP="00510AB8">
            <w:pPr>
              <w:tabs>
                <w:tab w:val="left" w:pos="709"/>
              </w:tabs>
              <w:jc w:val="center"/>
            </w:pPr>
            <w:r w:rsidRPr="00510AB8">
              <w:t>«3»</w:t>
            </w:r>
          </w:p>
        </w:tc>
        <w:tc>
          <w:tcPr>
            <w:tcW w:w="3367" w:type="dxa"/>
          </w:tcPr>
          <w:p w:rsidR="00510AB8" w:rsidRPr="00510AB8" w:rsidRDefault="00510AB8" w:rsidP="00510AB8">
            <w:pPr>
              <w:tabs>
                <w:tab w:val="left" w:pos="709"/>
              </w:tabs>
              <w:jc w:val="center"/>
            </w:pPr>
            <w:r w:rsidRPr="00510AB8">
              <w:t>«4» и «5» % от общего кол-ва, сдававших экзамен</w:t>
            </w:r>
          </w:p>
        </w:tc>
      </w:tr>
      <w:tr w:rsidR="00510AB8" w:rsidRPr="00510AB8" w:rsidTr="00230580">
        <w:tc>
          <w:tcPr>
            <w:tcW w:w="1668" w:type="dxa"/>
          </w:tcPr>
          <w:p w:rsidR="00510AB8" w:rsidRPr="00510AB8" w:rsidRDefault="00510AB8" w:rsidP="00510AB8">
            <w:pPr>
              <w:tabs>
                <w:tab w:val="left" w:pos="709"/>
              </w:tabs>
              <w:jc w:val="center"/>
            </w:pPr>
            <w:r w:rsidRPr="00510AB8">
              <w:t>3</w:t>
            </w:r>
          </w:p>
        </w:tc>
        <w:tc>
          <w:tcPr>
            <w:tcW w:w="1417" w:type="dxa"/>
          </w:tcPr>
          <w:p w:rsidR="00510AB8" w:rsidRPr="00510AB8" w:rsidRDefault="00510AB8" w:rsidP="00510AB8">
            <w:pPr>
              <w:tabs>
                <w:tab w:val="left" w:pos="709"/>
              </w:tabs>
              <w:jc w:val="center"/>
            </w:pPr>
            <w:r w:rsidRPr="00510AB8">
              <w:t>0</w:t>
            </w:r>
          </w:p>
        </w:tc>
        <w:tc>
          <w:tcPr>
            <w:tcW w:w="1559" w:type="dxa"/>
          </w:tcPr>
          <w:p w:rsidR="00510AB8" w:rsidRPr="00510AB8" w:rsidRDefault="00510AB8" w:rsidP="00510AB8">
            <w:pPr>
              <w:tabs>
                <w:tab w:val="left" w:pos="709"/>
              </w:tabs>
              <w:jc w:val="center"/>
            </w:pPr>
            <w:r w:rsidRPr="00510AB8">
              <w:t>3</w:t>
            </w:r>
          </w:p>
        </w:tc>
        <w:tc>
          <w:tcPr>
            <w:tcW w:w="1560" w:type="dxa"/>
          </w:tcPr>
          <w:p w:rsidR="00510AB8" w:rsidRPr="00510AB8" w:rsidRDefault="00510AB8" w:rsidP="00510AB8">
            <w:pPr>
              <w:tabs>
                <w:tab w:val="left" w:pos="709"/>
              </w:tabs>
              <w:jc w:val="center"/>
            </w:pPr>
            <w:r w:rsidRPr="00510AB8">
              <w:t>0</w:t>
            </w:r>
          </w:p>
        </w:tc>
        <w:tc>
          <w:tcPr>
            <w:tcW w:w="3367" w:type="dxa"/>
          </w:tcPr>
          <w:p w:rsidR="00510AB8" w:rsidRPr="00510AB8" w:rsidRDefault="00510AB8" w:rsidP="00510AB8">
            <w:pPr>
              <w:tabs>
                <w:tab w:val="left" w:pos="709"/>
              </w:tabs>
              <w:jc w:val="center"/>
            </w:pPr>
            <w:r w:rsidRPr="00510AB8">
              <w:t>100</w:t>
            </w:r>
          </w:p>
        </w:tc>
      </w:tr>
    </w:tbl>
    <w:p w:rsidR="00510AB8" w:rsidRPr="00510AB8" w:rsidRDefault="00510AB8" w:rsidP="00510AB8">
      <w:pPr>
        <w:tabs>
          <w:tab w:val="left" w:pos="709"/>
        </w:tabs>
        <w:spacing w:after="200" w:line="276" w:lineRule="auto"/>
        <w:jc w:val="center"/>
      </w:pPr>
      <w:r w:rsidRPr="00510AB8">
        <w:t>Результаты экзамена</w:t>
      </w:r>
    </w:p>
    <w:tbl>
      <w:tblPr>
        <w:tblStyle w:val="12"/>
        <w:tblW w:w="0" w:type="auto"/>
        <w:tblLook w:val="04A0" w:firstRow="1" w:lastRow="0" w:firstColumn="1" w:lastColumn="0" w:noHBand="0" w:noVBand="1"/>
      </w:tblPr>
      <w:tblGrid>
        <w:gridCol w:w="1568"/>
        <w:gridCol w:w="1385"/>
        <w:gridCol w:w="1385"/>
        <w:gridCol w:w="1385"/>
        <w:gridCol w:w="1545"/>
        <w:gridCol w:w="1224"/>
        <w:gridCol w:w="1079"/>
      </w:tblGrid>
      <w:tr w:rsidR="00510AB8" w:rsidRPr="00510AB8" w:rsidTr="00230580">
        <w:tc>
          <w:tcPr>
            <w:tcW w:w="1682" w:type="dxa"/>
          </w:tcPr>
          <w:p w:rsidR="00510AB8" w:rsidRPr="00510AB8" w:rsidRDefault="00510AB8" w:rsidP="00510AB8">
            <w:pPr>
              <w:tabs>
                <w:tab w:val="left" w:pos="709"/>
              </w:tabs>
              <w:jc w:val="center"/>
            </w:pPr>
            <w:r w:rsidRPr="00510AB8">
              <w:t>Выполняло всего</w:t>
            </w:r>
          </w:p>
        </w:tc>
        <w:tc>
          <w:tcPr>
            <w:tcW w:w="1414" w:type="dxa"/>
          </w:tcPr>
          <w:p w:rsidR="00510AB8" w:rsidRPr="00510AB8" w:rsidRDefault="00510AB8" w:rsidP="00510AB8">
            <w:pPr>
              <w:tabs>
                <w:tab w:val="left" w:pos="709"/>
              </w:tabs>
              <w:jc w:val="center"/>
            </w:pPr>
            <w:r w:rsidRPr="00510AB8">
              <w:t>Выполнили на «3»</w:t>
            </w:r>
          </w:p>
        </w:tc>
        <w:tc>
          <w:tcPr>
            <w:tcW w:w="1414" w:type="dxa"/>
          </w:tcPr>
          <w:p w:rsidR="00510AB8" w:rsidRPr="00510AB8" w:rsidRDefault="00510AB8" w:rsidP="00510AB8">
            <w:pPr>
              <w:tabs>
                <w:tab w:val="left" w:pos="709"/>
              </w:tabs>
              <w:jc w:val="center"/>
            </w:pPr>
            <w:r w:rsidRPr="00510AB8">
              <w:t>Выполнили на «4»</w:t>
            </w:r>
          </w:p>
        </w:tc>
        <w:tc>
          <w:tcPr>
            <w:tcW w:w="1414" w:type="dxa"/>
          </w:tcPr>
          <w:p w:rsidR="00510AB8" w:rsidRPr="00510AB8" w:rsidRDefault="00510AB8" w:rsidP="00510AB8">
            <w:pPr>
              <w:tabs>
                <w:tab w:val="left" w:pos="709"/>
              </w:tabs>
              <w:jc w:val="center"/>
            </w:pPr>
            <w:r w:rsidRPr="00510AB8">
              <w:t>Выполнили на «5»</w:t>
            </w:r>
          </w:p>
        </w:tc>
        <w:tc>
          <w:tcPr>
            <w:tcW w:w="1579" w:type="dxa"/>
          </w:tcPr>
          <w:p w:rsidR="00510AB8" w:rsidRPr="00510AB8" w:rsidRDefault="00510AB8" w:rsidP="00510AB8">
            <w:pPr>
              <w:tabs>
                <w:tab w:val="left" w:pos="709"/>
              </w:tabs>
              <w:jc w:val="center"/>
            </w:pPr>
            <w:r w:rsidRPr="00510AB8">
              <w:t>Подтвердили годовую оценку</w:t>
            </w:r>
          </w:p>
        </w:tc>
        <w:tc>
          <w:tcPr>
            <w:tcW w:w="1250" w:type="dxa"/>
          </w:tcPr>
          <w:p w:rsidR="00510AB8" w:rsidRPr="00510AB8" w:rsidRDefault="00510AB8" w:rsidP="00510AB8">
            <w:pPr>
              <w:tabs>
                <w:tab w:val="left" w:pos="709"/>
              </w:tabs>
              <w:jc w:val="center"/>
            </w:pPr>
            <w:r w:rsidRPr="00510AB8">
              <w:t>Получили выше годовой</w:t>
            </w:r>
          </w:p>
        </w:tc>
        <w:tc>
          <w:tcPr>
            <w:tcW w:w="1101" w:type="dxa"/>
          </w:tcPr>
          <w:p w:rsidR="00510AB8" w:rsidRPr="00510AB8" w:rsidRDefault="00510AB8" w:rsidP="00510AB8">
            <w:pPr>
              <w:tabs>
                <w:tab w:val="left" w:pos="709"/>
              </w:tabs>
              <w:jc w:val="center"/>
            </w:pPr>
            <w:r w:rsidRPr="00510AB8">
              <w:t>% качества</w:t>
            </w:r>
          </w:p>
        </w:tc>
      </w:tr>
      <w:tr w:rsidR="00510AB8" w:rsidRPr="00510AB8" w:rsidTr="00230580">
        <w:tc>
          <w:tcPr>
            <w:tcW w:w="1682" w:type="dxa"/>
          </w:tcPr>
          <w:p w:rsidR="00510AB8" w:rsidRPr="00510AB8" w:rsidRDefault="00510AB8" w:rsidP="00510AB8">
            <w:pPr>
              <w:tabs>
                <w:tab w:val="left" w:pos="709"/>
              </w:tabs>
              <w:jc w:val="center"/>
            </w:pPr>
            <w:r w:rsidRPr="00510AB8">
              <w:t>3</w:t>
            </w:r>
          </w:p>
        </w:tc>
        <w:tc>
          <w:tcPr>
            <w:tcW w:w="1414" w:type="dxa"/>
          </w:tcPr>
          <w:p w:rsidR="00510AB8" w:rsidRPr="00510AB8" w:rsidRDefault="00510AB8" w:rsidP="00510AB8">
            <w:pPr>
              <w:tabs>
                <w:tab w:val="left" w:pos="709"/>
              </w:tabs>
              <w:jc w:val="center"/>
            </w:pPr>
            <w:r w:rsidRPr="00510AB8">
              <w:t>0</w:t>
            </w:r>
          </w:p>
        </w:tc>
        <w:tc>
          <w:tcPr>
            <w:tcW w:w="1414" w:type="dxa"/>
          </w:tcPr>
          <w:p w:rsidR="00510AB8" w:rsidRPr="00510AB8" w:rsidRDefault="00510AB8" w:rsidP="00510AB8">
            <w:pPr>
              <w:tabs>
                <w:tab w:val="left" w:pos="709"/>
              </w:tabs>
              <w:jc w:val="center"/>
            </w:pPr>
            <w:r w:rsidRPr="00510AB8">
              <w:t>3</w:t>
            </w:r>
          </w:p>
        </w:tc>
        <w:tc>
          <w:tcPr>
            <w:tcW w:w="1414" w:type="dxa"/>
          </w:tcPr>
          <w:p w:rsidR="00510AB8" w:rsidRPr="00510AB8" w:rsidRDefault="00510AB8" w:rsidP="00510AB8">
            <w:pPr>
              <w:tabs>
                <w:tab w:val="left" w:pos="709"/>
              </w:tabs>
              <w:jc w:val="center"/>
            </w:pPr>
            <w:r w:rsidRPr="00510AB8">
              <w:t>0</w:t>
            </w:r>
          </w:p>
        </w:tc>
        <w:tc>
          <w:tcPr>
            <w:tcW w:w="1579" w:type="dxa"/>
          </w:tcPr>
          <w:p w:rsidR="00510AB8" w:rsidRPr="00510AB8" w:rsidRDefault="00510AB8" w:rsidP="00510AB8">
            <w:pPr>
              <w:tabs>
                <w:tab w:val="left" w:pos="709"/>
              </w:tabs>
              <w:jc w:val="center"/>
            </w:pPr>
            <w:r w:rsidRPr="00510AB8">
              <w:t>0</w:t>
            </w:r>
          </w:p>
        </w:tc>
        <w:tc>
          <w:tcPr>
            <w:tcW w:w="1250" w:type="dxa"/>
          </w:tcPr>
          <w:p w:rsidR="00510AB8" w:rsidRPr="00510AB8" w:rsidRDefault="00510AB8" w:rsidP="00510AB8">
            <w:pPr>
              <w:tabs>
                <w:tab w:val="left" w:pos="709"/>
              </w:tabs>
              <w:jc w:val="center"/>
            </w:pPr>
            <w:r w:rsidRPr="00510AB8">
              <w:t>3</w:t>
            </w:r>
          </w:p>
        </w:tc>
        <w:tc>
          <w:tcPr>
            <w:tcW w:w="1101" w:type="dxa"/>
          </w:tcPr>
          <w:p w:rsidR="00510AB8" w:rsidRPr="00510AB8" w:rsidRDefault="00510AB8" w:rsidP="00510AB8">
            <w:pPr>
              <w:tabs>
                <w:tab w:val="left" w:pos="709"/>
              </w:tabs>
              <w:jc w:val="center"/>
            </w:pPr>
            <w:r w:rsidRPr="00510AB8">
              <w:t>100</w:t>
            </w:r>
          </w:p>
        </w:tc>
      </w:tr>
    </w:tbl>
    <w:p w:rsidR="00510AB8" w:rsidRPr="00510AB8" w:rsidRDefault="00510AB8" w:rsidP="00510AB8">
      <w:pPr>
        <w:tabs>
          <w:tab w:val="left" w:pos="709"/>
        </w:tabs>
        <w:spacing w:after="200" w:line="276" w:lineRule="auto"/>
        <w:jc w:val="center"/>
      </w:pPr>
      <w:r w:rsidRPr="00510AB8">
        <w:t>Итоговая отметка</w:t>
      </w:r>
    </w:p>
    <w:tbl>
      <w:tblPr>
        <w:tblStyle w:val="12"/>
        <w:tblW w:w="0" w:type="auto"/>
        <w:tblLook w:val="04A0" w:firstRow="1" w:lastRow="0" w:firstColumn="1" w:lastColumn="0" w:noHBand="0" w:noVBand="1"/>
      </w:tblPr>
      <w:tblGrid>
        <w:gridCol w:w="1361"/>
        <w:gridCol w:w="1349"/>
        <w:gridCol w:w="1349"/>
        <w:gridCol w:w="1349"/>
        <w:gridCol w:w="1462"/>
        <w:gridCol w:w="1355"/>
        <w:gridCol w:w="1346"/>
      </w:tblGrid>
      <w:tr w:rsidR="00510AB8" w:rsidRPr="00510AB8" w:rsidTr="00230580">
        <w:tc>
          <w:tcPr>
            <w:tcW w:w="1367" w:type="dxa"/>
          </w:tcPr>
          <w:p w:rsidR="00510AB8" w:rsidRPr="00510AB8" w:rsidRDefault="00510AB8" w:rsidP="00510AB8">
            <w:pPr>
              <w:tabs>
                <w:tab w:val="left" w:pos="709"/>
              </w:tabs>
              <w:jc w:val="center"/>
            </w:pPr>
            <w:r w:rsidRPr="00510AB8">
              <w:t>Выполняло всего</w:t>
            </w:r>
          </w:p>
        </w:tc>
        <w:tc>
          <w:tcPr>
            <w:tcW w:w="1367" w:type="dxa"/>
          </w:tcPr>
          <w:p w:rsidR="00510AB8" w:rsidRPr="00510AB8" w:rsidRDefault="00510AB8" w:rsidP="00510AB8">
            <w:pPr>
              <w:tabs>
                <w:tab w:val="left" w:pos="709"/>
              </w:tabs>
              <w:jc w:val="center"/>
            </w:pPr>
            <w:r w:rsidRPr="00510AB8">
              <w:t>Итоговая «3»</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«4»</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«5»</w:t>
            </w:r>
          </w:p>
        </w:tc>
        <w:tc>
          <w:tcPr>
            <w:tcW w:w="1367" w:type="dxa"/>
          </w:tcPr>
          <w:p w:rsidR="00510AB8" w:rsidRPr="00510AB8" w:rsidRDefault="00510AB8" w:rsidP="00510AB8">
            <w:pPr>
              <w:tabs>
                <w:tab w:val="left" w:pos="709"/>
              </w:tabs>
              <w:jc w:val="center"/>
            </w:pPr>
            <w:r w:rsidRPr="00510AB8">
              <w:t>Подтвердили годовую отметку</w:t>
            </w:r>
          </w:p>
        </w:tc>
        <w:tc>
          <w:tcPr>
            <w:tcW w:w="1368" w:type="dxa"/>
          </w:tcPr>
          <w:p w:rsidR="00510AB8" w:rsidRPr="00510AB8" w:rsidRDefault="00510AB8" w:rsidP="00510AB8">
            <w:pPr>
              <w:tabs>
                <w:tab w:val="left" w:pos="709"/>
              </w:tabs>
              <w:jc w:val="center"/>
            </w:pPr>
            <w:r w:rsidRPr="00510AB8">
              <w:t>Получили выше годовой</w:t>
            </w:r>
          </w:p>
        </w:tc>
        <w:tc>
          <w:tcPr>
            <w:tcW w:w="1368" w:type="dxa"/>
          </w:tcPr>
          <w:p w:rsidR="00510AB8" w:rsidRPr="00510AB8" w:rsidRDefault="00510AB8" w:rsidP="00510AB8">
            <w:pPr>
              <w:tabs>
                <w:tab w:val="left" w:pos="709"/>
              </w:tabs>
              <w:jc w:val="center"/>
            </w:pPr>
            <w:r w:rsidRPr="00510AB8">
              <w:t>% качества</w:t>
            </w:r>
          </w:p>
        </w:tc>
      </w:tr>
      <w:tr w:rsidR="00510AB8" w:rsidRPr="00510AB8" w:rsidTr="00230580">
        <w:tc>
          <w:tcPr>
            <w:tcW w:w="1367" w:type="dxa"/>
          </w:tcPr>
          <w:p w:rsidR="00510AB8" w:rsidRPr="00510AB8" w:rsidRDefault="00510AB8" w:rsidP="00510AB8">
            <w:pPr>
              <w:tabs>
                <w:tab w:val="left" w:pos="709"/>
              </w:tabs>
              <w:jc w:val="center"/>
            </w:pPr>
            <w:r w:rsidRPr="00510AB8">
              <w:t>3</w:t>
            </w:r>
          </w:p>
        </w:tc>
        <w:tc>
          <w:tcPr>
            <w:tcW w:w="1367" w:type="dxa"/>
          </w:tcPr>
          <w:p w:rsidR="00510AB8" w:rsidRPr="00510AB8" w:rsidRDefault="00510AB8" w:rsidP="00510AB8">
            <w:pPr>
              <w:tabs>
                <w:tab w:val="left" w:pos="709"/>
              </w:tabs>
              <w:jc w:val="center"/>
            </w:pPr>
            <w:r w:rsidRPr="00510AB8">
              <w:t>0</w:t>
            </w:r>
          </w:p>
        </w:tc>
        <w:tc>
          <w:tcPr>
            <w:tcW w:w="1367" w:type="dxa"/>
          </w:tcPr>
          <w:p w:rsidR="00510AB8" w:rsidRPr="00510AB8" w:rsidRDefault="00510AB8" w:rsidP="00510AB8">
            <w:pPr>
              <w:tabs>
                <w:tab w:val="left" w:pos="709"/>
              </w:tabs>
              <w:jc w:val="center"/>
            </w:pPr>
            <w:r w:rsidRPr="00510AB8">
              <w:t>3</w:t>
            </w:r>
          </w:p>
        </w:tc>
        <w:tc>
          <w:tcPr>
            <w:tcW w:w="1367" w:type="dxa"/>
          </w:tcPr>
          <w:p w:rsidR="00510AB8" w:rsidRPr="00510AB8" w:rsidRDefault="00510AB8" w:rsidP="00510AB8">
            <w:pPr>
              <w:tabs>
                <w:tab w:val="left" w:pos="709"/>
              </w:tabs>
              <w:jc w:val="center"/>
            </w:pPr>
            <w:r w:rsidRPr="00510AB8">
              <w:t>0</w:t>
            </w:r>
          </w:p>
        </w:tc>
        <w:tc>
          <w:tcPr>
            <w:tcW w:w="1367" w:type="dxa"/>
          </w:tcPr>
          <w:p w:rsidR="00510AB8" w:rsidRPr="00510AB8" w:rsidRDefault="00510AB8" w:rsidP="00510AB8">
            <w:pPr>
              <w:tabs>
                <w:tab w:val="left" w:pos="709"/>
              </w:tabs>
              <w:jc w:val="center"/>
            </w:pPr>
            <w:r w:rsidRPr="00510AB8">
              <w:t>0</w:t>
            </w:r>
          </w:p>
        </w:tc>
        <w:tc>
          <w:tcPr>
            <w:tcW w:w="1368" w:type="dxa"/>
          </w:tcPr>
          <w:p w:rsidR="00510AB8" w:rsidRPr="00510AB8" w:rsidRDefault="00510AB8" w:rsidP="00510AB8">
            <w:pPr>
              <w:tabs>
                <w:tab w:val="left" w:pos="709"/>
              </w:tabs>
              <w:jc w:val="center"/>
            </w:pPr>
            <w:r w:rsidRPr="00510AB8">
              <w:t>3</w:t>
            </w:r>
          </w:p>
        </w:tc>
        <w:tc>
          <w:tcPr>
            <w:tcW w:w="1368" w:type="dxa"/>
          </w:tcPr>
          <w:p w:rsidR="00510AB8" w:rsidRPr="00510AB8" w:rsidRDefault="00510AB8" w:rsidP="00510AB8">
            <w:pPr>
              <w:tabs>
                <w:tab w:val="left" w:pos="709"/>
              </w:tabs>
              <w:jc w:val="center"/>
            </w:pPr>
            <w:r w:rsidRPr="00510AB8">
              <w:t>100</w:t>
            </w:r>
          </w:p>
        </w:tc>
      </w:tr>
    </w:tbl>
    <w:p w:rsidR="00510AB8" w:rsidRPr="00510AB8" w:rsidRDefault="00510AB8" w:rsidP="00510AB8">
      <w:pPr>
        <w:tabs>
          <w:tab w:val="left" w:pos="709"/>
        </w:tabs>
        <w:spacing w:after="200" w:line="276" w:lineRule="auto"/>
        <w:jc w:val="center"/>
      </w:pPr>
    </w:p>
    <w:p w:rsidR="00510AB8" w:rsidRPr="00510AB8" w:rsidRDefault="00510AB8" w:rsidP="00510AB8">
      <w:pPr>
        <w:tabs>
          <w:tab w:val="left" w:pos="709"/>
        </w:tabs>
        <w:spacing w:after="200" w:line="276" w:lineRule="auto"/>
        <w:jc w:val="center"/>
      </w:pPr>
      <w:r w:rsidRPr="00510AB8">
        <w:t>Математика</w:t>
      </w:r>
    </w:p>
    <w:p w:rsidR="00510AB8" w:rsidRPr="00510AB8" w:rsidRDefault="00510AB8" w:rsidP="00510AB8">
      <w:pPr>
        <w:tabs>
          <w:tab w:val="left" w:pos="709"/>
        </w:tabs>
        <w:spacing w:after="200" w:line="276" w:lineRule="auto"/>
        <w:jc w:val="center"/>
      </w:pPr>
      <w:r w:rsidRPr="00510AB8">
        <w:t xml:space="preserve">Учитель – </w:t>
      </w:r>
      <w:proofErr w:type="spellStart"/>
      <w:r w:rsidRPr="00510AB8">
        <w:t>Самар</w:t>
      </w:r>
      <w:proofErr w:type="spellEnd"/>
      <w:r w:rsidRPr="00510AB8">
        <w:t xml:space="preserve"> Станислав Владимирович, СЗД</w:t>
      </w:r>
    </w:p>
    <w:p w:rsidR="00510AB8" w:rsidRPr="00510AB8" w:rsidRDefault="00510AB8" w:rsidP="00510AB8">
      <w:pPr>
        <w:tabs>
          <w:tab w:val="left" w:pos="709"/>
        </w:tabs>
        <w:spacing w:after="200" w:line="276" w:lineRule="auto"/>
        <w:jc w:val="center"/>
      </w:pPr>
      <w:r w:rsidRPr="00510AB8">
        <w:t>ОГЭ</w:t>
      </w:r>
    </w:p>
    <w:tbl>
      <w:tblPr>
        <w:tblStyle w:val="12"/>
        <w:tblW w:w="0" w:type="auto"/>
        <w:tblLayout w:type="fixed"/>
        <w:tblLook w:val="04A0" w:firstRow="1" w:lastRow="0" w:firstColumn="1" w:lastColumn="0" w:noHBand="0" w:noVBand="1"/>
      </w:tblPr>
      <w:tblGrid>
        <w:gridCol w:w="2814"/>
        <w:gridCol w:w="1143"/>
        <w:gridCol w:w="1144"/>
        <w:gridCol w:w="953"/>
        <w:gridCol w:w="3546"/>
      </w:tblGrid>
      <w:tr w:rsidR="00510AB8" w:rsidRPr="00510AB8" w:rsidTr="00230580">
        <w:trPr>
          <w:cantSplit/>
          <w:trHeight w:val="876"/>
        </w:trPr>
        <w:tc>
          <w:tcPr>
            <w:tcW w:w="2814" w:type="dxa"/>
          </w:tcPr>
          <w:p w:rsidR="00510AB8" w:rsidRPr="00510AB8" w:rsidRDefault="00510AB8" w:rsidP="00510AB8">
            <w:pPr>
              <w:tabs>
                <w:tab w:val="left" w:pos="709"/>
              </w:tabs>
              <w:jc w:val="both"/>
            </w:pPr>
            <w:r w:rsidRPr="00510AB8">
              <w:t>Кол-во учащихся</w:t>
            </w:r>
          </w:p>
        </w:tc>
        <w:tc>
          <w:tcPr>
            <w:tcW w:w="1143" w:type="dxa"/>
          </w:tcPr>
          <w:p w:rsidR="00510AB8" w:rsidRPr="00510AB8" w:rsidRDefault="00510AB8" w:rsidP="00510AB8">
            <w:pPr>
              <w:tabs>
                <w:tab w:val="left" w:pos="709"/>
              </w:tabs>
              <w:jc w:val="center"/>
            </w:pPr>
            <w:r w:rsidRPr="00510AB8">
              <w:t>«5»</w:t>
            </w:r>
          </w:p>
        </w:tc>
        <w:tc>
          <w:tcPr>
            <w:tcW w:w="1144" w:type="dxa"/>
          </w:tcPr>
          <w:p w:rsidR="00510AB8" w:rsidRPr="00510AB8" w:rsidRDefault="00510AB8" w:rsidP="00510AB8">
            <w:pPr>
              <w:tabs>
                <w:tab w:val="left" w:pos="709"/>
              </w:tabs>
              <w:jc w:val="center"/>
            </w:pPr>
            <w:r w:rsidRPr="00510AB8">
              <w:t>«4»</w:t>
            </w:r>
          </w:p>
        </w:tc>
        <w:tc>
          <w:tcPr>
            <w:tcW w:w="953" w:type="dxa"/>
          </w:tcPr>
          <w:p w:rsidR="00510AB8" w:rsidRPr="00510AB8" w:rsidRDefault="00510AB8" w:rsidP="00510AB8">
            <w:pPr>
              <w:tabs>
                <w:tab w:val="left" w:pos="709"/>
              </w:tabs>
              <w:jc w:val="center"/>
            </w:pPr>
            <w:r w:rsidRPr="00510AB8">
              <w:t>«3»</w:t>
            </w:r>
          </w:p>
        </w:tc>
        <w:tc>
          <w:tcPr>
            <w:tcW w:w="3546" w:type="dxa"/>
          </w:tcPr>
          <w:p w:rsidR="00510AB8" w:rsidRPr="00510AB8" w:rsidRDefault="00510AB8" w:rsidP="00510AB8">
            <w:pPr>
              <w:tabs>
                <w:tab w:val="left" w:pos="709"/>
              </w:tabs>
              <w:jc w:val="both"/>
            </w:pPr>
            <w:r w:rsidRPr="00510AB8">
              <w:t xml:space="preserve">«4» и «5» % от общего кол-ва, сдававших экзамен </w:t>
            </w:r>
          </w:p>
        </w:tc>
      </w:tr>
      <w:tr w:rsidR="00510AB8" w:rsidRPr="00510AB8" w:rsidTr="00230580">
        <w:trPr>
          <w:trHeight w:val="287"/>
        </w:trPr>
        <w:tc>
          <w:tcPr>
            <w:tcW w:w="2814" w:type="dxa"/>
          </w:tcPr>
          <w:p w:rsidR="00510AB8" w:rsidRPr="00510AB8" w:rsidRDefault="00510AB8" w:rsidP="00510AB8">
            <w:pPr>
              <w:tabs>
                <w:tab w:val="left" w:pos="709"/>
              </w:tabs>
              <w:jc w:val="both"/>
            </w:pPr>
            <w:r w:rsidRPr="00510AB8">
              <w:t>2</w:t>
            </w:r>
          </w:p>
        </w:tc>
        <w:tc>
          <w:tcPr>
            <w:tcW w:w="1143" w:type="dxa"/>
          </w:tcPr>
          <w:p w:rsidR="00510AB8" w:rsidRPr="00510AB8" w:rsidRDefault="00510AB8" w:rsidP="00510AB8">
            <w:pPr>
              <w:tabs>
                <w:tab w:val="left" w:pos="709"/>
              </w:tabs>
              <w:jc w:val="both"/>
            </w:pPr>
            <w:r w:rsidRPr="00510AB8">
              <w:t>0</w:t>
            </w:r>
          </w:p>
        </w:tc>
        <w:tc>
          <w:tcPr>
            <w:tcW w:w="1144" w:type="dxa"/>
          </w:tcPr>
          <w:p w:rsidR="00510AB8" w:rsidRPr="00510AB8" w:rsidRDefault="00510AB8" w:rsidP="00510AB8">
            <w:pPr>
              <w:tabs>
                <w:tab w:val="left" w:pos="709"/>
              </w:tabs>
              <w:jc w:val="both"/>
            </w:pPr>
            <w:r w:rsidRPr="00510AB8">
              <w:t>1</w:t>
            </w:r>
          </w:p>
        </w:tc>
        <w:tc>
          <w:tcPr>
            <w:tcW w:w="953" w:type="dxa"/>
          </w:tcPr>
          <w:p w:rsidR="00510AB8" w:rsidRPr="00510AB8" w:rsidRDefault="00510AB8" w:rsidP="00510AB8">
            <w:pPr>
              <w:tabs>
                <w:tab w:val="left" w:pos="709"/>
              </w:tabs>
              <w:jc w:val="both"/>
            </w:pPr>
            <w:r w:rsidRPr="00510AB8">
              <w:t>1</w:t>
            </w:r>
          </w:p>
        </w:tc>
        <w:tc>
          <w:tcPr>
            <w:tcW w:w="3546" w:type="dxa"/>
          </w:tcPr>
          <w:p w:rsidR="00510AB8" w:rsidRPr="00510AB8" w:rsidRDefault="00510AB8" w:rsidP="00510AB8">
            <w:pPr>
              <w:tabs>
                <w:tab w:val="left" w:pos="709"/>
              </w:tabs>
              <w:jc w:val="both"/>
            </w:pPr>
            <w:r w:rsidRPr="00510AB8">
              <w:t>50</w:t>
            </w:r>
          </w:p>
        </w:tc>
      </w:tr>
    </w:tbl>
    <w:p w:rsidR="00510AB8" w:rsidRPr="00510AB8" w:rsidRDefault="00510AB8" w:rsidP="00510AB8">
      <w:pPr>
        <w:tabs>
          <w:tab w:val="left" w:pos="709"/>
        </w:tabs>
        <w:spacing w:after="200" w:line="276" w:lineRule="auto"/>
        <w:jc w:val="center"/>
      </w:pPr>
      <w:r w:rsidRPr="00510AB8">
        <w:t>Результаты экзамена</w:t>
      </w:r>
    </w:p>
    <w:tbl>
      <w:tblPr>
        <w:tblStyle w:val="12"/>
        <w:tblW w:w="0" w:type="auto"/>
        <w:tblLook w:val="04A0" w:firstRow="1" w:lastRow="0" w:firstColumn="1" w:lastColumn="0" w:noHBand="0" w:noVBand="1"/>
      </w:tblPr>
      <w:tblGrid>
        <w:gridCol w:w="1568"/>
        <w:gridCol w:w="1385"/>
        <w:gridCol w:w="1385"/>
        <w:gridCol w:w="1385"/>
        <w:gridCol w:w="1545"/>
        <w:gridCol w:w="1224"/>
        <w:gridCol w:w="1079"/>
      </w:tblGrid>
      <w:tr w:rsidR="00510AB8" w:rsidRPr="00510AB8" w:rsidTr="00230580">
        <w:tc>
          <w:tcPr>
            <w:tcW w:w="1682" w:type="dxa"/>
          </w:tcPr>
          <w:p w:rsidR="00510AB8" w:rsidRPr="00510AB8" w:rsidRDefault="00510AB8" w:rsidP="00510AB8">
            <w:pPr>
              <w:tabs>
                <w:tab w:val="left" w:pos="709"/>
              </w:tabs>
              <w:jc w:val="center"/>
            </w:pPr>
            <w:r w:rsidRPr="00510AB8">
              <w:t>Выполняло всего</w:t>
            </w:r>
          </w:p>
        </w:tc>
        <w:tc>
          <w:tcPr>
            <w:tcW w:w="1414" w:type="dxa"/>
          </w:tcPr>
          <w:p w:rsidR="00510AB8" w:rsidRPr="00510AB8" w:rsidRDefault="00510AB8" w:rsidP="00510AB8">
            <w:pPr>
              <w:tabs>
                <w:tab w:val="left" w:pos="709"/>
              </w:tabs>
              <w:jc w:val="center"/>
            </w:pPr>
            <w:r w:rsidRPr="00510AB8">
              <w:t>Выполнили на «3»</w:t>
            </w:r>
          </w:p>
        </w:tc>
        <w:tc>
          <w:tcPr>
            <w:tcW w:w="1414" w:type="dxa"/>
          </w:tcPr>
          <w:p w:rsidR="00510AB8" w:rsidRPr="00510AB8" w:rsidRDefault="00510AB8" w:rsidP="00510AB8">
            <w:pPr>
              <w:tabs>
                <w:tab w:val="left" w:pos="709"/>
              </w:tabs>
              <w:jc w:val="center"/>
            </w:pPr>
            <w:r w:rsidRPr="00510AB8">
              <w:t>Выполнили на «4»</w:t>
            </w:r>
          </w:p>
        </w:tc>
        <w:tc>
          <w:tcPr>
            <w:tcW w:w="1414" w:type="dxa"/>
          </w:tcPr>
          <w:p w:rsidR="00510AB8" w:rsidRPr="00510AB8" w:rsidRDefault="00510AB8" w:rsidP="00510AB8">
            <w:pPr>
              <w:tabs>
                <w:tab w:val="left" w:pos="709"/>
              </w:tabs>
              <w:jc w:val="center"/>
            </w:pPr>
            <w:r w:rsidRPr="00510AB8">
              <w:t>Выполнили на «5»</w:t>
            </w:r>
          </w:p>
        </w:tc>
        <w:tc>
          <w:tcPr>
            <w:tcW w:w="1579" w:type="dxa"/>
          </w:tcPr>
          <w:p w:rsidR="00510AB8" w:rsidRPr="00510AB8" w:rsidRDefault="00510AB8" w:rsidP="00510AB8">
            <w:pPr>
              <w:tabs>
                <w:tab w:val="left" w:pos="709"/>
              </w:tabs>
              <w:jc w:val="center"/>
            </w:pPr>
            <w:r w:rsidRPr="00510AB8">
              <w:t>Подтвердили годовую оценку</w:t>
            </w:r>
          </w:p>
        </w:tc>
        <w:tc>
          <w:tcPr>
            <w:tcW w:w="1250" w:type="dxa"/>
          </w:tcPr>
          <w:p w:rsidR="00510AB8" w:rsidRPr="00510AB8" w:rsidRDefault="00510AB8" w:rsidP="00510AB8">
            <w:pPr>
              <w:tabs>
                <w:tab w:val="left" w:pos="709"/>
              </w:tabs>
              <w:jc w:val="center"/>
            </w:pPr>
            <w:r w:rsidRPr="00510AB8">
              <w:t>Получили выше годовой</w:t>
            </w:r>
          </w:p>
        </w:tc>
        <w:tc>
          <w:tcPr>
            <w:tcW w:w="1101" w:type="dxa"/>
          </w:tcPr>
          <w:p w:rsidR="00510AB8" w:rsidRPr="00510AB8" w:rsidRDefault="00510AB8" w:rsidP="00510AB8">
            <w:pPr>
              <w:tabs>
                <w:tab w:val="left" w:pos="709"/>
              </w:tabs>
              <w:jc w:val="center"/>
            </w:pPr>
            <w:r w:rsidRPr="00510AB8">
              <w:t>% качества</w:t>
            </w:r>
          </w:p>
        </w:tc>
      </w:tr>
      <w:tr w:rsidR="00510AB8" w:rsidRPr="00510AB8" w:rsidTr="00230580">
        <w:tc>
          <w:tcPr>
            <w:tcW w:w="1682" w:type="dxa"/>
          </w:tcPr>
          <w:p w:rsidR="00510AB8" w:rsidRPr="00510AB8" w:rsidRDefault="00510AB8" w:rsidP="00510AB8">
            <w:pPr>
              <w:tabs>
                <w:tab w:val="left" w:pos="709"/>
              </w:tabs>
              <w:jc w:val="center"/>
            </w:pPr>
            <w:r w:rsidRPr="00510AB8">
              <w:t>2</w:t>
            </w:r>
          </w:p>
        </w:tc>
        <w:tc>
          <w:tcPr>
            <w:tcW w:w="1414" w:type="dxa"/>
          </w:tcPr>
          <w:p w:rsidR="00510AB8" w:rsidRPr="00510AB8" w:rsidRDefault="00510AB8" w:rsidP="00510AB8">
            <w:pPr>
              <w:tabs>
                <w:tab w:val="left" w:pos="709"/>
              </w:tabs>
              <w:jc w:val="center"/>
            </w:pPr>
            <w:r w:rsidRPr="00510AB8">
              <w:t>1</w:t>
            </w:r>
          </w:p>
        </w:tc>
        <w:tc>
          <w:tcPr>
            <w:tcW w:w="1414" w:type="dxa"/>
          </w:tcPr>
          <w:p w:rsidR="00510AB8" w:rsidRPr="00510AB8" w:rsidRDefault="00510AB8" w:rsidP="00510AB8">
            <w:pPr>
              <w:tabs>
                <w:tab w:val="left" w:pos="709"/>
              </w:tabs>
              <w:jc w:val="center"/>
            </w:pPr>
            <w:r w:rsidRPr="00510AB8">
              <w:t>1</w:t>
            </w:r>
          </w:p>
        </w:tc>
        <w:tc>
          <w:tcPr>
            <w:tcW w:w="1414" w:type="dxa"/>
          </w:tcPr>
          <w:p w:rsidR="00510AB8" w:rsidRPr="00510AB8" w:rsidRDefault="00510AB8" w:rsidP="00510AB8">
            <w:pPr>
              <w:tabs>
                <w:tab w:val="left" w:pos="709"/>
              </w:tabs>
              <w:jc w:val="center"/>
            </w:pPr>
            <w:r w:rsidRPr="00510AB8">
              <w:t>0</w:t>
            </w:r>
          </w:p>
        </w:tc>
        <w:tc>
          <w:tcPr>
            <w:tcW w:w="1579" w:type="dxa"/>
          </w:tcPr>
          <w:p w:rsidR="00510AB8" w:rsidRPr="00510AB8" w:rsidRDefault="00510AB8" w:rsidP="00510AB8">
            <w:pPr>
              <w:tabs>
                <w:tab w:val="left" w:pos="709"/>
              </w:tabs>
              <w:jc w:val="center"/>
            </w:pPr>
            <w:r w:rsidRPr="00510AB8">
              <w:t>2</w:t>
            </w:r>
          </w:p>
        </w:tc>
        <w:tc>
          <w:tcPr>
            <w:tcW w:w="1250" w:type="dxa"/>
          </w:tcPr>
          <w:p w:rsidR="00510AB8" w:rsidRPr="00510AB8" w:rsidRDefault="00510AB8" w:rsidP="00510AB8">
            <w:pPr>
              <w:tabs>
                <w:tab w:val="left" w:pos="709"/>
              </w:tabs>
              <w:jc w:val="center"/>
            </w:pPr>
            <w:r w:rsidRPr="00510AB8">
              <w:t>0</w:t>
            </w:r>
          </w:p>
        </w:tc>
        <w:tc>
          <w:tcPr>
            <w:tcW w:w="1101" w:type="dxa"/>
          </w:tcPr>
          <w:p w:rsidR="00510AB8" w:rsidRPr="00510AB8" w:rsidRDefault="00510AB8" w:rsidP="00510AB8">
            <w:pPr>
              <w:tabs>
                <w:tab w:val="left" w:pos="709"/>
              </w:tabs>
              <w:jc w:val="center"/>
            </w:pPr>
            <w:r w:rsidRPr="00510AB8">
              <w:t>50</w:t>
            </w:r>
          </w:p>
        </w:tc>
      </w:tr>
    </w:tbl>
    <w:p w:rsidR="00510AB8" w:rsidRPr="00510AB8" w:rsidRDefault="00510AB8" w:rsidP="00510AB8">
      <w:pPr>
        <w:tabs>
          <w:tab w:val="left" w:pos="709"/>
        </w:tabs>
        <w:spacing w:after="200" w:line="276" w:lineRule="auto"/>
        <w:jc w:val="center"/>
      </w:pPr>
      <w:r w:rsidRPr="00510AB8">
        <w:t>Итоговая отметка</w:t>
      </w:r>
    </w:p>
    <w:tbl>
      <w:tblPr>
        <w:tblStyle w:val="12"/>
        <w:tblW w:w="0" w:type="auto"/>
        <w:tblLook w:val="04A0" w:firstRow="1" w:lastRow="0" w:firstColumn="1" w:lastColumn="0" w:noHBand="0" w:noVBand="1"/>
      </w:tblPr>
      <w:tblGrid>
        <w:gridCol w:w="1361"/>
        <w:gridCol w:w="1349"/>
        <w:gridCol w:w="1349"/>
        <w:gridCol w:w="1349"/>
        <w:gridCol w:w="1462"/>
        <w:gridCol w:w="1355"/>
        <w:gridCol w:w="1346"/>
      </w:tblGrid>
      <w:tr w:rsidR="00510AB8" w:rsidRPr="00510AB8" w:rsidTr="00230580">
        <w:tc>
          <w:tcPr>
            <w:tcW w:w="1367" w:type="dxa"/>
          </w:tcPr>
          <w:p w:rsidR="00510AB8" w:rsidRPr="00510AB8" w:rsidRDefault="00510AB8" w:rsidP="00510AB8">
            <w:pPr>
              <w:tabs>
                <w:tab w:val="left" w:pos="709"/>
              </w:tabs>
              <w:jc w:val="center"/>
            </w:pPr>
            <w:r w:rsidRPr="00510AB8">
              <w:t>Выполняло всего</w:t>
            </w:r>
          </w:p>
        </w:tc>
        <w:tc>
          <w:tcPr>
            <w:tcW w:w="1367" w:type="dxa"/>
          </w:tcPr>
          <w:p w:rsidR="00510AB8" w:rsidRPr="00510AB8" w:rsidRDefault="00510AB8" w:rsidP="00510AB8">
            <w:pPr>
              <w:tabs>
                <w:tab w:val="left" w:pos="709"/>
              </w:tabs>
              <w:jc w:val="center"/>
            </w:pPr>
            <w:r w:rsidRPr="00510AB8">
              <w:t>Итоговая «3»</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«4»</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«5»</w:t>
            </w:r>
          </w:p>
        </w:tc>
        <w:tc>
          <w:tcPr>
            <w:tcW w:w="1367" w:type="dxa"/>
          </w:tcPr>
          <w:p w:rsidR="00510AB8" w:rsidRPr="00510AB8" w:rsidRDefault="00510AB8" w:rsidP="00510AB8">
            <w:pPr>
              <w:tabs>
                <w:tab w:val="left" w:pos="709"/>
              </w:tabs>
              <w:jc w:val="center"/>
            </w:pPr>
            <w:r w:rsidRPr="00510AB8">
              <w:t>Подтвердили годовую отметку</w:t>
            </w:r>
          </w:p>
        </w:tc>
        <w:tc>
          <w:tcPr>
            <w:tcW w:w="1368" w:type="dxa"/>
          </w:tcPr>
          <w:p w:rsidR="00510AB8" w:rsidRPr="00510AB8" w:rsidRDefault="00510AB8" w:rsidP="00510AB8">
            <w:pPr>
              <w:tabs>
                <w:tab w:val="left" w:pos="709"/>
              </w:tabs>
              <w:jc w:val="center"/>
            </w:pPr>
            <w:r w:rsidRPr="00510AB8">
              <w:t>Получили выше годовой</w:t>
            </w:r>
          </w:p>
        </w:tc>
        <w:tc>
          <w:tcPr>
            <w:tcW w:w="1368" w:type="dxa"/>
          </w:tcPr>
          <w:p w:rsidR="00510AB8" w:rsidRPr="00510AB8" w:rsidRDefault="00510AB8" w:rsidP="00510AB8">
            <w:pPr>
              <w:tabs>
                <w:tab w:val="left" w:pos="709"/>
              </w:tabs>
              <w:jc w:val="center"/>
            </w:pPr>
            <w:r w:rsidRPr="00510AB8">
              <w:t>% качества</w:t>
            </w:r>
          </w:p>
        </w:tc>
      </w:tr>
      <w:tr w:rsidR="00510AB8" w:rsidRPr="00510AB8" w:rsidTr="00230580">
        <w:tc>
          <w:tcPr>
            <w:tcW w:w="1367" w:type="dxa"/>
          </w:tcPr>
          <w:p w:rsidR="00510AB8" w:rsidRPr="00510AB8" w:rsidRDefault="00510AB8" w:rsidP="00510AB8">
            <w:pPr>
              <w:tabs>
                <w:tab w:val="left" w:pos="709"/>
              </w:tabs>
              <w:jc w:val="center"/>
            </w:pPr>
            <w:r w:rsidRPr="00510AB8">
              <w:t>2</w:t>
            </w:r>
          </w:p>
        </w:tc>
        <w:tc>
          <w:tcPr>
            <w:tcW w:w="1367" w:type="dxa"/>
          </w:tcPr>
          <w:p w:rsidR="00510AB8" w:rsidRPr="00510AB8" w:rsidRDefault="00510AB8" w:rsidP="00510AB8">
            <w:pPr>
              <w:tabs>
                <w:tab w:val="left" w:pos="709"/>
              </w:tabs>
              <w:jc w:val="center"/>
            </w:pPr>
            <w:r w:rsidRPr="00510AB8">
              <w:t>1</w:t>
            </w:r>
          </w:p>
        </w:tc>
        <w:tc>
          <w:tcPr>
            <w:tcW w:w="1367" w:type="dxa"/>
          </w:tcPr>
          <w:p w:rsidR="00510AB8" w:rsidRPr="00510AB8" w:rsidRDefault="00510AB8" w:rsidP="00510AB8">
            <w:pPr>
              <w:tabs>
                <w:tab w:val="left" w:pos="709"/>
              </w:tabs>
              <w:jc w:val="center"/>
            </w:pPr>
            <w:r w:rsidRPr="00510AB8">
              <w:t>1</w:t>
            </w:r>
          </w:p>
        </w:tc>
        <w:tc>
          <w:tcPr>
            <w:tcW w:w="1367" w:type="dxa"/>
          </w:tcPr>
          <w:p w:rsidR="00510AB8" w:rsidRPr="00510AB8" w:rsidRDefault="00510AB8" w:rsidP="00510AB8">
            <w:pPr>
              <w:tabs>
                <w:tab w:val="left" w:pos="709"/>
              </w:tabs>
              <w:jc w:val="center"/>
            </w:pPr>
            <w:r w:rsidRPr="00510AB8">
              <w:t>0</w:t>
            </w:r>
          </w:p>
        </w:tc>
        <w:tc>
          <w:tcPr>
            <w:tcW w:w="1367" w:type="dxa"/>
          </w:tcPr>
          <w:p w:rsidR="00510AB8" w:rsidRPr="00510AB8" w:rsidRDefault="00510AB8" w:rsidP="00510AB8">
            <w:pPr>
              <w:tabs>
                <w:tab w:val="left" w:pos="709"/>
              </w:tabs>
              <w:jc w:val="center"/>
            </w:pPr>
            <w:r w:rsidRPr="00510AB8">
              <w:t>2</w:t>
            </w:r>
          </w:p>
        </w:tc>
        <w:tc>
          <w:tcPr>
            <w:tcW w:w="1368" w:type="dxa"/>
          </w:tcPr>
          <w:p w:rsidR="00510AB8" w:rsidRPr="00510AB8" w:rsidRDefault="00510AB8" w:rsidP="00510AB8">
            <w:pPr>
              <w:tabs>
                <w:tab w:val="left" w:pos="709"/>
              </w:tabs>
              <w:jc w:val="center"/>
            </w:pPr>
            <w:r w:rsidRPr="00510AB8">
              <w:t>0</w:t>
            </w:r>
          </w:p>
        </w:tc>
        <w:tc>
          <w:tcPr>
            <w:tcW w:w="1368" w:type="dxa"/>
          </w:tcPr>
          <w:p w:rsidR="00510AB8" w:rsidRPr="00510AB8" w:rsidRDefault="00510AB8" w:rsidP="00510AB8">
            <w:pPr>
              <w:tabs>
                <w:tab w:val="left" w:pos="709"/>
              </w:tabs>
              <w:jc w:val="center"/>
            </w:pPr>
            <w:r w:rsidRPr="00510AB8">
              <w:t>50</w:t>
            </w:r>
          </w:p>
        </w:tc>
      </w:tr>
    </w:tbl>
    <w:p w:rsidR="00510AB8" w:rsidRPr="00510AB8" w:rsidRDefault="00510AB8" w:rsidP="00510AB8">
      <w:pPr>
        <w:tabs>
          <w:tab w:val="left" w:pos="709"/>
        </w:tabs>
        <w:spacing w:after="200" w:line="276" w:lineRule="auto"/>
        <w:jc w:val="both"/>
      </w:pPr>
    </w:p>
    <w:p w:rsidR="00510AB8" w:rsidRPr="00510AB8" w:rsidRDefault="00510AB8" w:rsidP="00510AB8">
      <w:pPr>
        <w:tabs>
          <w:tab w:val="left" w:pos="709"/>
        </w:tabs>
        <w:spacing w:after="200" w:line="276" w:lineRule="auto"/>
        <w:jc w:val="center"/>
      </w:pPr>
      <w:r w:rsidRPr="00510AB8">
        <w:t>ГВЭ</w:t>
      </w:r>
    </w:p>
    <w:tbl>
      <w:tblPr>
        <w:tblStyle w:val="12"/>
        <w:tblW w:w="0" w:type="auto"/>
        <w:tblLayout w:type="fixed"/>
        <w:tblLook w:val="04A0" w:firstRow="1" w:lastRow="0" w:firstColumn="1" w:lastColumn="0" w:noHBand="0" w:noVBand="1"/>
      </w:tblPr>
      <w:tblGrid>
        <w:gridCol w:w="2814"/>
        <w:gridCol w:w="1143"/>
        <w:gridCol w:w="1144"/>
        <w:gridCol w:w="953"/>
        <w:gridCol w:w="3546"/>
      </w:tblGrid>
      <w:tr w:rsidR="00510AB8" w:rsidRPr="00510AB8" w:rsidTr="00230580">
        <w:trPr>
          <w:cantSplit/>
          <w:trHeight w:val="876"/>
        </w:trPr>
        <w:tc>
          <w:tcPr>
            <w:tcW w:w="2814" w:type="dxa"/>
          </w:tcPr>
          <w:p w:rsidR="00510AB8" w:rsidRPr="00510AB8" w:rsidRDefault="00510AB8" w:rsidP="00510AB8">
            <w:pPr>
              <w:tabs>
                <w:tab w:val="left" w:pos="709"/>
              </w:tabs>
              <w:jc w:val="both"/>
            </w:pPr>
            <w:r w:rsidRPr="00510AB8">
              <w:t>Кол-во учащихся</w:t>
            </w:r>
          </w:p>
        </w:tc>
        <w:tc>
          <w:tcPr>
            <w:tcW w:w="1143" w:type="dxa"/>
          </w:tcPr>
          <w:p w:rsidR="00510AB8" w:rsidRPr="00510AB8" w:rsidRDefault="00510AB8" w:rsidP="00510AB8">
            <w:pPr>
              <w:tabs>
                <w:tab w:val="left" w:pos="709"/>
              </w:tabs>
              <w:jc w:val="center"/>
            </w:pPr>
            <w:r w:rsidRPr="00510AB8">
              <w:t>«5»</w:t>
            </w:r>
          </w:p>
        </w:tc>
        <w:tc>
          <w:tcPr>
            <w:tcW w:w="1144" w:type="dxa"/>
          </w:tcPr>
          <w:p w:rsidR="00510AB8" w:rsidRPr="00510AB8" w:rsidRDefault="00510AB8" w:rsidP="00510AB8">
            <w:pPr>
              <w:tabs>
                <w:tab w:val="left" w:pos="709"/>
              </w:tabs>
              <w:jc w:val="center"/>
            </w:pPr>
            <w:r w:rsidRPr="00510AB8">
              <w:t>«4»</w:t>
            </w:r>
          </w:p>
        </w:tc>
        <w:tc>
          <w:tcPr>
            <w:tcW w:w="953" w:type="dxa"/>
          </w:tcPr>
          <w:p w:rsidR="00510AB8" w:rsidRPr="00510AB8" w:rsidRDefault="00510AB8" w:rsidP="00510AB8">
            <w:pPr>
              <w:tabs>
                <w:tab w:val="left" w:pos="709"/>
              </w:tabs>
              <w:jc w:val="center"/>
            </w:pPr>
            <w:r w:rsidRPr="00510AB8">
              <w:t>«3»</w:t>
            </w:r>
          </w:p>
        </w:tc>
        <w:tc>
          <w:tcPr>
            <w:tcW w:w="3546" w:type="dxa"/>
          </w:tcPr>
          <w:p w:rsidR="00510AB8" w:rsidRPr="00510AB8" w:rsidRDefault="00510AB8" w:rsidP="00510AB8">
            <w:pPr>
              <w:tabs>
                <w:tab w:val="left" w:pos="709"/>
              </w:tabs>
              <w:jc w:val="both"/>
            </w:pPr>
            <w:r w:rsidRPr="00510AB8">
              <w:t xml:space="preserve">«4» и «5» % от общего кол-ва, сдававших экзамен </w:t>
            </w:r>
          </w:p>
        </w:tc>
      </w:tr>
      <w:tr w:rsidR="00510AB8" w:rsidRPr="00510AB8" w:rsidTr="00230580">
        <w:trPr>
          <w:trHeight w:val="287"/>
        </w:trPr>
        <w:tc>
          <w:tcPr>
            <w:tcW w:w="2814" w:type="dxa"/>
          </w:tcPr>
          <w:p w:rsidR="00510AB8" w:rsidRPr="00510AB8" w:rsidRDefault="00510AB8" w:rsidP="00510AB8">
            <w:pPr>
              <w:tabs>
                <w:tab w:val="left" w:pos="709"/>
              </w:tabs>
              <w:jc w:val="both"/>
            </w:pPr>
            <w:r w:rsidRPr="00510AB8">
              <w:lastRenderedPageBreak/>
              <w:t>3</w:t>
            </w:r>
          </w:p>
        </w:tc>
        <w:tc>
          <w:tcPr>
            <w:tcW w:w="1143" w:type="dxa"/>
          </w:tcPr>
          <w:p w:rsidR="00510AB8" w:rsidRPr="00510AB8" w:rsidRDefault="00510AB8" w:rsidP="00510AB8">
            <w:pPr>
              <w:tabs>
                <w:tab w:val="left" w:pos="709"/>
              </w:tabs>
              <w:jc w:val="both"/>
            </w:pPr>
            <w:r w:rsidRPr="00510AB8">
              <w:t>0</w:t>
            </w:r>
          </w:p>
        </w:tc>
        <w:tc>
          <w:tcPr>
            <w:tcW w:w="1144" w:type="dxa"/>
          </w:tcPr>
          <w:p w:rsidR="00510AB8" w:rsidRPr="00510AB8" w:rsidRDefault="00510AB8" w:rsidP="00510AB8">
            <w:pPr>
              <w:tabs>
                <w:tab w:val="left" w:pos="709"/>
              </w:tabs>
              <w:jc w:val="both"/>
            </w:pPr>
            <w:r w:rsidRPr="00510AB8">
              <w:t>0</w:t>
            </w:r>
          </w:p>
        </w:tc>
        <w:tc>
          <w:tcPr>
            <w:tcW w:w="953" w:type="dxa"/>
          </w:tcPr>
          <w:p w:rsidR="00510AB8" w:rsidRPr="00510AB8" w:rsidRDefault="00510AB8" w:rsidP="00510AB8">
            <w:pPr>
              <w:tabs>
                <w:tab w:val="left" w:pos="709"/>
              </w:tabs>
              <w:jc w:val="both"/>
            </w:pPr>
            <w:r w:rsidRPr="00510AB8">
              <w:t>3</w:t>
            </w:r>
          </w:p>
        </w:tc>
        <w:tc>
          <w:tcPr>
            <w:tcW w:w="3546" w:type="dxa"/>
          </w:tcPr>
          <w:p w:rsidR="00510AB8" w:rsidRPr="00510AB8" w:rsidRDefault="00510AB8" w:rsidP="00510AB8">
            <w:pPr>
              <w:tabs>
                <w:tab w:val="left" w:pos="709"/>
              </w:tabs>
              <w:jc w:val="both"/>
            </w:pPr>
            <w:r w:rsidRPr="00510AB8">
              <w:t>0</w:t>
            </w:r>
          </w:p>
        </w:tc>
      </w:tr>
    </w:tbl>
    <w:p w:rsidR="00510AB8" w:rsidRPr="00510AB8" w:rsidRDefault="00510AB8" w:rsidP="00510AB8">
      <w:pPr>
        <w:tabs>
          <w:tab w:val="left" w:pos="709"/>
        </w:tabs>
        <w:spacing w:after="200" w:line="276" w:lineRule="auto"/>
        <w:jc w:val="center"/>
      </w:pPr>
      <w:r w:rsidRPr="00510AB8">
        <w:t>Результаты экзамена</w:t>
      </w:r>
    </w:p>
    <w:tbl>
      <w:tblPr>
        <w:tblStyle w:val="12"/>
        <w:tblW w:w="0" w:type="auto"/>
        <w:tblLook w:val="04A0" w:firstRow="1" w:lastRow="0" w:firstColumn="1" w:lastColumn="0" w:noHBand="0" w:noVBand="1"/>
      </w:tblPr>
      <w:tblGrid>
        <w:gridCol w:w="1568"/>
        <w:gridCol w:w="1385"/>
        <w:gridCol w:w="1385"/>
        <w:gridCol w:w="1385"/>
        <w:gridCol w:w="1545"/>
        <w:gridCol w:w="1224"/>
        <w:gridCol w:w="1079"/>
      </w:tblGrid>
      <w:tr w:rsidR="00510AB8" w:rsidRPr="00510AB8" w:rsidTr="00230580">
        <w:tc>
          <w:tcPr>
            <w:tcW w:w="1682" w:type="dxa"/>
          </w:tcPr>
          <w:p w:rsidR="00510AB8" w:rsidRPr="00510AB8" w:rsidRDefault="00510AB8" w:rsidP="00510AB8">
            <w:pPr>
              <w:tabs>
                <w:tab w:val="left" w:pos="709"/>
              </w:tabs>
              <w:jc w:val="center"/>
            </w:pPr>
            <w:r w:rsidRPr="00510AB8">
              <w:t>Выполняло всего</w:t>
            </w:r>
          </w:p>
        </w:tc>
        <w:tc>
          <w:tcPr>
            <w:tcW w:w="1414" w:type="dxa"/>
          </w:tcPr>
          <w:p w:rsidR="00510AB8" w:rsidRPr="00510AB8" w:rsidRDefault="00510AB8" w:rsidP="00510AB8">
            <w:pPr>
              <w:tabs>
                <w:tab w:val="left" w:pos="709"/>
              </w:tabs>
              <w:jc w:val="center"/>
            </w:pPr>
            <w:r w:rsidRPr="00510AB8">
              <w:t>Выполнили на «3»</w:t>
            </w:r>
          </w:p>
        </w:tc>
        <w:tc>
          <w:tcPr>
            <w:tcW w:w="1414" w:type="dxa"/>
          </w:tcPr>
          <w:p w:rsidR="00510AB8" w:rsidRPr="00510AB8" w:rsidRDefault="00510AB8" w:rsidP="00510AB8">
            <w:pPr>
              <w:tabs>
                <w:tab w:val="left" w:pos="709"/>
              </w:tabs>
              <w:jc w:val="center"/>
            </w:pPr>
            <w:r w:rsidRPr="00510AB8">
              <w:t>Выполнили на «4»</w:t>
            </w:r>
          </w:p>
        </w:tc>
        <w:tc>
          <w:tcPr>
            <w:tcW w:w="1414" w:type="dxa"/>
          </w:tcPr>
          <w:p w:rsidR="00510AB8" w:rsidRPr="00510AB8" w:rsidRDefault="00510AB8" w:rsidP="00510AB8">
            <w:pPr>
              <w:tabs>
                <w:tab w:val="left" w:pos="709"/>
              </w:tabs>
              <w:jc w:val="center"/>
            </w:pPr>
            <w:r w:rsidRPr="00510AB8">
              <w:t>Выполнили на «5»</w:t>
            </w:r>
          </w:p>
        </w:tc>
        <w:tc>
          <w:tcPr>
            <w:tcW w:w="1579" w:type="dxa"/>
          </w:tcPr>
          <w:p w:rsidR="00510AB8" w:rsidRPr="00510AB8" w:rsidRDefault="00510AB8" w:rsidP="00510AB8">
            <w:pPr>
              <w:tabs>
                <w:tab w:val="left" w:pos="709"/>
              </w:tabs>
              <w:jc w:val="center"/>
            </w:pPr>
            <w:r w:rsidRPr="00510AB8">
              <w:t>Подтвердили годовую оценку</w:t>
            </w:r>
          </w:p>
        </w:tc>
        <w:tc>
          <w:tcPr>
            <w:tcW w:w="1250" w:type="dxa"/>
          </w:tcPr>
          <w:p w:rsidR="00510AB8" w:rsidRPr="00510AB8" w:rsidRDefault="00510AB8" w:rsidP="00510AB8">
            <w:pPr>
              <w:tabs>
                <w:tab w:val="left" w:pos="709"/>
              </w:tabs>
              <w:jc w:val="center"/>
            </w:pPr>
            <w:r w:rsidRPr="00510AB8">
              <w:t>Получили выше годовой</w:t>
            </w:r>
          </w:p>
        </w:tc>
        <w:tc>
          <w:tcPr>
            <w:tcW w:w="1101" w:type="dxa"/>
          </w:tcPr>
          <w:p w:rsidR="00510AB8" w:rsidRPr="00510AB8" w:rsidRDefault="00510AB8" w:rsidP="00510AB8">
            <w:pPr>
              <w:tabs>
                <w:tab w:val="left" w:pos="709"/>
              </w:tabs>
              <w:jc w:val="center"/>
            </w:pPr>
            <w:r w:rsidRPr="00510AB8">
              <w:t>% качества</w:t>
            </w:r>
          </w:p>
        </w:tc>
      </w:tr>
      <w:tr w:rsidR="00510AB8" w:rsidRPr="00510AB8" w:rsidTr="00230580">
        <w:tc>
          <w:tcPr>
            <w:tcW w:w="1682" w:type="dxa"/>
          </w:tcPr>
          <w:p w:rsidR="00510AB8" w:rsidRPr="00510AB8" w:rsidRDefault="00510AB8" w:rsidP="00510AB8">
            <w:pPr>
              <w:tabs>
                <w:tab w:val="left" w:pos="709"/>
              </w:tabs>
              <w:jc w:val="center"/>
            </w:pPr>
            <w:r w:rsidRPr="00510AB8">
              <w:t>3</w:t>
            </w:r>
          </w:p>
        </w:tc>
        <w:tc>
          <w:tcPr>
            <w:tcW w:w="1414" w:type="dxa"/>
          </w:tcPr>
          <w:p w:rsidR="00510AB8" w:rsidRPr="00510AB8" w:rsidRDefault="00510AB8" w:rsidP="00510AB8">
            <w:pPr>
              <w:tabs>
                <w:tab w:val="left" w:pos="709"/>
              </w:tabs>
              <w:jc w:val="center"/>
            </w:pPr>
            <w:r w:rsidRPr="00510AB8">
              <w:t>3</w:t>
            </w:r>
          </w:p>
        </w:tc>
        <w:tc>
          <w:tcPr>
            <w:tcW w:w="1414" w:type="dxa"/>
          </w:tcPr>
          <w:p w:rsidR="00510AB8" w:rsidRPr="00510AB8" w:rsidRDefault="00510AB8" w:rsidP="00510AB8">
            <w:pPr>
              <w:tabs>
                <w:tab w:val="left" w:pos="709"/>
              </w:tabs>
              <w:jc w:val="center"/>
            </w:pPr>
            <w:r w:rsidRPr="00510AB8">
              <w:t>0</w:t>
            </w:r>
          </w:p>
        </w:tc>
        <w:tc>
          <w:tcPr>
            <w:tcW w:w="1414" w:type="dxa"/>
          </w:tcPr>
          <w:p w:rsidR="00510AB8" w:rsidRPr="00510AB8" w:rsidRDefault="00510AB8" w:rsidP="00510AB8">
            <w:pPr>
              <w:tabs>
                <w:tab w:val="left" w:pos="709"/>
              </w:tabs>
              <w:jc w:val="center"/>
            </w:pPr>
            <w:r w:rsidRPr="00510AB8">
              <w:t>0</w:t>
            </w:r>
          </w:p>
        </w:tc>
        <w:tc>
          <w:tcPr>
            <w:tcW w:w="1579" w:type="dxa"/>
          </w:tcPr>
          <w:p w:rsidR="00510AB8" w:rsidRPr="00510AB8" w:rsidRDefault="00510AB8" w:rsidP="00510AB8">
            <w:pPr>
              <w:tabs>
                <w:tab w:val="left" w:pos="709"/>
              </w:tabs>
              <w:jc w:val="center"/>
            </w:pPr>
            <w:r w:rsidRPr="00510AB8">
              <w:t>3</w:t>
            </w:r>
          </w:p>
        </w:tc>
        <w:tc>
          <w:tcPr>
            <w:tcW w:w="1250" w:type="dxa"/>
          </w:tcPr>
          <w:p w:rsidR="00510AB8" w:rsidRPr="00510AB8" w:rsidRDefault="00510AB8" w:rsidP="00510AB8">
            <w:pPr>
              <w:tabs>
                <w:tab w:val="left" w:pos="709"/>
              </w:tabs>
              <w:jc w:val="center"/>
            </w:pPr>
            <w:r w:rsidRPr="00510AB8">
              <w:t>0</w:t>
            </w:r>
          </w:p>
        </w:tc>
        <w:tc>
          <w:tcPr>
            <w:tcW w:w="1101" w:type="dxa"/>
          </w:tcPr>
          <w:p w:rsidR="00510AB8" w:rsidRPr="00510AB8" w:rsidRDefault="00510AB8" w:rsidP="00510AB8">
            <w:pPr>
              <w:tabs>
                <w:tab w:val="left" w:pos="709"/>
              </w:tabs>
              <w:jc w:val="center"/>
            </w:pPr>
            <w:r w:rsidRPr="00510AB8">
              <w:t>0</w:t>
            </w:r>
          </w:p>
        </w:tc>
      </w:tr>
    </w:tbl>
    <w:p w:rsidR="00510AB8" w:rsidRPr="00510AB8" w:rsidRDefault="00510AB8" w:rsidP="00510AB8">
      <w:pPr>
        <w:tabs>
          <w:tab w:val="left" w:pos="709"/>
        </w:tabs>
        <w:spacing w:after="200" w:line="276" w:lineRule="auto"/>
        <w:jc w:val="center"/>
      </w:pPr>
      <w:r w:rsidRPr="00510AB8">
        <w:t>Итоговая отметка</w:t>
      </w:r>
    </w:p>
    <w:tbl>
      <w:tblPr>
        <w:tblStyle w:val="12"/>
        <w:tblW w:w="0" w:type="auto"/>
        <w:tblLook w:val="04A0" w:firstRow="1" w:lastRow="0" w:firstColumn="1" w:lastColumn="0" w:noHBand="0" w:noVBand="1"/>
      </w:tblPr>
      <w:tblGrid>
        <w:gridCol w:w="1361"/>
        <w:gridCol w:w="1349"/>
        <w:gridCol w:w="1349"/>
        <w:gridCol w:w="1349"/>
        <w:gridCol w:w="1462"/>
        <w:gridCol w:w="1355"/>
        <w:gridCol w:w="1346"/>
      </w:tblGrid>
      <w:tr w:rsidR="00510AB8" w:rsidRPr="00510AB8" w:rsidTr="00230580">
        <w:tc>
          <w:tcPr>
            <w:tcW w:w="1367" w:type="dxa"/>
          </w:tcPr>
          <w:p w:rsidR="00510AB8" w:rsidRPr="00510AB8" w:rsidRDefault="00510AB8" w:rsidP="00510AB8">
            <w:pPr>
              <w:tabs>
                <w:tab w:val="left" w:pos="709"/>
              </w:tabs>
              <w:jc w:val="center"/>
            </w:pPr>
            <w:r w:rsidRPr="00510AB8">
              <w:t>Выполняло всего</w:t>
            </w:r>
          </w:p>
        </w:tc>
        <w:tc>
          <w:tcPr>
            <w:tcW w:w="1367" w:type="dxa"/>
          </w:tcPr>
          <w:p w:rsidR="00510AB8" w:rsidRPr="00510AB8" w:rsidRDefault="00510AB8" w:rsidP="00510AB8">
            <w:pPr>
              <w:tabs>
                <w:tab w:val="left" w:pos="709"/>
              </w:tabs>
              <w:jc w:val="center"/>
            </w:pPr>
            <w:r w:rsidRPr="00510AB8">
              <w:t>Итоговая «3»</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«4»</w:t>
            </w:r>
          </w:p>
        </w:tc>
        <w:tc>
          <w:tcPr>
            <w:tcW w:w="1367" w:type="dxa"/>
          </w:tcPr>
          <w:p w:rsidR="00510AB8" w:rsidRPr="00510AB8" w:rsidRDefault="00510AB8" w:rsidP="00510AB8">
            <w:pPr>
              <w:tabs>
                <w:tab w:val="left" w:pos="709"/>
              </w:tabs>
              <w:jc w:val="center"/>
            </w:pPr>
            <w:r w:rsidRPr="00510AB8">
              <w:t>Итоговая</w:t>
            </w:r>
          </w:p>
          <w:p w:rsidR="00510AB8" w:rsidRPr="00510AB8" w:rsidRDefault="00510AB8" w:rsidP="00510AB8">
            <w:pPr>
              <w:tabs>
                <w:tab w:val="left" w:pos="709"/>
              </w:tabs>
              <w:jc w:val="center"/>
            </w:pPr>
            <w:r w:rsidRPr="00510AB8">
              <w:t>«5»</w:t>
            </w:r>
          </w:p>
        </w:tc>
        <w:tc>
          <w:tcPr>
            <w:tcW w:w="1367" w:type="dxa"/>
          </w:tcPr>
          <w:p w:rsidR="00510AB8" w:rsidRPr="00510AB8" w:rsidRDefault="00510AB8" w:rsidP="00510AB8">
            <w:pPr>
              <w:tabs>
                <w:tab w:val="left" w:pos="709"/>
              </w:tabs>
              <w:jc w:val="center"/>
            </w:pPr>
            <w:r w:rsidRPr="00510AB8">
              <w:t>Подтвердили годовую отметку</w:t>
            </w:r>
          </w:p>
        </w:tc>
        <w:tc>
          <w:tcPr>
            <w:tcW w:w="1368" w:type="dxa"/>
          </w:tcPr>
          <w:p w:rsidR="00510AB8" w:rsidRPr="00510AB8" w:rsidRDefault="00510AB8" w:rsidP="00510AB8">
            <w:pPr>
              <w:tabs>
                <w:tab w:val="left" w:pos="709"/>
              </w:tabs>
              <w:jc w:val="center"/>
            </w:pPr>
            <w:r w:rsidRPr="00510AB8">
              <w:t>Получили выше годовой</w:t>
            </w:r>
          </w:p>
        </w:tc>
        <w:tc>
          <w:tcPr>
            <w:tcW w:w="1368" w:type="dxa"/>
          </w:tcPr>
          <w:p w:rsidR="00510AB8" w:rsidRPr="00510AB8" w:rsidRDefault="00510AB8" w:rsidP="00510AB8">
            <w:pPr>
              <w:tabs>
                <w:tab w:val="left" w:pos="709"/>
              </w:tabs>
              <w:jc w:val="center"/>
            </w:pPr>
            <w:r w:rsidRPr="00510AB8">
              <w:t>% качества</w:t>
            </w:r>
          </w:p>
        </w:tc>
      </w:tr>
      <w:tr w:rsidR="00510AB8" w:rsidRPr="00510AB8" w:rsidTr="00230580">
        <w:tc>
          <w:tcPr>
            <w:tcW w:w="1367" w:type="dxa"/>
          </w:tcPr>
          <w:p w:rsidR="00510AB8" w:rsidRPr="00510AB8" w:rsidRDefault="00510AB8" w:rsidP="00510AB8">
            <w:pPr>
              <w:tabs>
                <w:tab w:val="left" w:pos="709"/>
              </w:tabs>
              <w:jc w:val="center"/>
            </w:pPr>
            <w:r w:rsidRPr="00510AB8">
              <w:t>3</w:t>
            </w:r>
          </w:p>
        </w:tc>
        <w:tc>
          <w:tcPr>
            <w:tcW w:w="1367" w:type="dxa"/>
          </w:tcPr>
          <w:p w:rsidR="00510AB8" w:rsidRPr="00510AB8" w:rsidRDefault="00510AB8" w:rsidP="00510AB8">
            <w:pPr>
              <w:tabs>
                <w:tab w:val="left" w:pos="709"/>
              </w:tabs>
              <w:jc w:val="center"/>
            </w:pPr>
            <w:r w:rsidRPr="00510AB8">
              <w:t>3</w:t>
            </w:r>
          </w:p>
        </w:tc>
        <w:tc>
          <w:tcPr>
            <w:tcW w:w="1367" w:type="dxa"/>
          </w:tcPr>
          <w:p w:rsidR="00510AB8" w:rsidRPr="00510AB8" w:rsidRDefault="00510AB8" w:rsidP="00510AB8">
            <w:pPr>
              <w:tabs>
                <w:tab w:val="left" w:pos="709"/>
              </w:tabs>
              <w:jc w:val="center"/>
            </w:pPr>
            <w:r w:rsidRPr="00510AB8">
              <w:t>0</w:t>
            </w:r>
          </w:p>
        </w:tc>
        <w:tc>
          <w:tcPr>
            <w:tcW w:w="1367" w:type="dxa"/>
          </w:tcPr>
          <w:p w:rsidR="00510AB8" w:rsidRPr="00510AB8" w:rsidRDefault="00510AB8" w:rsidP="00510AB8">
            <w:pPr>
              <w:tabs>
                <w:tab w:val="left" w:pos="709"/>
              </w:tabs>
              <w:jc w:val="center"/>
            </w:pPr>
            <w:r w:rsidRPr="00510AB8">
              <w:t>0</w:t>
            </w:r>
          </w:p>
        </w:tc>
        <w:tc>
          <w:tcPr>
            <w:tcW w:w="1367" w:type="dxa"/>
          </w:tcPr>
          <w:p w:rsidR="00510AB8" w:rsidRPr="00510AB8" w:rsidRDefault="00510AB8" w:rsidP="00510AB8">
            <w:pPr>
              <w:tabs>
                <w:tab w:val="left" w:pos="709"/>
              </w:tabs>
              <w:jc w:val="center"/>
            </w:pPr>
            <w:r w:rsidRPr="00510AB8">
              <w:t>3</w:t>
            </w:r>
          </w:p>
        </w:tc>
        <w:tc>
          <w:tcPr>
            <w:tcW w:w="1368" w:type="dxa"/>
          </w:tcPr>
          <w:p w:rsidR="00510AB8" w:rsidRPr="00510AB8" w:rsidRDefault="00510AB8" w:rsidP="00510AB8">
            <w:pPr>
              <w:tabs>
                <w:tab w:val="left" w:pos="709"/>
              </w:tabs>
              <w:jc w:val="center"/>
            </w:pPr>
            <w:r w:rsidRPr="00510AB8">
              <w:t>0</w:t>
            </w:r>
          </w:p>
        </w:tc>
        <w:tc>
          <w:tcPr>
            <w:tcW w:w="1368" w:type="dxa"/>
          </w:tcPr>
          <w:p w:rsidR="00510AB8" w:rsidRPr="00510AB8" w:rsidRDefault="00510AB8" w:rsidP="00510AB8">
            <w:pPr>
              <w:tabs>
                <w:tab w:val="left" w:pos="709"/>
              </w:tabs>
              <w:jc w:val="center"/>
            </w:pPr>
            <w:r w:rsidRPr="00510AB8">
              <w:t>0</w:t>
            </w:r>
          </w:p>
        </w:tc>
      </w:tr>
    </w:tbl>
    <w:p w:rsidR="00510AB8" w:rsidRPr="00510AB8" w:rsidRDefault="00510AB8" w:rsidP="00510AB8">
      <w:pPr>
        <w:tabs>
          <w:tab w:val="left" w:pos="709"/>
        </w:tabs>
        <w:spacing w:after="200" w:line="276" w:lineRule="auto"/>
        <w:jc w:val="center"/>
      </w:pPr>
    </w:p>
    <w:p w:rsidR="00510AB8" w:rsidRPr="00510AB8" w:rsidRDefault="00510AB8" w:rsidP="00510AB8">
      <w:pPr>
        <w:tabs>
          <w:tab w:val="left" w:pos="709"/>
        </w:tabs>
        <w:spacing w:after="200" w:line="276" w:lineRule="auto"/>
        <w:jc w:val="center"/>
      </w:pPr>
      <w:r w:rsidRPr="00510AB8">
        <w:t>Сравнительные данные итоговой аттестации учащихся за курс основной школы за 5 лет по русскому языку и математике в %. ОГЭ</w:t>
      </w:r>
    </w:p>
    <w:tbl>
      <w:tblPr>
        <w:tblStyle w:val="12"/>
        <w:tblW w:w="8762" w:type="dxa"/>
        <w:tblLook w:val="04A0" w:firstRow="1" w:lastRow="0" w:firstColumn="1" w:lastColumn="0" w:noHBand="0" w:noVBand="1"/>
      </w:tblPr>
      <w:tblGrid>
        <w:gridCol w:w="1590"/>
        <w:gridCol w:w="1495"/>
        <w:gridCol w:w="1312"/>
        <w:gridCol w:w="1455"/>
        <w:gridCol w:w="1455"/>
        <w:gridCol w:w="1455"/>
      </w:tblGrid>
      <w:tr w:rsidR="00510AB8" w:rsidRPr="00510AB8" w:rsidTr="00230580">
        <w:trPr>
          <w:trHeight w:val="543"/>
        </w:trPr>
        <w:tc>
          <w:tcPr>
            <w:tcW w:w="1590" w:type="dxa"/>
          </w:tcPr>
          <w:p w:rsidR="00510AB8" w:rsidRPr="00510AB8" w:rsidRDefault="00510AB8" w:rsidP="00510AB8">
            <w:pPr>
              <w:tabs>
                <w:tab w:val="left" w:pos="709"/>
              </w:tabs>
              <w:jc w:val="both"/>
            </w:pPr>
            <w:r w:rsidRPr="00510AB8">
              <w:t>Предмет</w:t>
            </w:r>
          </w:p>
        </w:tc>
        <w:tc>
          <w:tcPr>
            <w:tcW w:w="1495" w:type="dxa"/>
          </w:tcPr>
          <w:p w:rsidR="00510AB8" w:rsidRPr="00510AB8" w:rsidRDefault="00510AB8" w:rsidP="00510AB8">
            <w:pPr>
              <w:tabs>
                <w:tab w:val="left" w:pos="709"/>
              </w:tabs>
              <w:jc w:val="both"/>
            </w:pPr>
            <w:r w:rsidRPr="00510AB8">
              <w:t>2014-2015</w:t>
            </w:r>
          </w:p>
        </w:tc>
        <w:tc>
          <w:tcPr>
            <w:tcW w:w="1312" w:type="dxa"/>
          </w:tcPr>
          <w:p w:rsidR="00510AB8" w:rsidRPr="00510AB8" w:rsidRDefault="00510AB8" w:rsidP="00510AB8">
            <w:pPr>
              <w:tabs>
                <w:tab w:val="left" w:pos="709"/>
              </w:tabs>
              <w:jc w:val="both"/>
            </w:pPr>
            <w:r w:rsidRPr="00510AB8">
              <w:t>2013-2014</w:t>
            </w:r>
          </w:p>
        </w:tc>
        <w:tc>
          <w:tcPr>
            <w:tcW w:w="1455" w:type="dxa"/>
          </w:tcPr>
          <w:p w:rsidR="00510AB8" w:rsidRPr="00510AB8" w:rsidRDefault="00510AB8" w:rsidP="00510AB8">
            <w:pPr>
              <w:tabs>
                <w:tab w:val="left" w:pos="709"/>
              </w:tabs>
              <w:jc w:val="both"/>
            </w:pPr>
            <w:r w:rsidRPr="00510AB8">
              <w:t>2012-2013</w:t>
            </w:r>
          </w:p>
        </w:tc>
        <w:tc>
          <w:tcPr>
            <w:tcW w:w="1455" w:type="dxa"/>
          </w:tcPr>
          <w:p w:rsidR="00510AB8" w:rsidRPr="00510AB8" w:rsidRDefault="00510AB8" w:rsidP="00510AB8">
            <w:pPr>
              <w:tabs>
                <w:tab w:val="left" w:pos="709"/>
              </w:tabs>
              <w:jc w:val="both"/>
            </w:pPr>
            <w:r w:rsidRPr="00510AB8">
              <w:t>2011-2012</w:t>
            </w:r>
          </w:p>
        </w:tc>
        <w:tc>
          <w:tcPr>
            <w:tcW w:w="1455" w:type="dxa"/>
          </w:tcPr>
          <w:p w:rsidR="00510AB8" w:rsidRPr="00510AB8" w:rsidRDefault="00510AB8" w:rsidP="00510AB8">
            <w:pPr>
              <w:tabs>
                <w:tab w:val="left" w:pos="709"/>
              </w:tabs>
              <w:jc w:val="both"/>
            </w:pPr>
            <w:r w:rsidRPr="00510AB8">
              <w:t>2010-2011</w:t>
            </w:r>
          </w:p>
        </w:tc>
      </w:tr>
      <w:tr w:rsidR="00510AB8" w:rsidRPr="00510AB8" w:rsidTr="00230580">
        <w:trPr>
          <w:trHeight w:val="543"/>
        </w:trPr>
        <w:tc>
          <w:tcPr>
            <w:tcW w:w="1590" w:type="dxa"/>
          </w:tcPr>
          <w:p w:rsidR="00510AB8" w:rsidRPr="00510AB8" w:rsidRDefault="00510AB8" w:rsidP="00510AB8">
            <w:pPr>
              <w:tabs>
                <w:tab w:val="left" w:pos="709"/>
              </w:tabs>
              <w:jc w:val="both"/>
            </w:pPr>
            <w:r w:rsidRPr="00510AB8">
              <w:t>Русский язык</w:t>
            </w:r>
          </w:p>
        </w:tc>
        <w:tc>
          <w:tcPr>
            <w:tcW w:w="1495" w:type="dxa"/>
          </w:tcPr>
          <w:p w:rsidR="00510AB8" w:rsidRPr="00510AB8" w:rsidRDefault="00510AB8" w:rsidP="00510AB8">
            <w:pPr>
              <w:tabs>
                <w:tab w:val="left" w:pos="709"/>
              </w:tabs>
              <w:jc w:val="both"/>
            </w:pPr>
            <w:r w:rsidRPr="00510AB8">
              <w:t>100</w:t>
            </w:r>
          </w:p>
        </w:tc>
        <w:tc>
          <w:tcPr>
            <w:tcW w:w="1312" w:type="dxa"/>
          </w:tcPr>
          <w:p w:rsidR="00510AB8" w:rsidRPr="00510AB8" w:rsidRDefault="00510AB8" w:rsidP="00510AB8">
            <w:pPr>
              <w:tabs>
                <w:tab w:val="left" w:pos="709"/>
              </w:tabs>
              <w:jc w:val="both"/>
            </w:pPr>
            <w:r w:rsidRPr="00510AB8">
              <w:t>67</w:t>
            </w:r>
          </w:p>
        </w:tc>
        <w:tc>
          <w:tcPr>
            <w:tcW w:w="1455" w:type="dxa"/>
          </w:tcPr>
          <w:p w:rsidR="00510AB8" w:rsidRPr="00510AB8" w:rsidRDefault="00510AB8" w:rsidP="00510AB8">
            <w:pPr>
              <w:tabs>
                <w:tab w:val="left" w:pos="709"/>
              </w:tabs>
              <w:jc w:val="both"/>
            </w:pPr>
            <w:r w:rsidRPr="00510AB8">
              <w:t>43</w:t>
            </w:r>
          </w:p>
        </w:tc>
        <w:tc>
          <w:tcPr>
            <w:tcW w:w="1455" w:type="dxa"/>
          </w:tcPr>
          <w:p w:rsidR="00510AB8" w:rsidRPr="00510AB8" w:rsidRDefault="00510AB8" w:rsidP="00510AB8">
            <w:pPr>
              <w:tabs>
                <w:tab w:val="left" w:pos="709"/>
              </w:tabs>
              <w:jc w:val="both"/>
            </w:pPr>
            <w:r w:rsidRPr="00510AB8">
              <w:t>57</w:t>
            </w:r>
          </w:p>
        </w:tc>
        <w:tc>
          <w:tcPr>
            <w:tcW w:w="1455" w:type="dxa"/>
          </w:tcPr>
          <w:p w:rsidR="00510AB8" w:rsidRPr="00510AB8" w:rsidRDefault="00510AB8" w:rsidP="00510AB8">
            <w:pPr>
              <w:tabs>
                <w:tab w:val="left" w:pos="709"/>
              </w:tabs>
              <w:jc w:val="both"/>
            </w:pPr>
            <w:r w:rsidRPr="00510AB8">
              <w:t>71</w:t>
            </w:r>
          </w:p>
        </w:tc>
      </w:tr>
      <w:tr w:rsidR="00510AB8" w:rsidRPr="00510AB8" w:rsidTr="00230580">
        <w:trPr>
          <w:trHeight w:val="285"/>
        </w:trPr>
        <w:tc>
          <w:tcPr>
            <w:tcW w:w="1590" w:type="dxa"/>
          </w:tcPr>
          <w:p w:rsidR="00510AB8" w:rsidRPr="00510AB8" w:rsidRDefault="00510AB8" w:rsidP="00510AB8">
            <w:pPr>
              <w:tabs>
                <w:tab w:val="left" w:pos="709"/>
              </w:tabs>
              <w:jc w:val="both"/>
            </w:pPr>
            <w:r w:rsidRPr="00510AB8">
              <w:t xml:space="preserve">Математика </w:t>
            </w:r>
          </w:p>
        </w:tc>
        <w:tc>
          <w:tcPr>
            <w:tcW w:w="1495" w:type="dxa"/>
          </w:tcPr>
          <w:p w:rsidR="00510AB8" w:rsidRPr="00510AB8" w:rsidRDefault="00510AB8" w:rsidP="00510AB8">
            <w:pPr>
              <w:tabs>
                <w:tab w:val="left" w:pos="709"/>
              </w:tabs>
              <w:jc w:val="both"/>
            </w:pPr>
            <w:r w:rsidRPr="00510AB8">
              <w:t>50</w:t>
            </w:r>
          </w:p>
        </w:tc>
        <w:tc>
          <w:tcPr>
            <w:tcW w:w="1312" w:type="dxa"/>
          </w:tcPr>
          <w:p w:rsidR="00510AB8" w:rsidRPr="00510AB8" w:rsidRDefault="00510AB8" w:rsidP="00510AB8">
            <w:pPr>
              <w:tabs>
                <w:tab w:val="left" w:pos="709"/>
              </w:tabs>
              <w:jc w:val="both"/>
              <w:rPr>
                <w:color w:val="FF0000"/>
              </w:rPr>
            </w:pPr>
            <w:r w:rsidRPr="00510AB8">
              <w:t>67</w:t>
            </w:r>
          </w:p>
        </w:tc>
        <w:tc>
          <w:tcPr>
            <w:tcW w:w="1455" w:type="dxa"/>
          </w:tcPr>
          <w:p w:rsidR="00510AB8" w:rsidRPr="00510AB8" w:rsidRDefault="00510AB8" w:rsidP="00510AB8">
            <w:pPr>
              <w:tabs>
                <w:tab w:val="left" w:pos="709"/>
              </w:tabs>
              <w:jc w:val="both"/>
            </w:pPr>
            <w:r w:rsidRPr="00510AB8">
              <w:t>0</w:t>
            </w:r>
          </w:p>
        </w:tc>
        <w:tc>
          <w:tcPr>
            <w:tcW w:w="1455" w:type="dxa"/>
          </w:tcPr>
          <w:p w:rsidR="00510AB8" w:rsidRPr="00510AB8" w:rsidRDefault="00510AB8" w:rsidP="00510AB8">
            <w:pPr>
              <w:tabs>
                <w:tab w:val="left" w:pos="709"/>
              </w:tabs>
              <w:jc w:val="both"/>
            </w:pPr>
            <w:r w:rsidRPr="00510AB8">
              <w:t>0</w:t>
            </w:r>
          </w:p>
        </w:tc>
        <w:tc>
          <w:tcPr>
            <w:tcW w:w="1455" w:type="dxa"/>
          </w:tcPr>
          <w:p w:rsidR="00510AB8" w:rsidRPr="00510AB8" w:rsidRDefault="00510AB8" w:rsidP="00510AB8">
            <w:pPr>
              <w:tabs>
                <w:tab w:val="left" w:pos="709"/>
              </w:tabs>
              <w:jc w:val="both"/>
            </w:pPr>
            <w:r w:rsidRPr="00510AB8">
              <w:t>14</w:t>
            </w:r>
          </w:p>
        </w:tc>
      </w:tr>
    </w:tbl>
    <w:p w:rsidR="00510AB8" w:rsidRPr="00510AB8" w:rsidRDefault="00510AB8" w:rsidP="00510AB8">
      <w:pPr>
        <w:tabs>
          <w:tab w:val="left" w:pos="709"/>
        </w:tabs>
        <w:spacing w:after="200" w:line="276" w:lineRule="auto"/>
        <w:jc w:val="both"/>
        <w:rPr>
          <w:color w:val="FF0000"/>
        </w:rPr>
      </w:pPr>
    </w:p>
    <w:p w:rsidR="00510AB8" w:rsidRDefault="00510AB8" w:rsidP="00420623">
      <w:pPr>
        <w:tabs>
          <w:tab w:val="left" w:pos="2340"/>
        </w:tabs>
        <w:spacing w:after="200" w:line="276" w:lineRule="auto"/>
        <w:rPr>
          <w:b/>
          <w:sz w:val="28"/>
          <w:szCs w:val="28"/>
        </w:rPr>
      </w:pPr>
      <w:r w:rsidRPr="00510AB8">
        <w:t>В следующем учебном году необходимо взять на контроль подготовку учащихся 9 класса к ГИА.</w:t>
      </w: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Результаты мониторинговых исследований качества обучения муниципального и регионального уровней.</w:t>
      </w:r>
    </w:p>
    <w:p w:rsidR="00046669" w:rsidRPr="00046669" w:rsidRDefault="00046669" w:rsidP="00046669">
      <w:pPr>
        <w:spacing w:after="200"/>
        <w:ind w:firstLine="708"/>
        <w:rPr>
          <w:sz w:val="28"/>
          <w:szCs w:val="28"/>
        </w:rPr>
      </w:pPr>
      <w:r w:rsidRPr="00046669">
        <w:rPr>
          <w:sz w:val="28"/>
          <w:szCs w:val="28"/>
        </w:rPr>
        <w:t>В 2014-2015 учебном году внешняя экспертиза осуществлялась в форме мониторингов:</w:t>
      </w:r>
    </w:p>
    <w:p w:rsidR="00046669" w:rsidRPr="00046669" w:rsidRDefault="00046669" w:rsidP="00046669">
      <w:pPr>
        <w:numPr>
          <w:ilvl w:val="0"/>
          <w:numId w:val="35"/>
        </w:numPr>
        <w:spacing w:after="200" w:line="276" w:lineRule="auto"/>
        <w:contextualSpacing/>
        <w:rPr>
          <w:sz w:val="28"/>
          <w:szCs w:val="28"/>
        </w:rPr>
      </w:pPr>
      <w:r w:rsidRPr="00046669">
        <w:rPr>
          <w:sz w:val="28"/>
          <w:szCs w:val="28"/>
        </w:rPr>
        <w:t>мониторинговое исследование по оценке уровня готовности к обучению в начальной школе с использованием контекстной информации (сентябрь)</w:t>
      </w:r>
    </w:p>
    <w:p w:rsidR="00046669" w:rsidRPr="00046669" w:rsidRDefault="00046669" w:rsidP="00046669">
      <w:pPr>
        <w:numPr>
          <w:ilvl w:val="0"/>
          <w:numId w:val="35"/>
        </w:numPr>
        <w:spacing w:after="200" w:line="276" w:lineRule="auto"/>
        <w:contextualSpacing/>
        <w:rPr>
          <w:sz w:val="28"/>
          <w:szCs w:val="28"/>
        </w:rPr>
      </w:pPr>
      <w:r w:rsidRPr="00046669">
        <w:rPr>
          <w:sz w:val="28"/>
          <w:szCs w:val="28"/>
        </w:rPr>
        <w:t>мониторинговое  исследование готовности к обучению во втором классе (май)</w:t>
      </w:r>
    </w:p>
    <w:p w:rsidR="00046669" w:rsidRPr="00046669" w:rsidRDefault="00046669" w:rsidP="00046669">
      <w:pPr>
        <w:numPr>
          <w:ilvl w:val="0"/>
          <w:numId w:val="35"/>
        </w:numPr>
        <w:spacing w:after="200" w:line="276" w:lineRule="auto"/>
        <w:contextualSpacing/>
        <w:rPr>
          <w:sz w:val="28"/>
          <w:szCs w:val="28"/>
        </w:rPr>
      </w:pPr>
      <w:r w:rsidRPr="00046669">
        <w:rPr>
          <w:sz w:val="28"/>
          <w:szCs w:val="28"/>
        </w:rPr>
        <w:t>мониторинговое  исследование по оценке соответствия уровня учебных достижений обучающихся 4 классов требованиям ФГОС НОО с использованием контекстной информации (май)</w:t>
      </w:r>
    </w:p>
    <w:p w:rsidR="00046669" w:rsidRPr="00046669" w:rsidRDefault="00046669" w:rsidP="00046669">
      <w:pPr>
        <w:spacing w:after="200"/>
        <w:ind w:firstLine="360"/>
        <w:rPr>
          <w:rFonts w:cstheme="minorBidi"/>
          <w:sz w:val="28"/>
          <w:szCs w:val="28"/>
        </w:rPr>
      </w:pPr>
      <w:r w:rsidRPr="00046669">
        <w:rPr>
          <w:rFonts w:cstheme="minorBidi"/>
          <w:sz w:val="28"/>
          <w:szCs w:val="28"/>
        </w:rPr>
        <w:t>Анализ результатов всех мониторинговых   исследований отражен в аналитических справках, приказах, рассматривался на методических объединениях, совещаниях при заместителе директора по учебно-методической работе.</w:t>
      </w: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 xml:space="preserve">Результаты </w:t>
      </w:r>
      <w:proofErr w:type="spellStart"/>
      <w:r w:rsidRPr="008F0345">
        <w:rPr>
          <w:rFonts w:ascii="Times New Roman" w:hAnsi="Times New Roman"/>
          <w:b/>
          <w:sz w:val="28"/>
          <w:szCs w:val="28"/>
        </w:rPr>
        <w:t>внутришкольной</w:t>
      </w:r>
      <w:proofErr w:type="spellEnd"/>
      <w:r w:rsidRPr="008F0345">
        <w:rPr>
          <w:rFonts w:ascii="Times New Roman" w:hAnsi="Times New Roman"/>
          <w:b/>
          <w:sz w:val="28"/>
          <w:szCs w:val="28"/>
        </w:rPr>
        <w:t xml:space="preserve"> оценки качества образования.</w:t>
      </w:r>
    </w:p>
    <w:p w:rsidR="00046669" w:rsidRPr="00046669" w:rsidRDefault="00046669" w:rsidP="00046669">
      <w:pPr>
        <w:spacing w:line="276" w:lineRule="auto"/>
        <w:rPr>
          <w:b/>
          <w:sz w:val="28"/>
          <w:szCs w:val="28"/>
        </w:rPr>
      </w:pPr>
      <w:r w:rsidRPr="00046669">
        <w:rPr>
          <w:b/>
          <w:sz w:val="28"/>
          <w:szCs w:val="28"/>
        </w:rPr>
        <w:t>Качественные показатели по классам (1 ступень)</w:t>
      </w:r>
    </w:p>
    <w:tbl>
      <w:tblPr>
        <w:tblW w:w="9341" w:type="dxa"/>
        <w:tblInd w:w="406" w:type="dxa"/>
        <w:tblCellMar>
          <w:left w:w="0" w:type="dxa"/>
          <w:right w:w="0" w:type="dxa"/>
        </w:tblCellMar>
        <w:tblLook w:val="04A0" w:firstRow="1" w:lastRow="0" w:firstColumn="1" w:lastColumn="0" w:noHBand="0" w:noVBand="1"/>
      </w:tblPr>
      <w:tblGrid>
        <w:gridCol w:w="865"/>
        <w:gridCol w:w="1027"/>
        <w:gridCol w:w="902"/>
        <w:gridCol w:w="1431"/>
        <w:gridCol w:w="1431"/>
        <w:gridCol w:w="1359"/>
        <w:gridCol w:w="1163"/>
        <w:gridCol w:w="1163"/>
      </w:tblGrid>
      <w:tr w:rsidR="00046669" w:rsidRPr="00046669" w:rsidTr="00046669">
        <w:trPr>
          <w:trHeight w:val="637"/>
        </w:trPr>
        <w:tc>
          <w:tcPr>
            <w:tcW w:w="978"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jc w:val="center"/>
              <w:rPr>
                <w:sz w:val="28"/>
                <w:szCs w:val="28"/>
              </w:rPr>
            </w:pPr>
            <w:r w:rsidRPr="00046669">
              <w:rPr>
                <w:bCs/>
                <w:kern w:val="24"/>
                <w:sz w:val="28"/>
                <w:szCs w:val="28"/>
              </w:rPr>
              <w:lastRenderedPageBreak/>
              <w:t xml:space="preserve">класс </w:t>
            </w:r>
          </w:p>
        </w:tc>
        <w:tc>
          <w:tcPr>
            <w:tcW w:w="1952"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jc w:val="center"/>
              <w:rPr>
                <w:sz w:val="28"/>
                <w:szCs w:val="28"/>
              </w:rPr>
            </w:pPr>
            <w:r w:rsidRPr="00046669">
              <w:rPr>
                <w:bCs/>
                <w:kern w:val="24"/>
                <w:sz w:val="28"/>
                <w:szCs w:val="28"/>
              </w:rPr>
              <w:t>Кол-во обучающихся</w:t>
            </w:r>
          </w:p>
        </w:tc>
        <w:tc>
          <w:tcPr>
            <w:tcW w:w="131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jc w:val="center"/>
              <w:rPr>
                <w:sz w:val="28"/>
                <w:szCs w:val="28"/>
              </w:rPr>
            </w:pPr>
            <w:r w:rsidRPr="00046669">
              <w:rPr>
                <w:bCs/>
                <w:kern w:val="24"/>
                <w:sz w:val="28"/>
                <w:szCs w:val="28"/>
              </w:rPr>
              <w:t xml:space="preserve">Качество знаний           1 четверть </w:t>
            </w:r>
          </w:p>
        </w:tc>
        <w:tc>
          <w:tcPr>
            <w:tcW w:w="1302"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jc w:val="center"/>
              <w:rPr>
                <w:sz w:val="28"/>
                <w:szCs w:val="28"/>
              </w:rPr>
            </w:pPr>
            <w:r w:rsidRPr="00046669">
              <w:rPr>
                <w:bCs/>
                <w:kern w:val="24"/>
                <w:sz w:val="28"/>
                <w:szCs w:val="28"/>
              </w:rPr>
              <w:t xml:space="preserve">Качество знаний          2 четверть </w:t>
            </w:r>
          </w:p>
        </w:tc>
        <w:tc>
          <w:tcPr>
            <w:tcW w:w="1301"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jc w:val="center"/>
              <w:rPr>
                <w:bCs/>
                <w:kern w:val="24"/>
                <w:sz w:val="28"/>
                <w:szCs w:val="28"/>
              </w:rPr>
            </w:pPr>
            <w:r w:rsidRPr="00046669">
              <w:rPr>
                <w:bCs/>
                <w:kern w:val="24"/>
                <w:sz w:val="28"/>
                <w:szCs w:val="28"/>
              </w:rPr>
              <w:t xml:space="preserve">Качество знаний      </w:t>
            </w:r>
          </w:p>
          <w:p w:rsidR="00046669" w:rsidRPr="00046669" w:rsidRDefault="00046669" w:rsidP="00046669">
            <w:pPr>
              <w:jc w:val="center"/>
              <w:rPr>
                <w:sz w:val="28"/>
                <w:szCs w:val="28"/>
              </w:rPr>
            </w:pPr>
            <w:r w:rsidRPr="00046669">
              <w:rPr>
                <w:bCs/>
                <w:kern w:val="24"/>
                <w:sz w:val="28"/>
                <w:szCs w:val="28"/>
              </w:rPr>
              <w:t xml:space="preserve">  3 четверть </w:t>
            </w:r>
          </w:p>
        </w:tc>
        <w:tc>
          <w:tcPr>
            <w:tcW w:w="1299" w:type="dxa"/>
            <w:vMerge w:val="restart"/>
            <w:tcBorders>
              <w:top w:val="single" w:sz="8" w:space="0" w:color="000000"/>
              <w:left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Качество знаний          4</w:t>
            </w:r>
          </w:p>
          <w:p w:rsidR="00046669" w:rsidRPr="00046669" w:rsidRDefault="00046669" w:rsidP="00046669">
            <w:pPr>
              <w:jc w:val="center"/>
              <w:rPr>
                <w:sz w:val="28"/>
                <w:szCs w:val="28"/>
              </w:rPr>
            </w:pPr>
            <w:r w:rsidRPr="00046669">
              <w:rPr>
                <w:bCs/>
                <w:kern w:val="24"/>
                <w:sz w:val="28"/>
                <w:szCs w:val="28"/>
              </w:rPr>
              <w:t xml:space="preserve"> четверть </w:t>
            </w:r>
          </w:p>
        </w:tc>
        <w:tc>
          <w:tcPr>
            <w:tcW w:w="1194" w:type="dxa"/>
            <w:vMerge w:val="restart"/>
            <w:tcBorders>
              <w:top w:val="single" w:sz="8" w:space="0" w:color="000000"/>
              <w:left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 xml:space="preserve">Качество знаний      </w:t>
            </w:r>
          </w:p>
          <w:p w:rsidR="00046669" w:rsidRPr="00046669" w:rsidRDefault="00046669" w:rsidP="00046669">
            <w:pPr>
              <w:jc w:val="center"/>
              <w:rPr>
                <w:sz w:val="28"/>
                <w:szCs w:val="28"/>
              </w:rPr>
            </w:pPr>
            <w:r w:rsidRPr="00046669">
              <w:rPr>
                <w:bCs/>
                <w:kern w:val="24"/>
                <w:sz w:val="28"/>
                <w:szCs w:val="28"/>
              </w:rPr>
              <w:t xml:space="preserve">год </w:t>
            </w:r>
          </w:p>
        </w:tc>
      </w:tr>
      <w:tr w:rsidR="00046669" w:rsidRPr="00046669" w:rsidTr="00046669">
        <w:trPr>
          <w:trHeight w:val="471"/>
        </w:trPr>
        <w:tc>
          <w:tcPr>
            <w:tcW w:w="978"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p>
        </w:tc>
        <w:tc>
          <w:tcPr>
            <w:tcW w:w="1001"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На начало года</w:t>
            </w:r>
          </w:p>
        </w:tc>
        <w:tc>
          <w:tcPr>
            <w:tcW w:w="951"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На конец года</w:t>
            </w:r>
          </w:p>
        </w:tc>
        <w:tc>
          <w:tcPr>
            <w:tcW w:w="1315"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p>
        </w:tc>
        <w:tc>
          <w:tcPr>
            <w:tcW w:w="1302"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p>
        </w:tc>
        <w:tc>
          <w:tcPr>
            <w:tcW w:w="1301"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p>
        </w:tc>
        <w:tc>
          <w:tcPr>
            <w:tcW w:w="1299" w:type="dxa"/>
            <w:vMerge/>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p>
        </w:tc>
        <w:tc>
          <w:tcPr>
            <w:tcW w:w="1194" w:type="dxa"/>
            <w:vMerge/>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p>
        </w:tc>
      </w:tr>
      <w:tr w:rsidR="00046669" w:rsidRPr="00046669" w:rsidTr="00046669">
        <w:trPr>
          <w:trHeight w:val="471"/>
        </w:trPr>
        <w:tc>
          <w:tcPr>
            <w:tcW w:w="978"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 xml:space="preserve">1 </w:t>
            </w:r>
          </w:p>
        </w:tc>
        <w:tc>
          <w:tcPr>
            <w:tcW w:w="1001"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7/0/0</w:t>
            </w:r>
          </w:p>
        </w:tc>
        <w:tc>
          <w:tcPr>
            <w:tcW w:w="951"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7/0/0</w:t>
            </w:r>
          </w:p>
        </w:tc>
        <w:tc>
          <w:tcPr>
            <w:tcW w:w="1315"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sz w:val="28"/>
                <w:szCs w:val="28"/>
              </w:rPr>
            </w:pPr>
            <w:r w:rsidRPr="00046669">
              <w:rPr>
                <w:sz w:val="28"/>
                <w:szCs w:val="28"/>
              </w:rPr>
              <w:t>Усвоение 100%</w:t>
            </w:r>
          </w:p>
        </w:tc>
        <w:tc>
          <w:tcPr>
            <w:tcW w:w="1302"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sz w:val="28"/>
                <w:szCs w:val="28"/>
              </w:rPr>
            </w:pPr>
            <w:r w:rsidRPr="00046669">
              <w:rPr>
                <w:sz w:val="28"/>
                <w:szCs w:val="28"/>
              </w:rPr>
              <w:t>Усвоение 100%</w:t>
            </w:r>
          </w:p>
        </w:tc>
        <w:tc>
          <w:tcPr>
            <w:tcW w:w="1301"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sz w:val="28"/>
                <w:szCs w:val="28"/>
              </w:rPr>
            </w:pPr>
            <w:r w:rsidRPr="00046669">
              <w:rPr>
                <w:sz w:val="28"/>
                <w:szCs w:val="28"/>
              </w:rPr>
              <w:t>Усвоение 100%</w:t>
            </w:r>
          </w:p>
        </w:tc>
        <w:tc>
          <w:tcPr>
            <w:tcW w:w="1299" w:type="dxa"/>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sz w:val="28"/>
                <w:szCs w:val="28"/>
              </w:rPr>
            </w:pPr>
            <w:r w:rsidRPr="00046669">
              <w:rPr>
                <w:sz w:val="28"/>
                <w:szCs w:val="28"/>
              </w:rPr>
              <w:t>Усвоение 100%</w:t>
            </w:r>
          </w:p>
        </w:tc>
        <w:tc>
          <w:tcPr>
            <w:tcW w:w="1194" w:type="dxa"/>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sz w:val="28"/>
                <w:szCs w:val="28"/>
              </w:rPr>
              <w:t>Усвоение 100%</w:t>
            </w:r>
          </w:p>
        </w:tc>
      </w:tr>
      <w:tr w:rsidR="00046669" w:rsidRPr="00046669" w:rsidTr="00046669">
        <w:trPr>
          <w:trHeight w:val="369"/>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 xml:space="preserve">2 </w:t>
            </w:r>
          </w:p>
        </w:tc>
        <w:tc>
          <w:tcPr>
            <w:tcW w:w="100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8/1/0</w:t>
            </w:r>
          </w:p>
        </w:tc>
        <w:tc>
          <w:tcPr>
            <w:tcW w:w="951"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7/0/0</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Усвоение 100%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Усвоение 100%</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43</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bCs/>
                <w:kern w:val="24"/>
                <w:sz w:val="28"/>
                <w:szCs w:val="28"/>
              </w:rPr>
            </w:pPr>
            <w:r w:rsidRPr="00046669">
              <w:rPr>
                <w:bCs/>
                <w:kern w:val="24"/>
                <w:sz w:val="28"/>
                <w:szCs w:val="28"/>
              </w:rPr>
              <w:t>43</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43</w:t>
            </w:r>
          </w:p>
        </w:tc>
      </w:tr>
      <w:tr w:rsidR="00046669" w:rsidRPr="00046669" w:rsidTr="00046669">
        <w:trPr>
          <w:trHeight w:val="263"/>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 xml:space="preserve">3 </w:t>
            </w:r>
          </w:p>
        </w:tc>
        <w:tc>
          <w:tcPr>
            <w:tcW w:w="100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5/0/0</w:t>
            </w:r>
          </w:p>
        </w:tc>
        <w:tc>
          <w:tcPr>
            <w:tcW w:w="951"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3/0/0</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33</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33</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33</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bCs/>
                <w:kern w:val="24"/>
                <w:sz w:val="28"/>
                <w:szCs w:val="28"/>
              </w:rPr>
            </w:pPr>
            <w:r w:rsidRPr="00046669">
              <w:rPr>
                <w:bCs/>
                <w:kern w:val="24"/>
                <w:sz w:val="28"/>
                <w:szCs w:val="28"/>
              </w:rPr>
              <w:t>33</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33</w:t>
            </w:r>
          </w:p>
        </w:tc>
      </w:tr>
      <w:tr w:rsidR="00046669" w:rsidRPr="00046669" w:rsidTr="00046669">
        <w:trPr>
          <w:trHeight w:val="241"/>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6669" w:rsidRPr="00046669" w:rsidRDefault="00046669" w:rsidP="00046669">
            <w:pPr>
              <w:jc w:val="center"/>
              <w:rPr>
                <w:sz w:val="28"/>
                <w:szCs w:val="28"/>
              </w:rPr>
            </w:pPr>
            <w:r w:rsidRPr="00046669">
              <w:rPr>
                <w:bCs/>
                <w:kern w:val="24"/>
                <w:sz w:val="28"/>
                <w:szCs w:val="28"/>
              </w:rPr>
              <w:t xml:space="preserve">4 </w:t>
            </w:r>
          </w:p>
        </w:tc>
        <w:tc>
          <w:tcPr>
            <w:tcW w:w="100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5/1/0</w:t>
            </w:r>
          </w:p>
        </w:tc>
        <w:tc>
          <w:tcPr>
            <w:tcW w:w="951"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5/1/0</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75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75</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46669" w:rsidRPr="00046669" w:rsidRDefault="00046669" w:rsidP="00046669">
            <w:pPr>
              <w:jc w:val="center"/>
              <w:rPr>
                <w:sz w:val="28"/>
                <w:szCs w:val="28"/>
              </w:rPr>
            </w:pPr>
            <w:r w:rsidRPr="00046669">
              <w:rPr>
                <w:sz w:val="28"/>
                <w:szCs w:val="28"/>
              </w:rPr>
              <w:t>75</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bCs/>
                <w:kern w:val="24"/>
                <w:sz w:val="28"/>
                <w:szCs w:val="28"/>
              </w:rPr>
            </w:pPr>
            <w:r w:rsidRPr="00046669">
              <w:rPr>
                <w:bCs/>
                <w:kern w:val="24"/>
                <w:sz w:val="28"/>
                <w:szCs w:val="28"/>
              </w:rPr>
              <w:t>75</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75</w:t>
            </w:r>
          </w:p>
        </w:tc>
      </w:tr>
    </w:tbl>
    <w:p w:rsidR="00046669" w:rsidRPr="00046669" w:rsidRDefault="00046669" w:rsidP="00046669">
      <w:pPr>
        <w:spacing w:line="276" w:lineRule="auto"/>
        <w:rPr>
          <w:sz w:val="28"/>
          <w:szCs w:val="28"/>
        </w:rPr>
      </w:pPr>
      <w:r w:rsidRPr="00046669">
        <w:rPr>
          <w:b/>
          <w:sz w:val="28"/>
          <w:szCs w:val="28"/>
        </w:rPr>
        <w:t>Качественные показатели по классам (2 ступень)</w:t>
      </w:r>
    </w:p>
    <w:tbl>
      <w:tblPr>
        <w:tblW w:w="9354" w:type="dxa"/>
        <w:tblInd w:w="392" w:type="dxa"/>
        <w:tblLayout w:type="fixed"/>
        <w:tblCellMar>
          <w:left w:w="0" w:type="dxa"/>
          <w:right w:w="0" w:type="dxa"/>
        </w:tblCellMar>
        <w:tblLook w:val="04A0" w:firstRow="1" w:lastRow="0" w:firstColumn="1" w:lastColumn="0" w:noHBand="0" w:noVBand="1"/>
      </w:tblPr>
      <w:tblGrid>
        <w:gridCol w:w="1134"/>
        <w:gridCol w:w="1134"/>
        <w:gridCol w:w="1026"/>
        <w:gridCol w:w="1242"/>
        <w:gridCol w:w="1276"/>
        <w:gridCol w:w="1276"/>
        <w:gridCol w:w="1133"/>
        <w:gridCol w:w="1133"/>
      </w:tblGrid>
      <w:tr w:rsidR="00046669" w:rsidRPr="00046669" w:rsidTr="00046669">
        <w:trPr>
          <w:trHeight w:val="914"/>
        </w:trPr>
        <w:tc>
          <w:tcPr>
            <w:tcW w:w="1134"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 xml:space="preserve">класс </w:t>
            </w:r>
          </w:p>
        </w:tc>
        <w:tc>
          <w:tcPr>
            <w:tcW w:w="2160"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Кол-во обучающихся</w:t>
            </w:r>
          </w:p>
        </w:tc>
        <w:tc>
          <w:tcPr>
            <w:tcW w:w="1242"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 xml:space="preserve">Качество знаний           1 четверть </w:t>
            </w:r>
          </w:p>
        </w:tc>
        <w:tc>
          <w:tcPr>
            <w:tcW w:w="1276"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 xml:space="preserve">Качество знаний          2 четверть </w:t>
            </w:r>
          </w:p>
        </w:tc>
        <w:tc>
          <w:tcPr>
            <w:tcW w:w="1276"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bCs/>
                <w:kern w:val="24"/>
                <w:sz w:val="28"/>
                <w:szCs w:val="28"/>
              </w:rPr>
            </w:pPr>
            <w:r w:rsidRPr="00046669">
              <w:rPr>
                <w:bCs/>
                <w:kern w:val="24"/>
                <w:sz w:val="28"/>
                <w:szCs w:val="28"/>
              </w:rPr>
              <w:t xml:space="preserve">Качество знаний       </w:t>
            </w:r>
          </w:p>
          <w:p w:rsidR="00046669" w:rsidRPr="00046669" w:rsidRDefault="00046669" w:rsidP="00046669">
            <w:pPr>
              <w:spacing w:line="276" w:lineRule="auto"/>
              <w:jc w:val="center"/>
              <w:rPr>
                <w:sz w:val="28"/>
                <w:szCs w:val="28"/>
              </w:rPr>
            </w:pPr>
            <w:r w:rsidRPr="00046669">
              <w:rPr>
                <w:bCs/>
                <w:kern w:val="24"/>
                <w:sz w:val="28"/>
                <w:szCs w:val="28"/>
              </w:rPr>
              <w:t xml:space="preserve"> 3 четверть </w:t>
            </w:r>
          </w:p>
        </w:tc>
        <w:tc>
          <w:tcPr>
            <w:tcW w:w="1133" w:type="dxa"/>
            <w:vMerge w:val="restart"/>
            <w:tcBorders>
              <w:top w:val="single" w:sz="8" w:space="0" w:color="000000"/>
              <w:left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Качество знаний          4</w:t>
            </w:r>
          </w:p>
          <w:p w:rsidR="00046669" w:rsidRPr="00046669" w:rsidRDefault="00046669" w:rsidP="00046669">
            <w:pPr>
              <w:jc w:val="center"/>
              <w:rPr>
                <w:sz w:val="28"/>
                <w:szCs w:val="28"/>
              </w:rPr>
            </w:pPr>
            <w:r w:rsidRPr="00046669">
              <w:rPr>
                <w:bCs/>
                <w:kern w:val="24"/>
                <w:sz w:val="28"/>
                <w:szCs w:val="28"/>
              </w:rPr>
              <w:t xml:space="preserve"> четверть </w:t>
            </w:r>
          </w:p>
        </w:tc>
        <w:tc>
          <w:tcPr>
            <w:tcW w:w="1133" w:type="dxa"/>
            <w:vMerge w:val="restart"/>
            <w:tcBorders>
              <w:top w:val="single" w:sz="8" w:space="0" w:color="000000"/>
              <w:left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 xml:space="preserve">Качество знаний      </w:t>
            </w:r>
          </w:p>
          <w:p w:rsidR="00046669" w:rsidRPr="00046669" w:rsidRDefault="00046669" w:rsidP="00046669">
            <w:pPr>
              <w:jc w:val="center"/>
              <w:rPr>
                <w:sz w:val="28"/>
                <w:szCs w:val="28"/>
              </w:rPr>
            </w:pPr>
            <w:r w:rsidRPr="00046669">
              <w:rPr>
                <w:bCs/>
                <w:kern w:val="24"/>
                <w:sz w:val="28"/>
                <w:szCs w:val="28"/>
              </w:rPr>
              <w:t xml:space="preserve">год </w:t>
            </w:r>
          </w:p>
        </w:tc>
      </w:tr>
      <w:tr w:rsidR="00046669" w:rsidRPr="00046669" w:rsidTr="00046669">
        <w:trPr>
          <w:trHeight w:val="374"/>
        </w:trPr>
        <w:tc>
          <w:tcPr>
            <w:tcW w:w="1134"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bCs/>
                <w:kern w:val="24"/>
                <w:sz w:val="28"/>
                <w:szCs w:val="28"/>
              </w:rPr>
            </w:pPr>
          </w:p>
        </w:tc>
        <w:tc>
          <w:tcPr>
            <w:tcW w:w="1134"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На начало года</w:t>
            </w:r>
          </w:p>
        </w:tc>
        <w:tc>
          <w:tcPr>
            <w:tcW w:w="102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На конец года</w:t>
            </w:r>
          </w:p>
        </w:tc>
        <w:tc>
          <w:tcPr>
            <w:tcW w:w="1242"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bCs/>
                <w:kern w:val="24"/>
                <w:sz w:val="28"/>
                <w:szCs w:val="28"/>
              </w:rPr>
            </w:pPr>
          </w:p>
        </w:tc>
        <w:tc>
          <w:tcPr>
            <w:tcW w:w="1276"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bCs/>
                <w:kern w:val="24"/>
                <w:sz w:val="28"/>
                <w:szCs w:val="28"/>
              </w:rPr>
            </w:pPr>
          </w:p>
        </w:tc>
        <w:tc>
          <w:tcPr>
            <w:tcW w:w="1276"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bCs/>
                <w:kern w:val="24"/>
                <w:sz w:val="28"/>
                <w:szCs w:val="28"/>
              </w:rPr>
            </w:pPr>
          </w:p>
        </w:tc>
        <w:tc>
          <w:tcPr>
            <w:tcW w:w="1133" w:type="dxa"/>
            <w:vMerge/>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p>
        </w:tc>
        <w:tc>
          <w:tcPr>
            <w:tcW w:w="1133" w:type="dxa"/>
            <w:vMerge/>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p>
        </w:tc>
      </w:tr>
      <w:tr w:rsidR="00046669" w:rsidRPr="00046669" w:rsidTr="00046669">
        <w:trPr>
          <w:trHeight w:val="32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 xml:space="preserve">5 </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7/1/2</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7/1/2</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33</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25</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50</w:t>
            </w:r>
          </w:p>
        </w:tc>
      </w:tr>
      <w:tr w:rsidR="00046669" w:rsidRPr="00046669" w:rsidTr="00046669">
        <w:trPr>
          <w:trHeight w:val="2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6</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6/0/1</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6/0/1</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20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20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20</w:t>
            </w:r>
          </w:p>
        </w:tc>
      </w:tr>
      <w:tr w:rsidR="00046669" w:rsidRPr="00046669" w:rsidTr="00046669">
        <w:trPr>
          <w:trHeight w:val="33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7</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3/0/0</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3/0/0</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67</w:t>
            </w:r>
          </w:p>
        </w:tc>
      </w:tr>
      <w:tr w:rsidR="00046669" w:rsidRPr="00046669" w:rsidTr="00046669">
        <w:trPr>
          <w:trHeight w:val="38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8</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3/0/0</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2/0/0</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50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50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50</w:t>
            </w:r>
          </w:p>
        </w:tc>
      </w:tr>
      <w:tr w:rsidR="00046669" w:rsidRPr="00046669" w:rsidTr="00046669">
        <w:trPr>
          <w:trHeight w:val="24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9</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6/1/3</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6/1/3</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50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50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50</w:t>
            </w:r>
          </w:p>
        </w:tc>
      </w:tr>
    </w:tbl>
    <w:p w:rsidR="00046669" w:rsidRPr="00046669" w:rsidRDefault="00046669" w:rsidP="00046669">
      <w:pPr>
        <w:spacing w:line="276" w:lineRule="auto"/>
        <w:rPr>
          <w:sz w:val="28"/>
          <w:szCs w:val="28"/>
        </w:rPr>
      </w:pPr>
      <w:r w:rsidRPr="00046669">
        <w:rPr>
          <w:b/>
          <w:sz w:val="28"/>
          <w:szCs w:val="28"/>
        </w:rPr>
        <w:t>Качественные показатели по классам (3 ступень)</w:t>
      </w:r>
    </w:p>
    <w:tbl>
      <w:tblPr>
        <w:tblW w:w="9355" w:type="dxa"/>
        <w:tblInd w:w="392" w:type="dxa"/>
        <w:tblLayout w:type="fixed"/>
        <w:tblCellMar>
          <w:left w:w="0" w:type="dxa"/>
          <w:right w:w="0" w:type="dxa"/>
        </w:tblCellMar>
        <w:tblLook w:val="04A0" w:firstRow="1" w:lastRow="0" w:firstColumn="1" w:lastColumn="0" w:noHBand="0" w:noVBand="1"/>
      </w:tblPr>
      <w:tblGrid>
        <w:gridCol w:w="1134"/>
        <w:gridCol w:w="1230"/>
        <w:gridCol w:w="1321"/>
        <w:gridCol w:w="1843"/>
        <w:gridCol w:w="1842"/>
        <w:gridCol w:w="1985"/>
      </w:tblGrid>
      <w:tr w:rsidR="00046669" w:rsidRPr="00046669" w:rsidTr="00046669">
        <w:trPr>
          <w:trHeight w:val="375"/>
        </w:trPr>
        <w:tc>
          <w:tcPr>
            <w:tcW w:w="1134"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 xml:space="preserve">класс </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sz w:val="28"/>
                <w:szCs w:val="28"/>
              </w:rPr>
            </w:pPr>
            <w:r w:rsidRPr="00046669">
              <w:rPr>
                <w:bCs/>
                <w:kern w:val="24"/>
                <w:sz w:val="28"/>
                <w:szCs w:val="28"/>
              </w:rPr>
              <w:t>Кол-во обучающихся</w:t>
            </w:r>
          </w:p>
        </w:tc>
        <w:tc>
          <w:tcPr>
            <w:tcW w:w="1843"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46669" w:rsidRPr="00046669" w:rsidRDefault="00046669" w:rsidP="00046669">
            <w:pPr>
              <w:spacing w:line="276" w:lineRule="auto"/>
              <w:jc w:val="center"/>
              <w:rPr>
                <w:bCs/>
                <w:kern w:val="24"/>
                <w:sz w:val="28"/>
                <w:szCs w:val="28"/>
              </w:rPr>
            </w:pPr>
            <w:r w:rsidRPr="00046669">
              <w:rPr>
                <w:bCs/>
                <w:kern w:val="24"/>
                <w:sz w:val="28"/>
                <w:szCs w:val="28"/>
              </w:rPr>
              <w:t xml:space="preserve">Качество знаний     </w:t>
            </w:r>
          </w:p>
          <w:p w:rsidR="00046669" w:rsidRPr="00046669" w:rsidRDefault="00046669" w:rsidP="00046669">
            <w:pPr>
              <w:spacing w:line="276" w:lineRule="auto"/>
              <w:jc w:val="center"/>
              <w:rPr>
                <w:sz w:val="28"/>
                <w:szCs w:val="28"/>
              </w:rPr>
            </w:pPr>
            <w:r w:rsidRPr="00046669">
              <w:rPr>
                <w:bCs/>
                <w:kern w:val="24"/>
                <w:sz w:val="28"/>
                <w:szCs w:val="28"/>
              </w:rPr>
              <w:t>1 полугодие</w:t>
            </w:r>
          </w:p>
        </w:tc>
        <w:tc>
          <w:tcPr>
            <w:tcW w:w="1842" w:type="dxa"/>
            <w:vMerge w:val="restart"/>
            <w:tcBorders>
              <w:top w:val="single" w:sz="8" w:space="0" w:color="000000"/>
              <w:left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Качество знаний          2</w:t>
            </w:r>
          </w:p>
          <w:p w:rsidR="00046669" w:rsidRPr="00046669" w:rsidRDefault="00046669" w:rsidP="00046669">
            <w:pPr>
              <w:jc w:val="center"/>
              <w:rPr>
                <w:sz w:val="28"/>
                <w:szCs w:val="28"/>
              </w:rPr>
            </w:pPr>
            <w:r w:rsidRPr="00046669">
              <w:rPr>
                <w:bCs/>
                <w:kern w:val="24"/>
                <w:sz w:val="28"/>
                <w:szCs w:val="28"/>
              </w:rPr>
              <w:t xml:space="preserve"> полугодие </w:t>
            </w:r>
          </w:p>
        </w:tc>
        <w:tc>
          <w:tcPr>
            <w:tcW w:w="1985" w:type="dxa"/>
            <w:vMerge w:val="restart"/>
            <w:tcBorders>
              <w:top w:val="single" w:sz="8" w:space="0" w:color="000000"/>
              <w:left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 xml:space="preserve">Качество знаний      </w:t>
            </w:r>
          </w:p>
          <w:p w:rsidR="00046669" w:rsidRPr="00046669" w:rsidRDefault="00046669" w:rsidP="00046669">
            <w:pPr>
              <w:jc w:val="center"/>
              <w:rPr>
                <w:sz w:val="28"/>
                <w:szCs w:val="28"/>
              </w:rPr>
            </w:pPr>
            <w:r w:rsidRPr="00046669">
              <w:rPr>
                <w:bCs/>
                <w:kern w:val="24"/>
                <w:sz w:val="28"/>
                <w:szCs w:val="28"/>
              </w:rPr>
              <w:t xml:space="preserve">год </w:t>
            </w:r>
          </w:p>
        </w:tc>
      </w:tr>
      <w:tr w:rsidR="00046669" w:rsidRPr="00046669" w:rsidTr="00046669">
        <w:trPr>
          <w:trHeight w:val="585"/>
        </w:trPr>
        <w:tc>
          <w:tcPr>
            <w:tcW w:w="1134"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bCs/>
                <w:kern w:val="24"/>
                <w:sz w:val="28"/>
                <w:szCs w:val="28"/>
              </w:rPr>
            </w:pPr>
          </w:p>
        </w:tc>
        <w:tc>
          <w:tcPr>
            <w:tcW w:w="1230"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jc w:val="center"/>
              <w:rPr>
                <w:bCs/>
                <w:kern w:val="24"/>
                <w:sz w:val="28"/>
                <w:szCs w:val="28"/>
              </w:rPr>
            </w:pPr>
            <w:r w:rsidRPr="00046669">
              <w:rPr>
                <w:bCs/>
                <w:kern w:val="24"/>
                <w:sz w:val="28"/>
                <w:szCs w:val="28"/>
              </w:rPr>
              <w:t>На начало года</w:t>
            </w:r>
          </w:p>
        </w:tc>
        <w:tc>
          <w:tcPr>
            <w:tcW w:w="1321" w:type="dxa"/>
            <w:tcBorders>
              <w:top w:val="single" w:sz="4" w:space="0" w:color="auto"/>
              <w:left w:val="single" w:sz="4" w:space="0" w:color="auto"/>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r w:rsidRPr="00046669">
              <w:rPr>
                <w:bCs/>
                <w:kern w:val="24"/>
                <w:sz w:val="28"/>
                <w:szCs w:val="28"/>
              </w:rPr>
              <w:t>На конец года</w:t>
            </w:r>
          </w:p>
        </w:tc>
        <w:tc>
          <w:tcPr>
            <w:tcW w:w="1843"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bCs/>
                <w:kern w:val="24"/>
                <w:sz w:val="28"/>
                <w:szCs w:val="28"/>
              </w:rPr>
            </w:pPr>
          </w:p>
        </w:tc>
        <w:tc>
          <w:tcPr>
            <w:tcW w:w="1842" w:type="dxa"/>
            <w:vMerge/>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p>
        </w:tc>
        <w:tc>
          <w:tcPr>
            <w:tcW w:w="1985" w:type="dxa"/>
            <w:vMerge/>
            <w:tcBorders>
              <w:left w:val="single" w:sz="8" w:space="0" w:color="000000"/>
              <w:bottom w:val="single" w:sz="8" w:space="0" w:color="000000"/>
              <w:right w:val="single" w:sz="8" w:space="0" w:color="000000"/>
            </w:tcBorders>
            <w:shd w:val="clear" w:color="auto" w:fill="FFFFFF"/>
          </w:tcPr>
          <w:p w:rsidR="00046669" w:rsidRPr="00046669" w:rsidRDefault="00046669" w:rsidP="00046669">
            <w:pPr>
              <w:jc w:val="center"/>
              <w:rPr>
                <w:bCs/>
                <w:kern w:val="24"/>
                <w:sz w:val="28"/>
                <w:szCs w:val="28"/>
              </w:rPr>
            </w:pPr>
          </w:p>
        </w:tc>
      </w:tr>
      <w:tr w:rsidR="00046669" w:rsidRPr="00046669" w:rsidTr="00046669">
        <w:trPr>
          <w:trHeight w:val="32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bCs/>
                <w:kern w:val="24"/>
                <w:sz w:val="28"/>
                <w:szCs w:val="28"/>
              </w:rPr>
              <w:t>11</w:t>
            </w:r>
          </w:p>
        </w:tc>
        <w:tc>
          <w:tcPr>
            <w:tcW w:w="123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1</w:t>
            </w:r>
          </w:p>
        </w:tc>
        <w:tc>
          <w:tcPr>
            <w:tcW w:w="1321" w:type="dxa"/>
            <w:tcBorders>
              <w:top w:val="single" w:sz="8" w:space="0" w:color="000000"/>
              <w:left w:val="single" w:sz="4" w:space="0" w:color="auto"/>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46669" w:rsidRPr="00046669" w:rsidRDefault="00046669" w:rsidP="00046669">
            <w:pPr>
              <w:spacing w:line="276" w:lineRule="auto"/>
              <w:jc w:val="center"/>
              <w:rPr>
                <w:sz w:val="28"/>
                <w:szCs w:val="28"/>
              </w:rPr>
            </w:pPr>
            <w:r w:rsidRPr="00046669">
              <w:rPr>
                <w:sz w:val="28"/>
                <w:szCs w:val="28"/>
              </w:rPr>
              <w:t>100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46669" w:rsidRPr="00046669" w:rsidRDefault="00046669" w:rsidP="00046669">
            <w:pPr>
              <w:spacing w:line="276" w:lineRule="auto"/>
              <w:jc w:val="center"/>
              <w:rPr>
                <w:sz w:val="28"/>
                <w:szCs w:val="28"/>
              </w:rPr>
            </w:pPr>
            <w:r w:rsidRPr="00046669">
              <w:rPr>
                <w:sz w:val="28"/>
                <w:szCs w:val="28"/>
              </w:rPr>
              <w:t>100</w:t>
            </w:r>
          </w:p>
        </w:tc>
      </w:tr>
    </w:tbl>
    <w:p w:rsidR="00046669" w:rsidRPr="00046669" w:rsidRDefault="00046669" w:rsidP="00046669">
      <w:pPr>
        <w:ind w:firstLine="540"/>
        <w:jc w:val="both"/>
        <w:rPr>
          <w:sz w:val="28"/>
          <w:szCs w:val="28"/>
        </w:rPr>
      </w:pPr>
    </w:p>
    <w:p w:rsidR="00046669" w:rsidRPr="00046669" w:rsidRDefault="00046669" w:rsidP="00046669">
      <w:pPr>
        <w:spacing w:after="200"/>
        <w:rPr>
          <w:b/>
          <w:sz w:val="28"/>
          <w:szCs w:val="28"/>
        </w:rPr>
      </w:pPr>
      <w:r w:rsidRPr="00046669">
        <w:rPr>
          <w:b/>
          <w:sz w:val="28"/>
          <w:szCs w:val="28"/>
        </w:rPr>
        <w:t>Сравнительный анализ:</w:t>
      </w:r>
    </w:p>
    <w:p w:rsidR="00046669" w:rsidRPr="00046669" w:rsidRDefault="00046669" w:rsidP="00046669">
      <w:pPr>
        <w:spacing w:after="200"/>
        <w:rPr>
          <w:sz w:val="28"/>
          <w:szCs w:val="28"/>
        </w:rPr>
      </w:pPr>
      <w:r w:rsidRPr="00046669">
        <w:rPr>
          <w:sz w:val="28"/>
          <w:szCs w:val="28"/>
        </w:rPr>
        <w:t>1-я ступень обучения:</w:t>
      </w:r>
    </w:p>
    <w:tbl>
      <w:tblPr>
        <w:tblStyle w:val="a4"/>
        <w:tblW w:w="0" w:type="auto"/>
        <w:tblLook w:val="04A0" w:firstRow="1" w:lastRow="0" w:firstColumn="1" w:lastColumn="0" w:noHBand="0" w:noVBand="1"/>
      </w:tblPr>
      <w:tblGrid>
        <w:gridCol w:w="2392"/>
        <w:gridCol w:w="2393"/>
        <w:gridCol w:w="2393"/>
      </w:tblGrid>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 xml:space="preserve">Годы </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Уровень усвоения</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Качество знаний</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2012-2013</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65%</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lastRenderedPageBreak/>
              <w:t>2013-2014</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62%</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2014-2015</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50%</w:t>
            </w:r>
          </w:p>
        </w:tc>
      </w:tr>
    </w:tbl>
    <w:p w:rsidR="00046669" w:rsidRPr="00046669" w:rsidRDefault="00046669" w:rsidP="00046669">
      <w:pPr>
        <w:spacing w:after="200"/>
        <w:rPr>
          <w:sz w:val="28"/>
          <w:szCs w:val="28"/>
        </w:rPr>
      </w:pPr>
      <w:r w:rsidRPr="00046669">
        <w:rPr>
          <w:sz w:val="28"/>
          <w:szCs w:val="28"/>
        </w:rPr>
        <w:t>2-ая ступень обучения:</w:t>
      </w:r>
    </w:p>
    <w:tbl>
      <w:tblPr>
        <w:tblStyle w:val="a4"/>
        <w:tblW w:w="0" w:type="auto"/>
        <w:tblLook w:val="04A0" w:firstRow="1" w:lastRow="0" w:firstColumn="1" w:lastColumn="0" w:noHBand="0" w:noVBand="1"/>
      </w:tblPr>
      <w:tblGrid>
        <w:gridCol w:w="2392"/>
        <w:gridCol w:w="2393"/>
        <w:gridCol w:w="2393"/>
      </w:tblGrid>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 xml:space="preserve"> Годы </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Уровень усвоения</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Качество знаний</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2012-2013</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43%</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2013-2014</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54%</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2014-2015</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47%</w:t>
            </w:r>
          </w:p>
        </w:tc>
      </w:tr>
    </w:tbl>
    <w:p w:rsidR="00046669" w:rsidRPr="00046669" w:rsidRDefault="00046669" w:rsidP="00046669">
      <w:pPr>
        <w:spacing w:after="200"/>
        <w:rPr>
          <w:sz w:val="28"/>
          <w:szCs w:val="28"/>
        </w:rPr>
      </w:pPr>
      <w:r w:rsidRPr="00046669">
        <w:rPr>
          <w:sz w:val="28"/>
          <w:szCs w:val="28"/>
        </w:rPr>
        <w:t>3 ступень обучения:</w:t>
      </w:r>
    </w:p>
    <w:tbl>
      <w:tblPr>
        <w:tblStyle w:val="a4"/>
        <w:tblW w:w="0" w:type="auto"/>
        <w:tblLook w:val="04A0" w:firstRow="1" w:lastRow="0" w:firstColumn="1" w:lastColumn="0" w:noHBand="0" w:noVBand="1"/>
      </w:tblPr>
      <w:tblGrid>
        <w:gridCol w:w="2392"/>
        <w:gridCol w:w="2393"/>
        <w:gridCol w:w="2393"/>
      </w:tblGrid>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 xml:space="preserve">Годы </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Уровень усвоения</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Качество знаний</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2012-2013</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37%</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2013-2014</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70%</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2014-2015</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r>
    </w:tbl>
    <w:p w:rsidR="00046669" w:rsidRPr="00046669" w:rsidRDefault="00046669" w:rsidP="00046669">
      <w:pPr>
        <w:spacing w:after="200"/>
        <w:rPr>
          <w:sz w:val="28"/>
          <w:szCs w:val="28"/>
        </w:rPr>
      </w:pPr>
      <w:r w:rsidRPr="00046669">
        <w:rPr>
          <w:sz w:val="28"/>
          <w:szCs w:val="28"/>
        </w:rPr>
        <w:t>Всего по школе:</w:t>
      </w:r>
    </w:p>
    <w:tbl>
      <w:tblPr>
        <w:tblStyle w:val="a4"/>
        <w:tblW w:w="0" w:type="auto"/>
        <w:tblLook w:val="04A0" w:firstRow="1" w:lastRow="0" w:firstColumn="1" w:lastColumn="0" w:noHBand="0" w:noVBand="1"/>
      </w:tblPr>
      <w:tblGrid>
        <w:gridCol w:w="2392"/>
        <w:gridCol w:w="2393"/>
        <w:gridCol w:w="2393"/>
      </w:tblGrid>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 xml:space="preserve">Годы </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Уровень усвоения</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Качество знаний</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2012-2013</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49%</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2013-2014</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46%</w:t>
            </w:r>
          </w:p>
        </w:tc>
      </w:tr>
      <w:tr w:rsidR="00046669" w:rsidRPr="00046669" w:rsidTr="00046669">
        <w:tc>
          <w:tcPr>
            <w:tcW w:w="2392"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2014-2015</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100%</w:t>
            </w:r>
          </w:p>
        </w:tc>
        <w:tc>
          <w:tcPr>
            <w:tcW w:w="2393" w:type="dxa"/>
          </w:tcPr>
          <w:p w:rsidR="00046669" w:rsidRPr="00046669" w:rsidRDefault="00046669" w:rsidP="00046669">
            <w:pPr>
              <w:spacing w:after="200" w:line="276" w:lineRule="auto"/>
              <w:rPr>
                <w:rFonts w:eastAsiaTheme="minorHAnsi"/>
                <w:sz w:val="28"/>
                <w:szCs w:val="28"/>
                <w:lang w:eastAsia="en-US"/>
              </w:rPr>
            </w:pPr>
            <w:r w:rsidRPr="00046669">
              <w:rPr>
                <w:rFonts w:eastAsiaTheme="minorHAnsi"/>
                <w:sz w:val="28"/>
                <w:szCs w:val="28"/>
                <w:lang w:eastAsia="en-US"/>
              </w:rPr>
              <w:t>66%</w:t>
            </w:r>
          </w:p>
        </w:tc>
      </w:tr>
    </w:tbl>
    <w:p w:rsidR="00046669" w:rsidRPr="00046669" w:rsidRDefault="00046669" w:rsidP="00046669">
      <w:pPr>
        <w:spacing w:after="200"/>
        <w:rPr>
          <w:color w:val="FF0000"/>
          <w:sz w:val="28"/>
          <w:szCs w:val="28"/>
        </w:rPr>
      </w:pPr>
      <w:r w:rsidRPr="00046669">
        <w:rPr>
          <w:sz w:val="28"/>
          <w:szCs w:val="28"/>
        </w:rPr>
        <w:t xml:space="preserve">Закончили учебный год  всего на «4» и «5»  15 обучающихся, что составило  – 39%. В сравнении с 2013-14 учебным годом понижение на 7%. </w:t>
      </w:r>
    </w:p>
    <w:p w:rsidR="00046669" w:rsidRPr="00046669" w:rsidRDefault="00046669" w:rsidP="00046669">
      <w:pPr>
        <w:spacing w:after="200"/>
        <w:rPr>
          <w:sz w:val="28"/>
          <w:szCs w:val="28"/>
        </w:rPr>
      </w:pPr>
      <w:r w:rsidRPr="00046669">
        <w:rPr>
          <w:sz w:val="28"/>
          <w:szCs w:val="28"/>
        </w:rPr>
        <w:t xml:space="preserve">В начальной школе в 2014-2015 учебном году 3 класса-комплекта: 1, 2-4 классы «Школа России», 4 класс по ОС «Школа 2100». Качество знаний по начальной школе составляет 50% (в  прошлом году – 62%). Лучший результат по качеству </w:t>
      </w:r>
      <w:proofErr w:type="gramStart"/>
      <w:r w:rsidRPr="00046669">
        <w:rPr>
          <w:sz w:val="28"/>
          <w:szCs w:val="28"/>
        </w:rPr>
        <w:t>знаний  среди</w:t>
      </w:r>
      <w:proofErr w:type="gramEnd"/>
      <w:r w:rsidRPr="00046669">
        <w:rPr>
          <w:sz w:val="28"/>
          <w:szCs w:val="28"/>
        </w:rPr>
        <w:t xml:space="preserve"> 2-4 классов  показали учащиеся 4 класса – 75%.    Снизили % качества знаний в сравнении с прошлым годом учащиеся 3 класса (в прошлом году 5 учащихся, КЗ 40%, в текущем 3 учащихся, КЗ 33%). </w:t>
      </w:r>
    </w:p>
    <w:p w:rsidR="00046669" w:rsidRPr="00046669" w:rsidRDefault="00046669" w:rsidP="00046669">
      <w:pPr>
        <w:spacing w:after="200"/>
        <w:rPr>
          <w:sz w:val="28"/>
          <w:szCs w:val="28"/>
        </w:rPr>
      </w:pPr>
      <w:r w:rsidRPr="00046669">
        <w:rPr>
          <w:sz w:val="28"/>
          <w:szCs w:val="28"/>
        </w:rPr>
        <w:t xml:space="preserve">Лучший результат по итогам учебы среди 5-9 классов  показали учащиеся   7 класса - 67%  при 100% успеваемости. В 8 классе снизилось из-за уменьшения количества учащихся(3 уч-ся 67% в 13-14 г., 2 уч-ся 50% в 14-15 г.) </w:t>
      </w:r>
    </w:p>
    <w:p w:rsidR="00046669" w:rsidRPr="00046669" w:rsidRDefault="00046669" w:rsidP="00046669">
      <w:pPr>
        <w:spacing w:after="200"/>
        <w:rPr>
          <w:sz w:val="28"/>
          <w:szCs w:val="28"/>
        </w:rPr>
      </w:pPr>
      <w:r w:rsidRPr="00046669">
        <w:rPr>
          <w:color w:val="FF0000"/>
          <w:sz w:val="28"/>
          <w:szCs w:val="28"/>
        </w:rPr>
        <w:lastRenderedPageBreak/>
        <w:tab/>
      </w:r>
      <w:r w:rsidRPr="00046669">
        <w:rPr>
          <w:sz w:val="28"/>
          <w:szCs w:val="28"/>
        </w:rPr>
        <w:t>100% качества знаний показывает ученица 11 класса.</w:t>
      </w:r>
    </w:p>
    <w:p w:rsidR="00046669" w:rsidRPr="00046669" w:rsidRDefault="00046669" w:rsidP="00046669">
      <w:pPr>
        <w:spacing w:after="200"/>
        <w:ind w:firstLine="708"/>
        <w:rPr>
          <w:sz w:val="28"/>
          <w:szCs w:val="28"/>
        </w:rPr>
      </w:pPr>
      <w:r w:rsidRPr="00046669">
        <w:rPr>
          <w:sz w:val="28"/>
          <w:szCs w:val="28"/>
        </w:rPr>
        <w:t>Анализируя качество знаний по предметам за три учебных  года во 2-4 классах, можно сделать следующие выводы:</w:t>
      </w:r>
    </w:p>
    <w:p w:rsidR="00046669" w:rsidRPr="00046669" w:rsidRDefault="00046669" w:rsidP="00046669">
      <w:pPr>
        <w:spacing w:after="200"/>
        <w:ind w:firstLine="708"/>
        <w:rPr>
          <w:sz w:val="28"/>
          <w:szCs w:val="28"/>
        </w:rPr>
      </w:pPr>
      <w:r w:rsidRPr="00046669">
        <w:rPr>
          <w:sz w:val="28"/>
          <w:szCs w:val="28"/>
        </w:rPr>
        <w:t xml:space="preserve">- стабильно высоким остается качество знаний </w:t>
      </w:r>
      <w:proofErr w:type="gramStart"/>
      <w:r w:rsidRPr="00046669">
        <w:rPr>
          <w:sz w:val="28"/>
          <w:szCs w:val="28"/>
        </w:rPr>
        <w:t>по  музыке</w:t>
      </w:r>
      <w:proofErr w:type="gramEnd"/>
      <w:r w:rsidRPr="00046669">
        <w:rPr>
          <w:sz w:val="28"/>
          <w:szCs w:val="28"/>
        </w:rPr>
        <w:t>, технологии, ИЗО (более 90%);</w:t>
      </w:r>
    </w:p>
    <w:p w:rsidR="00046669" w:rsidRPr="00046669" w:rsidRDefault="00046669" w:rsidP="00046669">
      <w:pPr>
        <w:spacing w:after="200"/>
        <w:ind w:firstLine="708"/>
        <w:rPr>
          <w:sz w:val="28"/>
          <w:szCs w:val="28"/>
        </w:rPr>
      </w:pPr>
      <w:r w:rsidRPr="00046669">
        <w:rPr>
          <w:sz w:val="28"/>
          <w:szCs w:val="28"/>
        </w:rPr>
        <w:t xml:space="preserve"> - стабильное КЗ наблюдается в 4 классе – 75%.</w:t>
      </w:r>
    </w:p>
    <w:p w:rsidR="00046669" w:rsidRPr="00046669" w:rsidRDefault="00046669" w:rsidP="00046669">
      <w:pPr>
        <w:spacing w:after="200"/>
        <w:ind w:firstLine="708"/>
        <w:rPr>
          <w:sz w:val="28"/>
          <w:szCs w:val="28"/>
        </w:rPr>
      </w:pPr>
      <w:r w:rsidRPr="00046669">
        <w:rPr>
          <w:sz w:val="28"/>
          <w:szCs w:val="28"/>
        </w:rPr>
        <w:t xml:space="preserve">    Анализируя качество знаний по предметам за три учебных  года в 5-11 классах,  можно сказать:</w:t>
      </w:r>
    </w:p>
    <w:p w:rsidR="00046669" w:rsidRPr="00046669" w:rsidRDefault="00046669" w:rsidP="00046669">
      <w:pPr>
        <w:spacing w:after="200"/>
        <w:ind w:firstLine="708"/>
        <w:rPr>
          <w:sz w:val="28"/>
          <w:szCs w:val="28"/>
        </w:rPr>
      </w:pPr>
      <w:r w:rsidRPr="00046669">
        <w:rPr>
          <w:sz w:val="28"/>
          <w:szCs w:val="28"/>
        </w:rPr>
        <w:t>- стабильно высоким остается качество знаний по  музыке, технологии (более 90%);</w:t>
      </w:r>
    </w:p>
    <w:p w:rsidR="00046669" w:rsidRPr="00046669" w:rsidRDefault="00046669" w:rsidP="00046669">
      <w:pPr>
        <w:spacing w:after="200"/>
        <w:ind w:firstLine="708"/>
        <w:rPr>
          <w:sz w:val="28"/>
          <w:szCs w:val="28"/>
        </w:rPr>
      </w:pPr>
      <w:r w:rsidRPr="00046669">
        <w:rPr>
          <w:sz w:val="28"/>
          <w:szCs w:val="28"/>
        </w:rPr>
        <w:t>- стабильно качество по биологии, географии, обществознанию, МХК, ОБЖ.</w:t>
      </w:r>
    </w:p>
    <w:p w:rsidR="003368E1" w:rsidRPr="003368E1" w:rsidRDefault="003368E1" w:rsidP="003368E1">
      <w:pPr>
        <w:spacing w:after="200" w:line="276" w:lineRule="auto"/>
        <w:jc w:val="center"/>
        <w:rPr>
          <w:rFonts w:eastAsiaTheme="minorHAnsi"/>
          <w:b/>
          <w:sz w:val="28"/>
          <w:szCs w:val="28"/>
          <w:lang w:eastAsia="en-US"/>
        </w:rPr>
      </w:pPr>
      <w:proofErr w:type="gramStart"/>
      <w:r w:rsidRPr="003368E1">
        <w:rPr>
          <w:rFonts w:eastAsiaTheme="minorHAnsi"/>
          <w:b/>
          <w:sz w:val="28"/>
          <w:szCs w:val="28"/>
          <w:lang w:eastAsia="en-US"/>
        </w:rPr>
        <w:t>Достижения</w:t>
      </w:r>
      <w:proofErr w:type="gramEnd"/>
      <w:r w:rsidRPr="003368E1">
        <w:rPr>
          <w:rFonts w:eastAsiaTheme="minorHAnsi"/>
          <w:b/>
          <w:sz w:val="28"/>
          <w:szCs w:val="28"/>
          <w:lang w:eastAsia="en-US"/>
        </w:rPr>
        <w:t xml:space="preserve"> учащихся в </w:t>
      </w:r>
      <w:r w:rsidR="00420623">
        <w:rPr>
          <w:rFonts w:eastAsiaTheme="minorHAnsi"/>
          <w:b/>
          <w:sz w:val="28"/>
          <w:szCs w:val="28"/>
          <w:lang w:eastAsia="en-US"/>
        </w:rPr>
        <w:t xml:space="preserve">конкурсах и </w:t>
      </w:r>
      <w:r w:rsidRPr="003368E1">
        <w:rPr>
          <w:rFonts w:eastAsiaTheme="minorHAnsi"/>
          <w:b/>
          <w:sz w:val="28"/>
          <w:szCs w:val="28"/>
          <w:lang w:eastAsia="en-US"/>
        </w:rPr>
        <w:t>олимпиадах 2014-2015 учебный год</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850"/>
        <w:gridCol w:w="1559"/>
        <w:gridCol w:w="1134"/>
        <w:gridCol w:w="1760"/>
      </w:tblGrid>
      <w:tr w:rsidR="003368E1"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Название конкурса</w:t>
            </w:r>
          </w:p>
        </w:tc>
        <w:tc>
          <w:tcPr>
            <w:tcW w:w="1985"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Участник конкурса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 xml:space="preserve">Класс </w:t>
            </w:r>
          </w:p>
        </w:tc>
        <w:tc>
          <w:tcPr>
            <w:tcW w:w="1559"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Результат</w:t>
            </w:r>
          </w:p>
        </w:tc>
        <w:tc>
          <w:tcPr>
            <w:tcW w:w="1134"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 xml:space="preserve">Уровень </w:t>
            </w:r>
          </w:p>
        </w:tc>
        <w:tc>
          <w:tcPr>
            <w:tcW w:w="176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 xml:space="preserve">Руководитель </w:t>
            </w:r>
          </w:p>
        </w:tc>
      </w:tr>
      <w:tr w:rsidR="003368E1" w:rsidRPr="00046669" w:rsidTr="003368E1">
        <w:tc>
          <w:tcPr>
            <w:tcW w:w="2518" w:type="dxa"/>
            <w:vMerge w:val="restart"/>
            <w:tcBorders>
              <w:top w:val="single" w:sz="4" w:space="0" w:color="auto"/>
              <w:left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Всероссийский конкурс «</w:t>
            </w:r>
            <w:proofErr w:type="spellStart"/>
            <w:r w:rsidRPr="00046669">
              <w:rPr>
                <w:rFonts w:eastAsia="Calibri"/>
                <w:lang w:eastAsia="en-US"/>
              </w:rPr>
              <w:t>Вопросита</w:t>
            </w:r>
            <w:proofErr w:type="spellEnd"/>
            <w:r w:rsidRPr="00046669">
              <w:rPr>
                <w:rFonts w:eastAsia="Calibri"/>
                <w:lang w:eastAsia="en-US"/>
              </w:rPr>
              <w:t>». Блиц-олимпиада «В мире искусства»</w:t>
            </w:r>
          </w:p>
        </w:tc>
        <w:tc>
          <w:tcPr>
            <w:tcW w:w="1985"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proofErr w:type="spellStart"/>
            <w:r w:rsidRPr="00046669">
              <w:rPr>
                <w:rFonts w:eastAsia="Calibri"/>
                <w:lang w:eastAsia="en-US"/>
              </w:rPr>
              <w:t>Дугаев</w:t>
            </w:r>
            <w:proofErr w:type="spellEnd"/>
            <w:r w:rsidRPr="00046669">
              <w:rPr>
                <w:rFonts w:eastAsia="Calibri"/>
                <w:lang w:eastAsia="en-US"/>
              </w:rPr>
              <w:t xml:space="preserve"> Марк</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2 место</w:t>
            </w:r>
          </w:p>
        </w:tc>
        <w:tc>
          <w:tcPr>
            <w:tcW w:w="1134"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 xml:space="preserve">Федеральный </w:t>
            </w:r>
          </w:p>
        </w:tc>
        <w:tc>
          <w:tcPr>
            <w:tcW w:w="1760" w:type="dxa"/>
            <w:vMerge w:val="restart"/>
            <w:tcBorders>
              <w:top w:val="single" w:sz="4" w:space="0" w:color="auto"/>
              <w:left w:val="single" w:sz="4" w:space="0" w:color="auto"/>
              <w:right w:val="single" w:sz="4" w:space="0" w:color="auto"/>
            </w:tcBorders>
          </w:tcPr>
          <w:p w:rsidR="003368E1" w:rsidRPr="00046669" w:rsidRDefault="003368E1" w:rsidP="00230580">
            <w:pPr>
              <w:spacing w:after="200"/>
              <w:rPr>
                <w:rFonts w:ascii="Calibri" w:hAnsi="Calibri"/>
              </w:rPr>
            </w:pPr>
            <w:r w:rsidRPr="00046669">
              <w:rPr>
                <w:rFonts w:eastAsia="Calibri"/>
              </w:rPr>
              <w:t>Серова Н. С.</w:t>
            </w:r>
          </w:p>
        </w:tc>
      </w:tr>
      <w:tr w:rsidR="003368E1" w:rsidRPr="00046669" w:rsidTr="003368E1">
        <w:tc>
          <w:tcPr>
            <w:tcW w:w="2518" w:type="dxa"/>
            <w:vMerge/>
            <w:tcBorders>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Гудошников Ярослав</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1 место</w:t>
            </w: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spacing w:after="200"/>
              <w:rPr>
                <w:rFonts w:ascii="Calibri" w:hAnsi="Calibri"/>
              </w:rPr>
            </w:pPr>
          </w:p>
        </w:tc>
      </w:tr>
      <w:tr w:rsidR="003368E1"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Всероссийский конкурс «</w:t>
            </w:r>
            <w:proofErr w:type="spellStart"/>
            <w:r w:rsidRPr="00046669">
              <w:rPr>
                <w:rFonts w:eastAsia="Calibri"/>
                <w:lang w:eastAsia="en-US"/>
              </w:rPr>
              <w:t>Вопросита</w:t>
            </w:r>
            <w:proofErr w:type="spellEnd"/>
            <w:r w:rsidRPr="00046669">
              <w:rPr>
                <w:rFonts w:eastAsia="Calibri"/>
                <w:lang w:eastAsia="en-US"/>
              </w:rPr>
              <w:t>». Блиц-олимпиада «Мировая художественная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proofErr w:type="spellStart"/>
            <w:r w:rsidRPr="00046669">
              <w:rPr>
                <w:rFonts w:eastAsia="Calibri"/>
                <w:lang w:eastAsia="en-US"/>
              </w:rPr>
              <w:t>Ходжер</w:t>
            </w:r>
            <w:proofErr w:type="spellEnd"/>
            <w:r w:rsidRPr="00046669">
              <w:rPr>
                <w:rFonts w:eastAsia="Calibri"/>
                <w:lang w:eastAsia="en-US"/>
              </w:rPr>
              <w:t xml:space="preserve"> Любовь</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3 место</w:t>
            </w:r>
          </w:p>
        </w:tc>
        <w:tc>
          <w:tcPr>
            <w:tcW w:w="1134"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bottom w:val="single" w:sz="4" w:space="0" w:color="auto"/>
              <w:right w:val="single" w:sz="4" w:space="0" w:color="auto"/>
            </w:tcBorders>
          </w:tcPr>
          <w:p w:rsidR="003368E1" w:rsidRPr="00046669" w:rsidRDefault="003368E1" w:rsidP="00230580">
            <w:pPr>
              <w:spacing w:after="200"/>
              <w:rPr>
                <w:rFonts w:ascii="Calibri" w:hAnsi="Calibri"/>
              </w:rPr>
            </w:pPr>
          </w:p>
        </w:tc>
      </w:tr>
      <w:tr w:rsidR="003368E1" w:rsidRPr="00046669" w:rsidTr="003368E1">
        <w:tc>
          <w:tcPr>
            <w:tcW w:w="2518" w:type="dxa"/>
            <w:vMerge w:val="restart"/>
            <w:tcBorders>
              <w:top w:val="single" w:sz="4" w:space="0" w:color="auto"/>
              <w:left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Всероссийская олимпиада школьников по географии</w:t>
            </w:r>
          </w:p>
        </w:tc>
        <w:tc>
          <w:tcPr>
            <w:tcW w:w="1985"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Медведев Сергей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Диплом победителя</w:t>
            </w:r>
          </w:p>
        </w:tc>
        <w:tc>
          <w:tcPr>
            <w:tcW w:w="1134"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 xml:space="preserve">Муниципальный </w:t>
            </w:r>
          </w:p>
        </w:tc>
        <w:tc>
          <w:tcPr>
            <w:tcW w:w="1760"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Панькина</w:t>
            </w:r>
            <w:proofErr w:type="spellEnd"/>
            <w:r w:rsidRPr="00046669">
              <w:rPr>
                <w:rFonts w:eastAsia="Calibri"/>
                <w:lang w:eastAsia="en-US"/>
              </w:rPr>
              <w:t xml:space="preserve"> Т. Е.</w:t>
            </w:r>
          </w:p>
        </w:tc>
      </w:tr>
      <w:tr w:rsidR="003368E1" w:rsidRPr="00046669" w:rsidTr="003368E1">
        <w:tc>
          <w:tcPr>
            <w:tcW w:w="2518" w:type="dxa"/>
            <w:vMerge/>
            <w:tcBorders>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Дигор Ангелина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3368E1" w:rsidRPr="00046669" w:rsidRDefault="003368E1" w:rsidP="00230580">
            <w:pPr>
              <w:rPr>
                <w:rFonts w:eastAsia="Calibri"/>
                <w:lang w:eastAsia="en-US"/>
              </w:rPr>
            </w:pPr>
            <w:r w:rsidRPr="00046669">
              <w:rPr>
                <w:rFonts w:eastAsia="Calibri"/>
                <w:lang w:eastAsia="en-US"/>
              </w:rPr>
              <w:t>Диплом призера</w:t>
            </w:r>
          </w:p>
        </w:tc>
        <w:tc>
          <w:tcPr>
            <w:tcW w:w="1134"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Открытая всероссийская интеллектуальная олимпиада «Наше наследие»</w:t>
            </w: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Ходжер</w:t>
            </w:r>
            <w:proofErr w:type="spellEnd"/>
            <w:r w:rsidRPr="00046669">
              <w:rPr>
                <w:rFonts w:eastAsia="Calibri"/>
                <w:lang w:eastAsia="en-US"/>
              </w:rPr>
              <w:t xml:space="preserve"> Любовь</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11</w:t>
            </w:r>
          </w:p>
        </w:tc>
        <w:tc>
          <w:tcPr>
            <w:tcW w:w="1559"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Сертификат участника</w:t>
            </w:r>
          </w:p>
        </w:tc>
        <w:tc>
          <w:tcPr>
            <w:tcW w:w="1134"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 xml:space="preserve">Федеральный </w:t>
            </w:r>
          </w:p>
        </w:tc>
        <w:tc>
          <w:tcPr>
            <w:tcW w:w="1760"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Дигор И. Е.</w:t>
            </w: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Кристина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9</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Проскурина Мария</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9</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Дигор Петр</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6</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Кононова Снежана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6</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6</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Стариков Артем</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5</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Силенко Олеся</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5</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Медведев Семен</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5</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Дугаев</w:t>
            </w:r>
            <w:proofErr w:type="spellEnd"/>
            <w:r w:rsidRPr="00046669">
              <w:rPr>
                <w:rFonts w:eastAsia="Calibri"/>
                <w:lang w:eastAsia="en-US"/>
              </w:rPr>
              <w:t xml:space="preserve"> Алексей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Кононова Александра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Алексей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Данил</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Кристина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9</w:t>
            </w:r>
          </w:p>
        </w:tc>
        <w:tc>
          <w:tcPr>
            <w:tcW w:w="1559"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Диплом 2 степени</w:t>
            </w: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Дугаев</w:t>
            </w:r>
            <w:proofErr w:type="spellEnd"/>
            <w:r w:rsidRPr="00046669">
              <w:rPr>
                <w:rFonts w:eastAsia="Calibri"/>
                <w:lang w:eastAsia="en-US"/>
              </w:rPr>
              <w:t xml:space="preserve"> Алексей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Диплом 3 степени</w:t>
            </w: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Алексей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Диплом 3 степени</w:t>
            </w:r>
          </w:p>
        </w:tc>
        <w:tc>
          <w:tcPr>
            <w:tcW w:w="1134"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Седьмая общероссийская олимпиада школьников по Основам православной культуры</w:t>
            </w: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Дугаев</w:t>
            </w:r>
            <w:proofErr w:type="spellEnd"/>
            <w:r w:rsidRPr="00046669">
              <w:rPr>
                <w:rFonts w:eastAsia="Calibri"/>
                <w:lang w:eastAsia="en-US"/>
              </w:rPr>
              <w:t xml:space="preserve"> Алексей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Сертификат участника</w:t>
            </w:r>
          </w:p>
        </w:tc>
        <w:tc>
          <w:tcPr>
            <w:tcW w:w="1134"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Федеральный</w:t>
            </w:r>
          </w:p>
        </w:tc>
        <w:tc>
          <w:tcPr>
            <w:tcW w:w="1760" w:type="dxa"/>
            <w:vMerge w:val="restart"/>
            <w:tcBorders>
              <w:top w:val="single" w:sz="4" w:space="0" w:color="auto"/>
              <w:left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Дигор И. Е.</w:t>
            </w: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Алексей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Данил</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4</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Вячеслав </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5</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Медведев Семен</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5</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Дигор Петр</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6</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6</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Кононова Снежана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6</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Дигор Ангелина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7</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Старикова Анастасия</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7</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Медведев Сергей</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8</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Проскурина Мария</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9</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Кристина</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9</w:t>
            </w:r>
          </w:p>
        </w:tc>
        <w:tc>
          <w:tcPr>
            <w:tcW w:w="1559"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right w:val="single" w:sz="4" w:space="0" w:color="auto"/>
            </w:tcBorders>
          </w:tcPr>
          <w:p w:rsidR="003368E1" w:rsidRPr="00046669" w:rsidRDefault="003368E1" w:rsidP="00230580">
            <w:pPr>
              <w:rPr>
                <w:rFonts w:eastAsia="Calibri"/>
                <w:lang w:eastAsia="en-US"/>
              </w:rPr>
            </w:pPr>
          </w:p>
        </w:tc>
      </w:tr>
      <w:tr w:rsidR="003368E1" w:rsidRPr="00046669" w:rsidTr="003368E1">
        <w:tc>
          <w:tcPr>
            <w:tcW w:w="2518"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roofErr w:type="spellStart"/>
            <w:r w:rsidRPr="00046669">
              <w:rPr>
                <w:rFonts w:eastAsia="Calibri"/>
                <w:lang w:eastAsia="en-US"/>
              </w:rPr>
              <w:t>Ходжер</w:t>
            </w:r>
            <w:proofErr w:type="spellEnd"/>
            <w:r w:rsidRPr="00046669">
              <w:rPr>
                <w:rFonts w:eastAsia="Calibri"/>
                <w:lang w:eastAsia="en-US"/>
              </w:rPr>
              <w:t xml:space="preserve"> Любовь</w:t>
            </w:r>
          </w:p>
        </w:tc>
        <w:tc>
          <w:tcPr>
            <w:tcW w:w="850" w:type="dxa"/>
            <w:tcBorders>
              <w:top w:val="single" w:sz="4" w:space="0" w:color="auto"/>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r w:rsidRPr="00046669">
              <w:rPr>
                <w:rFonts w:eastAsia="Calibri"/>
                <w:lang w:eastAsia="en-US"/>
              </w:rPr>
              <w:t>11</w:t>
            </w:r>
          </w:p>
        </w:tc>
        <w:tc>
          <w:tcPr>
            <w:tcW w:w="1559"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134"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c>
          <w:tcPr>
            <w:tcW w:w="1760" w:type="dxa"/>
            <w:vMerge/>
            <w:tcBorders>
              <w:left w:val="single" w:sz="4" w:space="0" w:color="auto"/>
              <w:bottom w:val="single" w:sz="4" w:space="0" w:color="auto"/>
              <w:right w:val="single" w:sz="4" w:space="0" w:color="auto"/>
            </w:tcBorders>
          </w:tcPr>
          <w:p w:rsidR="003368E1" w:rsidRPr="00046669" w:rsidRDefault="003368E1" w:rsidP="00230580">
            <w:pPr>
              <w:rPr>
                <w:rFonts w:eastAsia="Calibri"/>
                <w:lang w:eastAsia="en-US"/>
              </w:rPr>
            </w:pPr>
          </w:p>
        </w:tc>
      </w:tr>
    </w:tbl>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Данные о поступлении в учреждения профессионального образования.</w:t>
      </w:r>
    </w:p>
    <w:tbl>
      <w:tblPr>
        <w:tblStyle w:val="4"/>
        <w:tblW w:w="0" w:type="auto"/>
        <w:tblLook w:val="04A0" w:firstRow="1" w:lastRow="0" w:firstColumn="1" w:lastColumn="0" w:noHBand="0" w:noVBand="1"/>
      </w:tblPr>
      <w:tblGrid>
        <w:gridCol w:w="543"/>
        <w:gridCol w:w="841"/>
        <w:gridCol w:w="2126"/>
        <w:gridCol w:w="3995"/>
        <w:gridCol w:w="2066"/>
      </w:tblGrid>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w:t>
            </w:r>
          </w:p>
        </w:tc>
        <w:tc>
          <w:tcPr>
            <w:tcW w:w="841" w:type="dxa"/>
          </w:tcPr>
          <w:p w:rsidR="008D1559" w:rsidRPr="008D1559" w:rsidRDefault="008D1559" w:rsidP="008D1559">
            <w:pPr>
              <w:rPr>
                <w:rFonts w:eastAsiaTheme="minorHAnsi"/>
                <w:lang w:eastAsia="en-US"/>
              </w:rPr>
            </w:pPr>
            <w:r w:rsidRPr="008D1559">
              <w:rPr>
                <w:rFonts w:eastAsiaTheme="minorHAnsi"/>
                <w:lang w:eastAsia="en-US"/>
              </w:rPr>
              <w:t xml:space="preserve">Класс </w:t>
            </w:r>
          </w:p>
        </w:tc>
        <w:tc>
          <w:tcPr>
            <w:tcW w:w="2126" w:type="dxa"/>
          </w:tcPr>
          <w:p w:rsidR="008D1559" w:rsidRPr="008D1559" w:rsidRDefault="008D1559" w:rsidP="008D1559">
            <w:pPr>
              <w:rPr>
                <w:rFonts w:eastAsiaTheme="minorHAnsi"/>
                <w:lang w:eastAsia="en-US"/>
              </w:rPr>
            </w:pPr>
            <w:r w:rsidRPr="008D1559">
              <w:rPr>
                <w:rFonts w:eastAsiaTheme="minorHAnsi"/>
                <w:lang w:eastAsia="en-US"/>
              </w:rPr>
              <w:t>ФИО выпускника</w:t>
            </w:r>
          </w:p>
        </w:tc>
        <w:tc>
          <w:tcPr>
            <w:tcW w:w="3995" w:type="dxa"/>
          </w:tcPr>
          <w:p w:rsidR="008D1559" w:rsidRPr="008D1559" w:rsidRDefault="008D1559" w:rsidP="008D1559">
            <w:pPr>
              <w:rPr>
                <w:rFonts w:eastAsiaTheme="minorHAnsi"/>
                <w:lang w:eastAsia="en-US"/>
              </w:rPr>
            </w:pPr>
            <w:r w:rsidRPr="008D1559">
              <w:rPr>
                <w:rFonts w:eastAsiaTheme="minorHAnsi"/>
                <w:lang w:eastAsia="en-US"/>
              </w:rPr>
              <w:t>Учебное заведение</w:t>
            </w:r>
          </w:p>
        </w:tc>
        <w:tc>
          <w:tcPr>
            <w:tcW w:w="2066" w:type="dxa"/>
          </w:tcPr>
          <w:p w:rsidR="008D1559" w:rsidRPr="008D1559" w:rsidRDefault="008D1559" w:rsidP="008D1559">
            <w:pPr>
              <w:rPr>
                <w:rFonts w:eastAsiaTheme="minorHAnsi"/>
                <w:lang w:eastAsia="en-US"/>
              </w:rPr>
            </w:pPr>
            <w:r w:rsidRPr="008D1559">
              <w:rPr>
                <w:rFonts w:eastAsiaTheme="minorHAnsi"/>
                <w:lang w:eastAsia="en-US"/>
              </w:rPr>
              <w:t xml:space="preserve">Специальность </w:t>
            </w:r>
          </w:p>
        </w:tc>
      </w:tr>
      <w:tr w:rsidR="0009161F" w:rsidRPr="008D1559" w:rsidTr="00D37603">
        <w:tc>
          <w:tcPr>
            <w:tcW w:w="543" w:type="dxa"/>
          </w:tcPr>
          <w:p w:rsidR="0009161F" w:rsidRPr="008D1559" w:rsidRDefault="0009161F" w:rsidP="008D1559">
            <w:pPr>
              <w:rPr>
                <w:rFonts w:eastAsiaTheme="minorHAnsi"/>
                <w:lang w:eastAsia="en-US"/>
              </w:rPr>
            </w:pPr>
            <w:r w:rsidRPr="008D1559">
              <w:rPr>
                <w:rFonts w:eastAsiaTheme="minorHAnsi"/>
                <w:lang w:eastAsia="en-US"/>
              </w:rPr>
              <w:t>1</w:t>
            </w:r>
          </w:p>
        </w:tc>
        <w:tc>
          <w:tcPr>
            <w:tcW w:w="841" w:type="dxa"/>
            <w:vMerge w:val="restart"/>
          </w:tcPr>
          <w:p w:rsidR="0009161F" w:rsidRPr="008D1559" w:rsidRDefault="0009161F" w:rsidP="008D1559">
            <w:pPr>
              <w:rPr>
                <w:rFonts w:eastAsiaTheme="minorHAnsi"/>
                <w:lang w:eastAsia="en-US"/>
              </w:rPr>
            </w:pPr>
            <w:r w:rsidRPr="008D1559">
              <w:rPr>
                <w:rFonts w:eastAsiaTheme="minorHAnsi"/>
                <w:lang w:eastAsia="en-US"/>
              </w:rPr>
              <w:t>9</w:t>
            </w:r>
          </w:p>
        </w:tc>
        <w:tc>
          <w:tcPr>
            <w:tcW w:w="2126" w:type="dxa"/>
          </w:tcPr>
          <w:p w:rsidR="0009161F" w:rsidRPr="008D1559" w:rsidRDefault="0009161F" w:rsidP="008D1559">
            <w:pPr>
              <w:rPr>
                <w:rFonts w:eastAsiaTheme="minorHAnsi"/>
                <w:lang w:eastAsia="en-US"/>
              </w:rPr>
            </w:pPr>
            <w:r>
              <w:rPr>
                <w:rFonts w:eastAsiaTheme="minorHAnsi"/>
                <w:lang w:eastAsia="en-US"/>
              </w:rPr>
              <w:t>Андреев Виктор Николаевич</w:t>
            </w:r>
          </w:p>
        </w:tc>
        <w:tc>
          <w:tcPr>
            <w:tcW w:w="3995" w:type="dxa"/>
          </w:tcPr>
          <w:p w:rsidR="0009161F" w:rsidRPr="008D1559" w:rsidRDefault="00420623" w:rsidP="008D1559">
            <w:pPr>
              <w:rPr>
                <w:rFonts w:eastAsiaTheme="minorHAnsi"/>
                <w:lang w:eastAsia="en-US"/>
              </w:rPr>
            </w:pPr>
            <w:r>
              <w:rPr>
                <w:rFonts w:eastAsiaTheme="minorHAnsi"/>
                <w:lang w:eastAsia="en-US"/>
              </w:rPr>
              <w:t>Комсомольский-на-Амуре судомеханический техникум</w:t>
            </w:r>
          </w:p>
        </w:tc>
        <w:tc>
          <w:tcPr>
            <w:tcW w:w="2066" w:type="dxa"/>
          </w:tcPr>
          <w:p w:rsidR="0009161F" w:rsidRPr="008D1559" w:rsidRDefault="00420623" w:rsidP="008D1559">
            <w:pPr>
              <w:rPr>
                <w:rFonts w:eastAsiaTheme="minorHAnsi"/>
                <w:lang w:eastAsia="en-US"/>
              </w:rPr>
            </w:pPr>
            <w:r>
              <w:rPr>
                <w:rFonts w:eastAsiaTheme="minorHAnsi"/>
                <w:lang w:eastAsia="en-US"/>
              </w:rPr>
              <w:t xml:space="preserve">Автослесарь </w:t>
            </w:r>
          </w:p>
        </w:tc>
      </w:tr>
      <w:tr w:rsidR="0009161F" w:rsidRPr="008D1559" w:rsidTr="00D37603">
        <w:tc>
          <w:tcPr>
            <w:tcW w:w="543" w:type="dxa"/>
          </w:tcPr>
          <w:p w:rsidR="0009161F" w:rsidRPr="008D1559" w:rsidRDefault="0009161F" w:rsidP="00230580">
            <w:pPr>
              <w:rPr>
                <w:rFonts w:eastAsiaTheme="minorHAnsi"/>
                <w:lang w:eastAsia="en-US"/>
              </w:rPr>
            </w:pPr>
            <w:r w:rsidRPr="008D1559">
              <w:rPr>
                <w:rFonts w:eastAsiaTheme="minorHAnsi"/>
                <w:lang w:eastAsia="en-US"/>
              </w:rPr>
              <w:t>2</w:t>
            </w:r>
          </w:p>
        </w:tc>
        <w:tc>
          <w:tcPr>
            <w:tcW w:w="841" w:type="dxa"/>
            <w:vMerge/>
          </w:tcPr>
          <w:p w:rsidR="0009161F" w:rsidRPr="008D1559" w:rsidRDefault="0009161F" w:rsidP="008D1559">
            <w:pPr>
              <w:rPr>
                <w:rFonts w:eastAsiaTheme="minorHAnsi"/>
                <w:lang w:eastAsia="en-US"/>
              </w:rPr>
            </w:pPr>
          </w:p>
        </w:tc>
        <w:tc>
          <w:tcPr>
            <w:tcW w:w="2126" w:type="dxa"/>
          </w:tcPr>
          <w:p w:rsidR="0009161F" w:rsidRPr="008D1559" w:rsidRDefault="0009161F" w:rsidP="008D1559">
            <w:pPr>
              <w:rPr>
                <w:rFonts w:eastAsiaTheme="minorHAnsi"/>
                <w:lang w:eastAsia="en-US"/>
              </w:rPr>
            </w:pPr>
            <w:proofErr w:type="spellStart"/>
            <w:r>
              <w:rPr>
                <w:rFonts w:eastAsiaTheme="minorHAnsi"/>
                <w:lang w:eastAsia="en-US"/>
              </w:rPr>
              <w:t>Бельды</w:t>
            </w:r>
            <w:proofErr w:type="spellEnd"/>
            <w:r>
              <w:rPr>
                <w:rFonts w:eastAsiaTheme="minorHAnsi"/>
                <w:lang w:eastAsia="en-US"/>
              </w:rPr>
              <w:t xml:space="preserve"> Наталья Александровна</w:t>
            </w:r>
          </w:p>
        </w:tc>
        <w:tc>
          <w:tcPr>
            <w:tcW w:w="3995" w:type="dxa"/>
          </w:tcPr>
          <w:p w:rsidR="0009161F" w:rsidRPr="008D1559" w:rsidRDefault="00420623" w:rsidP="008D1559">
            <w:pPr>
              <w:rPr>
                <w:rFonts w:eastAsiaTheme="minorHAnsi"/>
                <w:lang w:eastAsia="en-US"/>
              </w:rPr>
            </w:pPr>
            <w:r>
              <w:rPr>
                <w:rFonts w:eastAsiaTheme="minorHAnsi"/>
                <w:lang w:eastAsia="en-US"/>
              </w:rPr>
              <w:t>Комсомольский-на-Амуре судомеханический техникум</w:t>
            </w:r>
          </w:p>
        </w:tc>
        <w:tc>
          <w:tcPr>
            <w:tcW w:w="2066" w:type="dxa"/>
          </w:tcPr>
          <w:p w:rsidR="0009161F" w:rsidRPr="008D1559" w:rsidRDefault="00420623" w:rsidP="008D1559">
            <w:pPr>
              <w:rPr>
                <w:rFonts w:eastAsiaTheme="minorHAnsi"/>
                <w:lang w:eastAsia="en-US"/>
              </w:rPr>
            </w:pPr>
            <w:r>
              <w:rPr>
                <w:rFonts w:eastAsiaTheme="minorHAnsi"/>
                <w:lang w:eastAsia="en-US"/>
              </w:rPr>
              <w:t>Мастер по обработке цифровой информации</w:t>
            </w:r>
          </w:p>
        </w:tc>
      </w:tr>
      <w:tr w:rsidR="0009161F" w:rsidRPr="008D1559" w:rsidTr="00D37603">
        <w:tc>
          <w:tcPr>
            <w:tcW w:w="543" w:type="dxa"/>
          </w:tcPr>
          <w:p w:rsidR="0009161F" w:rsidRPr="008D1559" w:rsidRDefault="0009161F" w:rsidP="00230580">
            <w:pPr>
              <w:rPr>
                <w:rFonts w:eastAsiaTheme="minorHAnsi"/>
                <w:lang w:eastAsia="en-US"/>
              </w:rPr>
            </w:pPr>
            <w:r w:rsidRPr="008D1559">
              <w:rPr>
                <w:rFonts w:eastAsiaTheme="minorHAnsi"/>
                <w:lang w:eastAsia="en-US"/>
              </w:rPr>
              <w:t>3</w:t>
            </w:r>
          </w:p>
        </w:tc>
        <w:tc>
          <w:tcPr>
            <w:tcW w:w="841" w:type="dxa"/>
            <w:vMerge/>
          </w:tcPr>
          <w:p w:rsidR="0009161F" w:rsidRPr="008D1559" w:rsidRDefault="0009161F" w:rsidP="008D1559">
            <w:pPr>
              <w:rPr>
                <w:rFonts w:eastAsiaTheme="minorHAnsi"/>
                <w:lang w:eastAsia="en-US"/>
              </w:rPr>
            </w:pPr>
          </w:p>
        </w:tc>
        <w:tc>
          <w:tcPr>
            <w:tcW w:w="2126" w:type="dxa"/>
          </w:tcPr>
          <w:p w:rsidR="0009161F" w:rsidRPr="008D1559" w:rsidRDefault="0009161F" w:rsidP="008D1559">
            <w:pPr>
              <w:rPr>
                <w:rFonts w:eastAsiaTheme="minorHAnsi"/>
                <w:lang w:eastAsia="en-US"/>
              </w:rPr>
            </w:pPr>
            <w:proofErr w:type="spellStart"/>
            <w:r>
              <w:rPr>
                <w:rFonts w:eastAsiaTheme="minorHAnsi"/>
                <w:lang w:eastAsia="en-US"/>
              </w:rPr>
              <w:t>Девжак</w:t>
            </w:r>
            <w:proofErr w:type="spellEnd"/>
            <w:r>
              <w:rPr>
                <w:rFonts w:eastAsiaTheme="minorHAnsi"/>
                <w:lang w:eastAsia="en-US"/>
              </w:rPr>
              <w:t xml:space="preserve"> Вера Николаевна</w:t>
            </w:r>
          </w:p>
        </w:tc>
        <w:tc>
          <w:tcPr>
            <w:tcW w:w="3995" w:type="dxa"/>
          </w:tcPr>
          <w:p w:rsidR="0009161F" w:rsidRPr="008D1559" w:rsidRDefault="00420623" w:rsidP="008D1559">
            <w:pPr>
              <w:rPr>
                <w:rFonts w:eastAsiaTheme="minorHAnsi"/>
                <w:lang w:eastAsia="en-US"/>
              </w:rPr>
            </w:pPr>
            <w:r>
              <w:rPr>
                <w:rFonts w:eastAsiaTheme="minorHAnsi"/>
                <w:lang w:eastAsia="en-US"/>
              </w:rPr>
              <w:t>Комсомольский-на-Амуре судомеханический техникум</w:t>
            </w:r>
          </w:p>
        </w:tc>
        <w:tc>
          <w:tcPr>
            <w:tcW w:w="2066" w:type="dxa"/>
          </w:tcPr>
          <w:p w:rsidR="0009161F" w:rsidRPr="008D1559" w:rsidRDefault="00420623" w:rsidP="008D1559">
            <w:pPr>
              <w:rPr>
                <w:rFonts w:eastAsiaTheme="minorHAnsi"/>
                <w:lang w:eastAsia="en-US"/>
              </w:rPr>
            </w:pPr>
            <w:r>
              <w:rPr>
                <w:rFonts w:eastAsiaTheme="minorHAnsi"/>
                <w:lang w:eastAsia="en-US"/>
              </w:rPr>
              <w:t>Мастер по обработке цифровой информации</w:t>
            </w:r>
          </w:p>
        </w:tc>
      </w:tr>
      <w:tr w:rsidR="0009161F" w:rsidRPr="008D1559" w:rsidTr="00D37603">
        <w:tc>
          <w:tcPr>
            <w:tcW w:w="543" w:type="dxa"/>
          </w:tcPr>
          <w:p w:rsidR="0009161F" w:rsidRPr="008D1559" w:rsidRDefault="0009161F" w:rsidP="008D1559">
            <w:pPr>
              <w:rPr>
                <w:rFonts w:eastAsiaTheme="minorHAnsi"/>
                <w:lang w:eastAsia="en-US"/>
              </w:rPr>
            </w:pPr>
            <w:r>
              <w:rPr>
                <w:rFonts w:eastAsiaTheme="minorHAnsi"/>
                <w:lang w:eastAsia="en-US"/>
              </w:rPr>
              <w:t>4</w:t>
            </w:r>
          </w:p>
        </w:tc>
        <w:tc>
          <w:tcPr>
            <w:tcW w:w="841" w:type="dxa"/>
            <w:vMerge/>
          </w:tcPr>
          <w:p w:rsidR="0009161F" w:rsidRPr="008D1559" w:rsidRDefault="0009161F" w:rsidP="008D1559">
            <w:pPr>
              <w:rPr>
                <w:rFonts w:eastAsiaTheme="minorHAnsi"/>
                <w:lang w:eastAsia="en-US"/>
              </w:rPr>
            </w:pPr>
          </w:p>
        </w:tc>
        <w:tc>
          <w:tcPr>
            <w:tcW w:w="2126" w:type="dxa"/>
          </w:tcPr>
          <w:p w:rsidR="0009161F" w:rsidRPr="008D1559" w:rsidRDefault="0009161F" w:rsidP="008D1559">
            <w:pPr>
              <w:rPr>
                <w:rFonts w:eastAsiaTheme="minorHAnsi"/>
                <w:lang w:eastAsia="en-US"/>
              </w:rPr>
            </w:pPr>
            <w:r>
              <w:rPr>
                <w:rFonts w:eastAsiaTheme="minorHAnsi"/>
                <w:lang w:eastAsia="en-US"/>
              </w:rPr>
              <w:t>Проскурина Дарья Эдуардовна</w:t>
            </w:r>
          </w:p>
        </w:tc>
        <w:tc>
          <w:tcPr>
            <w:tcW w:w="3995" w:type="dxa"/>
          </w:tcPr>
          <w:p w:rsidR="0009161F" w:rsidRPr="008D1559" w:rsidRDefault="00420623" w:rsidP="008D1559">
            <w:pPr>
              <w:rPr>
                <w:rFonts w:eastAsiaTheme="minorHAnsi"/>
                <w:lang w:eastAsia="en-US"/>
              </w:rPr>
            </w:pPr>
            <w:r>
              <w:rPr>
                <w:rFonts w:eastAsiaTheme="minorHAnsi"/>
                <w:lang w:eastAsia="en-US"/>
              </w:rPr>
              <w:t xml:space="preserve">ПУ № 18 </w:t>
            </w:r>
          </w:p>
        </w:tc>
        <w:tc>
          <w:tcPr>
            <w:tcW w:w="2066" w:type="dxa"/>
          </w:tcPr>
          <w:p w:rsidR="0009161F" w:rsidRPr="008D1559" w:rsidRDefault="00420623" w:rsidP="008D1559">
            <w:pPr>
              <w:rPr>
                <w:rFonts w:eastAsiaTheme="minorHAnsi"/>
                <w:lang w:eastAsia="en-US"/>
              </w:rPr>
            </w:pPr>
            <w:r>
              <w:rPr>
                <w:rFonts w:eastAsiaTheme="minorHAnsi"/>
                <w:lang w:eastAsia="en-US"/>
              </w:rPr>
              <w:t>Штукатур-маляр</w:t>
            </w:r>
          </w:p>
        </w:tc>
      </w:tr>
      <w:tr w:rsidR="0009161F" w:rsidRPr="008D1559" w:rsidTr="00D37603">
        <w:tc>
          <w:tcPr>
            <w:tcW w:w="543" w:type="dxa"/>
          </w:tcPr>
          <w:p w:rsidR="0009161F" w:rsidRDefault="0009161F" w:rsidP="008D1559">
            <w:pPr>
              <w:rPr>
                <w:rFonts w:eastAsiaTheme="minorHAnsi"/>
                <w:lang w:eastAsia="en-US"/>
              </w:rPr>
            </w:pPr>
            <w:r>
              <w:rPr>
                <w:rFonts w:eastAsiaTheme="minorHAnsi"/>
                <w:lang w:eastAsia="en-US"/>
              </w:rPr>
              <w:t>5</w:t>
            </w:r>
          </w:p>
        </w:tc>
        <w:tc>
          <w:tcPr>
            <w:tcW w:w="841" w:type="dxa"/>
            <w:vMerge/>
          </w:tcPr>
          <w:p w:rsidR="0009161F" w:rsidRPr="008D1559" w:rsidRDefault="0009161F" w:rsidP="008D1559">
            <w:pPr>
              <w:rPr>
                <w:rFonts w:eastAsiaTheme="minorHAnsi"/>
                <w:lang w:eastAsia="en-US"/>
              </w:rPr>
            </w:pPr>
          </w:p>
        </w:tc>
        <w:tc>
          <w:tcPr>
            <w:tcW w:w="2126" w:type="dxa"/>
          </w:tcPr>
          <w:p w:rsidR="0009161F" w:rsidRPr="008D1559" w:rsidRDefault="0009161F" w:rsidP="008D1559">
            <w:pPr>
              <w:rPr>
                <w:rFonts w:eastAsiaTheme="minorHAnsi"/>
                <w:lang w:eastAsia="en-US"/>
              </w:rPr>
            </w:pPr>
            <w:r>
              <w:rPr>
                <w:rFonts w:eastAsiaTheme="minorHAnsi"/>
                <w:lang w:eastAsia="en-US"/>
              </w:rPr>
              <w:t>Проскурина Мария Эдуардовна</w:t>
            </w:r>
          </w:p>
        </w:tc>
        <w:tc>
          <w:tcPr>
            <w:tcW w:w="3995" w:type="dxa"/>
          </w:tcPr>
          <w:p w:rsidR="0009161F" w:rsidRPr="008D1559" w:rsidRDefault="00420623" w:rsidP="008D1559">
            <w:pPr>
              <w:rPr>
                <w:rFonts w:eastAsiaTheme="minorHAnsi"/>
                <w:lang w:eastAsia="en-US"/>
              </w:rPr>
            </w:pPr>
            <w:r>
              <w:rPr>
                <w:rFonts w:eastAsiaTheme="minorHAnsi"/>
                <w:lang w:eastAsia="en-US"/>
              </w:rPr>
              <w:t>ПУ № 18</w:t>
            </w:r>
          </w:p>
        </w:tc>
        <w:tc>
          <w:tcPr>
            <w:tcW w:w="2066" w:type="dxa"/>
          </w:tcPr>
          <w:p w:rsidR="0009161F" w:rsidRPr="008D1559" w:rsidRDefault="00420623" w:rsidP="008D1559">
            <w:pPr>
              <w:rPr>
                <w:rFonts w:eastAsiaTheme="minorHAnsi"/>
                <w:lang w:eastAsia="en-US"/>
              </w:rPr>
            </w:pPr>
            <w:r>
              <w:rPr>
                <w:rFonts w:eastAsiaTheme="minorHAnsi"/>
                <w:lang w:eastAsia="en-US"/>
              </w:rPr>
              <w:t>Штукатур-маляр</w:t>
            </w:r>
          </w:p>
        </w:tc>
      </w:tr>
      <w:tr w:rsidR="0009161F" w:rsidRPr="008D1559" w:rsidTr="00D37603">
        <w:tc>
          <w:tcPr>
            <w:tcW w:w="543" w:type="dxa"/>
          </w:tcPr>
          <w:p w:rsidR="0009161F" w:rsidRDefault="0009161F" w:rsidP="008D1559">
            <w:pPr>
              <w:rPr>
                <w:rFonts w:eastAsiaTheme="minorHAnsi"/>
                <w:lang w:eastAsia="en-US"/>
              </w:rPr>
            </w:pPr>
            <w:r>
              <w:rPr>
                <w:rFonts w:eastAsiaTheme="minorHAnsi"/>
                <w:lang w:eastAsia="en-US"/>
              </w:rPr>
              <w:t>6</w:t>
            </w:r>
          </w:p>
        </w:tc>
        <w:tc>
          <w:tcPr>
            <w:tcW w:w="841" w:type="dxa"/>
            <w:vMerge/>
          </w:tcPr>
          <w:p w:rsidR="0009161F" w:rsidRPr="008D1559" w:rsidRDefault="0009161F" w:rsidP="008D1559">
            <w:pPr>
              <w:rPr>
                <w:rFonts w:eastAsiaTheme="minorHAnsi"/>
                <w:lang w:eastAsia="en-US"/>
              </w:rPr>
            </w:pPr>
          </w:p>
        </w:tc>
        <w:tc>
          <w:tcPr>
            <w:tcW w:w="2126" w:type="dxa"/>
          </w:tcPr>
          <w:p w:rsidR="0009161F" w:rsidRPr="008D1559" w:rsidRDefault="0009161F" w:rsidP="008D1559">
            <w:pPr>
              <w:rPr>
                <w:rFonts w:eastAsiaTheme="minorHAnsi"/>
                <w:lang w:eastAsia="en-US"/>
              </w:rPr>
            </w:pPr>
            <w:proofErr w:type="spellStart"/>
            <w:r>
              <w:rPr>
                <w:rFonts w:eastAsiaTheme="minorHAnsi"/>
                <w:lang w:eastAsia="en-US"/>
              </w:rPr>
              <w:t>Самар</w:t>
            </w:r>
            <w:proofErr w:type="spellEnd"/>
            <w:r>
              <w:rPr>
                <w:rFonts w:eastAsiaTheme="minorHAnsi"/>
                <w:lang w:eastAsia="en-US"/>
              </w:rPr>
              <w:t xml:space="preserve"> Кристина Григорьевна </w:t>
            </w:r>
          </w:p>
        </w:tc>
        <w:tc>
          <w:tcPr>
            <w:tcW w:w="3995" w:type="dxa"/>
          </w:tcPr>
          <w:p w:rsidR="0009161F" w:rsidRPr="008D1559" w:rsidRDefault="00420623" w:rsidP="008D1559">
            <w:pPr>
              <w:rPr>
                <w:rFonts w:eastAsiaTheme="minorHAnsi"/>
                <w:lang w:eastAsia="en-US"/>
              </w:rPr>
            </w:pPr>
            <w:r>
              <w:rPr>
                <w:rFonts w:eastAsiaTheme="minorHAnsi"/>
                <w:lang w:eastAsia="en-US"/>
              </w:rPr>
              <w:t>Комсомольский-на-Амуре судомеханический техникум</w:t>
            </w:r>
          </w:p>
        </w:tc>
        <w:tc>
          <w:tcPr>
            <w:tcW w:w="2066" w:type="dxa"/>
          </w:tcPr>
          <w:p w:rsidR="0009161F" w:rsidRPr="008D1559" w:rsidRDefault="00420623" w:rsidP="008D1559">
            <w:pPr>
              <w:rPr>
                <w:rFonts w:eastAsiaTheme="minorHAnsi"/>
                <w:lang w:eastAsia="en-US"/>
              </w:rPr>
            </w:pPr>
            <w:r>
              <w:rPr>
                <w:rFonts w:eastAsiaTheme="minorHAnsi"/>
                <w:lang w:eastAsia="en-US"/>
              </w:rPr>
              <w:t>Мастер по обработке цифровой информации</w:t>
            </w:r>
          </w:p>
        </w:tc>
      </w:tr>
      <w:tr w:rsidR="0009161F" w:rsidRPr="008D1559" w:rsidTr="00D37603">
        <w:tc>
          <w:tcPr>
            <w:tcW w:w="543" w:type="dxa"/>
          </w:tcPr>
          <w:p w:rsidR="0009161F" w:rsidRPr="008D1559" w:rsidRDefault="0009161F" w:rsidP="008D1559">
            <w:pPr>
              <w:rPr>
                <w:rFonts w:eastAsiaTheme="minorHAnsi"/>
                <w:lang w:eastAsia="en-US"/>
              </w:rPr>
            </w:pPr>
            <w:r w:rsidRPr="008D1559">
              <w:rPr>
                <w:rFonts w:eastAsiaTheme="minorHAnsi"/>
                <w:lang w:eastAsia="en-US"/>
              </w:rPr>
              <w:t>1</w:t>
            </w:r>
          </w:p>
        </w:tc>
        <w:tc>
          <w:tcPr>
            <w:tcW w:w="841" w:type="dxa"/>
          </w:tcPr>
          <w:p w:rsidR="0009161F" w:rsidRPr="008D1559" w:rsidRDefault="0009161F" w:rsidP="008D1559">
            <w:pPr>
              <w:rPr>
                <w:rFonts w:eastAsiaTheme="minorHAnsi"/>
                <w:lang w:eastAsia="en-US"/>
              </w:rPr>
            </w:pPr>
            <w:r w:rsidRPr="008D1559">
              <w:rPr>
                <w:rFonts w:eastAsiaTheme="minorHAnsi"/>
                <w:lang w:eastAsia="en-US"/>
              </w:rPr>
              <w:t xml:space="preserve">11 </w:t>
            </w:r>
          </w:p>
        </w:tc>
        <w:tc>
          <w:tcPr>
            <w:tcW w:w="2126" w:type="dxa"/>
          </w:tcPr>
          <w:p w:rsidR="0009161F" w:rsidRPr="008D1559" w:rsidRDefault="0009161F" w:rsidP="008D1559">
            <w:pPr>
              <w:rPr>
                <w:rFonts w:eastAsiaTheme="minorEastAsia"/>
              </w:rPr>
            </w:pPr>
            <w:proofErr w:type="spellStart"/>
            <w:r>
              <w:rPr>
                <w:rFonts w:eastAsiaTheme="minorEastAsia"/>
              </w:rPr>
              <w:t>Ходжер</w:t>
            </w:r>
            <w:proofErr w:type="spellEnd"/>
            <w:r>
              <w:rPr>
                <w:rFonts w:eastAsiaTheme="minorEastAsia"/>
              </w:rPr>
              <w:t xml:space="preserve"> Любовь Анатольевна </w:t>
            </w:r>
          </w:p>
        </w:tc>
        <w:tc>
          <w:tcPr>
            <w:tcW w:w="3995" w:type="dxa"/>
          </w:tcPr>
          <w:p w:rsidR="0009161F" w:rsidRPr="008D1559" w:rsidRDefault="0009161F" w:rsidP="008D1559">
            <w:pPr>
              <w:rPr>
                <w:rFonts w:eastAsiaTheme="minorEastAsia"/>
              </w:rPr>
            </w:pPr>
          </w:p>
        </w:tc>
        <w:tc>
          <w:tcPr>
            <w:tcW w:w="2066" w:type="dxa"/>
          </w:tcPr>
          <w:p w:rsidR="0009161F" w:rsidRPr="008D1559" w:rsidRDefault="0009161F" w:rsidP="008D1559">
            <w:pPr>
              <w:rPr>
                <w:rFonts w:eastAsiaTheme="minorEastAsia"/>
              </w:rPr>
            </w:pPr>
          </w:p>
        </w:tc>
      </w:tr>
    </w:tbl>
    <w:p w:rsidR="00AC03FA" w:rsidRPr="008F0345" w:rsidRDefault="00AC03FA" w:rsidP="008F0345">
      <w:pPr>
        <w:pStyle w:val="a3"/>
        <w:spacing w:line="276" w:lineRule="auto"/>
        <w:jc w:val="both"/>
        <w:rPr>
          <w:rFonts w:ascii="Times New Roman" w:hAnsi="Times New Roman"/>
          <w:b/>
          <w:sz w:val="28"/>
          <w:szCs w:val="28"/>
        </w:rPr>
      </w:pPr>
    </w:p>
    <w:p w:rsidR="00AC03FA" w:rsidRPr="00420623" w:rsidRDefault="00AC03FA" w:rsidP="00C21471">
      <w:pPr>
        <w:pStyle w:val="a3"/>
        <w:spacing w:line="276" w:lineRule="auto"/>
        <w:jc w:val="center"/>
        <w:rPr>
          <w:rFonts w:ascii="Times New Roman" w:hAnsi="Times New Roman"/>
          <w:b/>
          <w:sz w:val="28"/>
          <w:szCs w:val="28"/>
        </w:rPr>
      </w:pPr>
      <w:r w:rsidRPr="00420623">
        <w:rPr>
          <w:rFonts w:ascii="Times New Roman" w:hAnsi="Times New Roman"/>
          <w:b/>
          <w:sz w:val="28"/>
          <w:szCs w:val="28"/>
        </w:rPr>
        <w:t>Данные о достижениях и проблемах социализации обучающихся (правонарушения, поведенческие риски).</w:t>
      </w:r>
    </w:p>
    <w:p w:rsidR="00DC6DA3" w:rsidRPr="00420623" w:rsidRDefault="00DC6DA3" w:rsidP="00DC6DA3">
      <w:pPr>
        <w:pStyle w:val="a3"/>
        <w:ind w:firstLine="708"/>
        <w:rPr>
          <w:rFonts w:ascii="Times New Roman" w:hAnsi="Times New Roman"/>
          <w:sz w:val="28"/>
          <w:szCs w:val="28"/>
        </w:rPr>
      </w:pPr>
      <w:r w:rsidRPr="00420623">
        <w:rPr>
          <w:rFonts w:ascii="Times New Roman" w:hAnsi="Times New Roman"/>
          <w:sz w:val="28"/>
          <w:szCs w:val="28"/>
        </w:rPr>
        <w:lastRenderedPageBreak/>
        <w:t>В течение 201</w:t>
      </w:r>
      <w:r w:rsidR="00420623" w:rsidRPr="00420623">
        <w:rPr>
          <w:rFonts w:ascii="Times New Roman" w:hAnsi="Times New Roman"/>
          <w:sz w:val="28"/>
          <w:szCs w:val="28"/>
        </w:rPr>
        <w:t>4</w:t>
      </w:r>
      <w:r w:rsidRPr="00420623">
        <w:rPr>
          <w:rFonts w:ascii="Times New Roman" w:hAnsi="Times New Roman"/>
          <w:sz w:val="28"/>
          <w:szCs w:val="28"/>
        </w:rPr>
        <w:t>-201</w:t>
      </w:r>
      <w:r w:rsidR="00420623" w:rsidRPr="00420623">
        <w:rPr>
          <w:rFonts w:ascii="Times New Roman" w:hAnsi="Times New Roman"/>
          <w:sz w:val="28"/>
          <w:szCs w:val="28"/>
        </w:rPr>
        <w:t>5</w:t>
      </w:r>
      <w:r w:rsidRPr="00420623">
        <w:rPr>
          <w:rFonts w:ascii="Times New Roman" w:hAnsi="Times New Roman"/>
          <w:sz w:val="28"/>
          <w:szCs w:val="28"/>
        </w:rPr>
        <w:t xml:space="preserve"> учебного года велась активная работа с </w:t>
      </w:r>
      <w:proofErr w:type="spellStart"/>
      <w:r w:rsidR="00420623" w:rsidRPr="00420623">
        <w:rPr>
          <w:rFonts w:ascii="Times New Roman" w:hAnsi="Times New Roman"/>
          <w:sz w:val="28"/>
          <w:szCs w:val="28"/>
        </w:rPr>
        <w:t>Девжак</w:t>
      </w:r>
      <w:proofErr w:type="spellEnd"/>
      <w:r w:rsidR="00420623" w:rsidRPr="00420623">
        <w:rPr>
          <w:rFonts w:ascii="Times New Roman" w:hAnsi="Times New Roman"/>
          <w:sz w:val="28"/>
          <w:szCs w:val="28"/>
        </w:rPr>
        <w:t xml:space="preserve"> Верой</w:t>
      </w:r>
      <w:r w:rsidRPr="00420623">
        <w:rPr>
          <w:rFonts w:ascii="Times New Roman" w:hAnsi="Times New Roman"/>
          <w:sz w:val="28"/>
          <w:szCs w:val="28"/>
        </w:rPr>
        <w:t>, стоящ</w:t>
      </w:r>
      <w:r w:rsidR="00420623" w:rsidRPr="00420623">
        <w:rPr>
          <w:rFonts w:ascii="Times New Roman" w:hAnsi="Times New Roman"/>
          <w:sz w:val="28"/>
          <w:szCs w:val="28"/>
        </w:rPr>
        <w:t>ей</w:t>
      </w:r>
      <w:r w:rsidRPr="00420623">
        <w:rPr>
          <w:rFonts w:ascii="Times New Roman" w:hAnsi="Times New Roman"/>
          <w:sz w:val="28"/>
          <w:szCs w:val="28"/>
        </w:rPr>
        <w:t xml:space="preserve"> на учете в ОМВД ПДН и ВШК, и </w:t>
      </w:r>
      <w:r w:rsidR="00420623" w:rsidRPr="00420623">
        <w:rPr>
          <w:rFonts w:ascii="Times New Roman" w:hAnsi="Times New Roman"/>
          <w:sz w:val="28"/>
          <w:szCs w:val="28"/>
        </w:rPr>
        <w:t>её</w:t>
      </w:r>
      <w:r w:rsidRPr="00420623">
        <w:rPr>
          <w:rFonts w:ascii="Times New Roman" w:hAnsi="Times New Roman"/>
          <w:sz w:val="28"/>
          <w:szCs w:val="28"/>
        </w:rPr>
        <w:t xml:space="preserve"> родителями. Совершений правонарушений (проступков, преступлений) – замечено не было.</w:t>
      </w:r>
      <w:r w:rsidR="00420623" w:rsidRPr="00420623">
        <w:rPr>
          <w:rFonts w:ascii="Times New Roman" w:hAnsi="Times New Roman"/>
          <w:sz w:val="28"/>
          <w:szCs w:val="28"/>
        </w:rPr>
        <w:t xml:space="preserve"> ГИА учащейся сдана.</w:t>
      </w:r>
    </w:p>
    <w:p w:rsidR="00AC03FA" w:rsidRPr="008F0345" w:rsidRDefault="00AC03FA" w:rsidP="008F0345">
      <w:pPr>
        <w:pStyle w:val="a3"/>
        <w:spacing w:line="276" w:lineRule="auto"/>
        <w:jc w:val="both"/>
        <w:rPr>
          <w:rFonts w:ascii="Times New Roman" w:hAnsi="Times New Roman"/>
          <w:b/>
          <w:sz w:val="28"/>
          <w:szCs w:val="28"/>
        </w:rPr>
      </w:pPr>
    </w:p>
    <w:p w:rsidR="00AC03FA" w:rsidRPr="005B7BBE" w:rsidRDefault="00AC03FA" w:rsidP="00C21471">
      <w:pPr>
        <w:pStyle w:val="a3"/>
        <w:spacing w:line="276" w:lineRule="auto"/>
        <w:jc w:val="center"/>
        <w:rPr>
          <w:rFonts w:ascii="Times New Roman" w:hAnsi="Times New Roman"/>
          <w:b/>
          <w:sz w:val="28"/>
          <w:szCs w:val="28"/>
        </w:rPr>
      </w:pPr>
      <w:r w:rsidRPr="005B7BBE">
        <w:rPr>
          <w:rFonts w:ascii="Times New Roman" w:hAnsi="Times New Roman"/>
          <w:b/>
          <w:sz w:val="28"/>
          <w:szCs w:val="28"/>
        </w:rPr>
        <w:t>Данные о состоянии здоровья обучающихся (в динамике по группам здоровья).</w:t>
      </w:r>
    </w:p>
    <w:p w:rsidR="001B1226" w:rsidRPr="005B7BBE" w:rsidRDefault="001B1226" w:rsidP="001B1226">
      <w:pPr>
        <w:pStyle w:val="a3"/>
        <w:rPr>
          <w:rFonts w:ascii="Times New Roman" w:hAnsi="Times New Roman"/>
          <w:sz w:val="28"/>
          <w:szCs w:val="28"/>
        </w:rPr>
      </w:pPr>
      <w:r w:rsidRPr="005B7BBE">
        <w:rPr>
          <w:rFonts w:ascii="Times New Roman" w:hAnsi="Times New Roman"/>
          <w:sz w:val="28"/>
          <w:szCs w:val="28"/>
        </w:rPr>
        <w:t>Сведения о здоровье детей:</w:t>
      </w:r>
    </w:p>
    <w:p w:rsidR="001B1226" w:rsidRPr="005B7BBE" w:rsidRDefault="001B1226" w:rsidP="001B1226">
      <w:pPr>
        <w:pStyle w:val="a3"/>
        <w:numPr>
          <w:ilvl w:val="0"/>
          <w:numId w:val="31"/>
        </w:numPr>
        <w:rPr>
          <w:rFonts w:ascii="Times New Roman" w:hAnsi="Times New Roman"/>
          <w:sz w:val="28"/>
          <w:szCs w:val="28"/>
        </w:rPr>
      </w:pPr>
      <w:r w:rsidRPr="005B7BBE">
        <w:rPr>
          <w:rFonts w:ascii="Times New Roman" w:hAnsi="Times New Roman"/>
          <w:sz w:val="28"/>
          <w:szCs w:val="28"/>
        </w:rPr>
        <w:t>Здоровых детей – 33;</w:t>
      </w:r>
    </w:p>
    <w:p w:rsidR="001B1226" w:rsidRPr="005B7BBE" w:rsidRDefault="001B1226" w:rsidP="001B1226">
      <w:pPr>
        <w:pStyle w:val="a3"/>
        <w:numPr>
          <w:ilvl w:val="0"/>
          <w:numId w:val="31"/>
        </w:numPr>
        <w:rPr>
          <w:rFonts w:ascii="Times New Roman" w:hAnsi="Times New Roman"/>
          <w:sz w:val="28"/>
          <w:szCs w:val="28"/>
        </w:rPr>
      </w:pPr>
      <w:r w:rsidRPr="005B7BBE">
        <w:rPr>
          <w:rFonts w:ascii="Times New Roman" w:hAnsi="Times New Roman"/>
          <w:sz w:val="28"/>
          <w:szCs w:val="28"/>
        </w:rPr>
        <w:t>Детей с хроническими заболеваниями – 14;</w:t>
      </w:r>
    </w:p>
    <w:p w:rsidR="00A81198" w:rsidRPr="005B7BBE" w:rsidRDefault="00A81198" w:rsidP="00A81198">
      <w:pPr>
        <w:tabs>
          <w:tab w:val="left" w:pos="5800"/>
        </w:tabs>
        <w:spacing w:after="120"/>
        <w:ind w:left="927"/>
        <w:jc w:val="center"/>
        <w:rPr>
          <w:b/>
          <w:bCs/>
          <w:sz w:val="28"/>
          <w:szCs w:val="28"/>
        </w:rPr>
      </w:pPr>
      <w:r w:rsidRPr="005B7BBE">
        <w:rPr>
          <w:b/>
          <w:bCs/>
          <w:sz w:val="28"/>
          <w:szCs w:val="28"/>
        </w:rPr>
        <w:t>Сведения о состоянии здоровья детей на начало 201</w:t>
      </w:r>
      <w:r w:rsidR="00420623" w:rsidRPr="005B7BBE">
        <w:rPr>
          <w:b/>
          <w:bCs/>
          <w:sz w:val="28"/>
          <w:szCs w:val="28"/>
        </w:rPr>
        <w:t>4</w:t>
      </w:r>
      <w:r w:rsidRPr="005B7BBE">
        <w:rPr>
          <w:b/>
          <w:bCs/>
          <w:sz w:val="28"/>
          <w:szCs w:val="28"/>
        </w:rPr>
        <w:t>-201</w:t>
      </w:r>
      <w:r w:rsidR="00420623" w:rsidRPr="005B7BBE">
        <w:rPr>
          <w:b/>
          <w:bCs/>
          <w:sz w:val="28"/>
          <w:szCs w:val="28"/>
        </w:rPr>
        <w:t>5</w:t>
      </w:r>
      <w:r w:rsidRPr="005B7BBE">
        <w:rPr>
          <w:b/>
          <w:bCs/>
          <w:sz w:val="28"/>
          <w:szCs w:val="28"/>
        </w:rPr>
        <w:t xml:space="preserve"> учебного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567"/>
        <w:gridCol w:w="567"/>
        <w:gridCol w:w="567"/>
        <w:gridCol w:w="567"/>
        <w:gridCol w:w="1276"/>
        <w:gridCol w:w="1559"/>
        <w:gridCol w:w="1276"/>
        <w:gridCol w:w="992"/>
      </w:tblGrid>
      <w:tr w:rsidR="005B7BBE" w:rsidRPr="005B7BBE" w:rsidTr="00A81198">
        <w:trPr>
          <w:cantSplit/>
        </w:trPr>
        <w:tc>
          <w:tcPr>
            <w:tcW w:w="817" w:type="dxa"/>
            <w:vMerge w:val="restart"/>
            <w:vAlign w:val="center"/>
          </w:tcPr>
          <w:p w:rsidR="00A81198" w:rsidRPr="005B7BBE" w:rsidRDefault="00A81198" w:rsidP="00A81198">
            <w:pPr>
              <w:tabs>
                <w:tab w:val="left" w:pos="5800"/>
              </w:tabs>
              <w:spacing w:after="120"/>
              <w:jc w:val="center"/>
              <w:rPr>
                <w:b/>
              </w:rPr>
            </w:pPr>
            <w:r w:rsidRPr="005B7BBE">
              <w:rPr>
                <w:b/>
                <w:sz w:val="22"/>
                <w:szCs w:val="22"/>
              </w:rPr>
              <w:t>Класс</w:t>
            </w:r>
          </w:p>
        </w:tc>
        <w:tc>
          <w:tcPr>
            <w:tcW w:w="1276" w:type="dxa"/>
            <w:vMerge w:val="restart"/>
            <w:vAlign w:val="center"/>
          </w:tcPr>
          <w:p w:rsidR="00A81198" w:rsidRPr="005B7BBE" w:rsidRDefault="00A81198" w:rsidP="00A81198">
            <w:pPr>
              <w:tabs>
                <w:tab w:val="left" w:pos="5800"/>
              </w:tabs>
              <w:spacing w:after="120"/>
              <w:jc w:val="center"/>
              <w:rPr>
                <w:b/>
              </w:rPr>
            </w:pPr>
            <w:r w:rsidRPr="005B7BBE">
              <w:rPr>
                <w:b/>
                <w:sz w:val="22"/>
                <w:szCs w:val="22"/>
              </w:rPr>
              <w:t>Количество учащихся</w:t>
            </w:r>
          </w:p>
        </w:tc>
        <w:tc>
          <w:tcPr>
            <w:tcW w:w="2268" w:type="dxa"/>
            <w:gridSpan w:val="4"/>
            <w:vAlign w:val="center"/>
          </w:tcPr>
          <w:p w:rsidR="00A81198" w:rsidRPr="005B7BBE" w:rsidRDefault="00A81198" w:rsidP="00A81198">
            <w:pPr>
              <w:tabs>
                <w:tab w:val="left" w:pos="5800"/>
              </w:tabs>
              <w:spacing w:after="120"/>
              <w:jc w:val="center"/>
              <w:rPr>
                <w:b/>
              </w:rPr>
            </w:pPr>
            <w:r w:rsidRPr="005B7BBE">
              <w:rPr>
                <w:b/>
                <w:sz w:val="22"/>
                <w:szCs w:val="22"/>
              </w:rPr>
              <w:t>Медицинская группа</w:t>
            </w:r>
          </w:p>
        </w:tc>
        <w:tc>
          <w:tcPr>
            <w:tcW w:w="4111" w:type="dxa"/>
            <w:gridSpan w:val="3"/>
            <w:vAlign w:val="center"/>
          </w:tcPr>
          <w:p w:rsidR="00A81198" w:rsidRPr="005B7BBE" w:rsidRDefault="00A81198" w:rsidP="00A81198">
            <w:pPr>
              <w:tabs>
                <w:tab w:val="left" w:pos="5800"/>
              </w:tabs>
              <w:spacing w:after="120"/>
              <w:jc w:val="center"/>
              <w:rPr>
                <w:b/>
              </w:rPr>
            </w:pPr>
            <w:r w:rsidRPr="005B7BBE">
              <w:rPr>
                <w:b/>
                <w:sz w:val="22"/>
                <w:szCs w:val="22"/>
              </w:rPr>
              <w:t>Физкультурная группа</w:t>
            </w:r>
          </w:p>
        </w:tc>
        <w:tc>
          <w:tcPr>
            <w:tcW w:w="992" w:type="dxa"/>
            <w:vMerge w:val="restart"/>
            <w:vAlign w:val="center"/>
          </w:tcPr>
          <w:p w:rsidR="00A81198" w:rsidRPr="005B7BBE" w:rsidRDefault="00A81198" w:rsidP="00A81198">
            <w:pPr>
              <w:tabs>
                <w:tab w:val="left" w:pos="5800"/>
              </w:tabs>
              <w:spacing w:after="120"/>
              <w:jc w:val="center"/>
              <w:rPr>
                <w:b/>
              </w:rPr>
            </w:pPr>
            <w:r w:rsidRPr="005B7BBE">
              <w:rPr>
                <w:b/>
                <w:sz w:val="22"/>
                <w:szCs w:val="22"/>
              </w:rPr>
              <w:t>Дети - инвалиды</w:t>
            </w:r>
          </w:p>
        </w:tc>
      </w:tr>
      <w:tr w:rsidR="005B7BBE" w:rsidRPr="005B7BBE" w:rsidTr="00A81198">
        <w:trPr>
          <w:cantSplit/>
        </w:trPr>
        <w:tc>
          <w:tcPr>
            <w:tcW w:w="817" w:type="dxa"/>
            <w:vMerge/>
            <w:vAlign w:val="center"/>
          </w:tcPr>
          <w:p w:rsidR="00A81198" w:rsidRPr="005B7BBE" w:rsidRDefault="00A81198" w:rsidP="00A81198">
            <w:pPr>
              <w:tabs>
                <w:tab w:val="left" w:pos="5800"/>
              </w:tabs>
              <w:spacing w:after="120"/>
              <w:jc w:val="center"/>
              <w:rPr>
                <w:b/>
                <w:bCs/>
              </w:rPr>
            </w:pPr>
          </w:p>
        </w:tc>
        <w:tc>
          <w:tcPr>
            <w:tcW w:w="1276" w:type="dxa"/>
            <w:vMerge/>
            <w:vAlign w:val="center"/>
          </w:tcPr>
          <w:p w:rsidR="00A81198" w:rsidRPr="005B7BBE" w:rsidRDefault="00A81198" w:rsidP="00A81198">
            <w:pPr>
              <w:tabs>
                <w:tab w:val="left" w:pos="5800"/>
              </w:tabs>
              <w:spacing w:after="120"/>
              <w:jc w:val="center"/>
              <w:rPr>
                <w:b/>
                <w:bCs/>
              </w:rPr>
            </w:pPr>
          </w:p>
        </w:tc>
        <w:tc>
          <w:tcPr>
            <w:tcW w:w="567" w:type="dxa"/>
            <w:vAlign w:val="center"/>
          </w:tcPr>
          <w:p w:rsidR="00A81198" w:rsidRPr="005B7BBE" w:rsidRDefault="00A81198" w:rsidP="00A81198">
            <w:pPr>
              <w:tabs>
                <w:tab w:val="left" w:pos="5800"/>
              </w:tabs>
              <w:spacing w:after="120"/>
              <w:jc w:val="center"/>
              <w:rPr>
                <w:b/>
              </w:rPr>
            </w:pPr>
            <w:r w:rsidRPr="005B7BBE">
              <w:rPr>
                <w:b/>
                <w:sz w:val="22"/>
                <w:szCs w:val="22"/>
              </w:rPr>
              <w:t>1</w:t>
            </w:r>
          </w:p>
        </w:tc>
        <w:tc>
          <w:tcPr>
            <w:tcW w:w="567" w:type="dxa"/>
            <w:vAlign w:val="center"/>
          </w:tcPr>
          <w:p w:rsidR="00A81198" w:rsidRPr="005B7BBE" w:rsidRDefault="00A81198" w:rsidP="00A81198">
            <w:pPr>
              <w:tabs>
                <w:tab w:val="left" w:pos="5800"/>
              </w:tabs>
              <w:spacing w:after="120"/>
              <w:jc w:val="center"/>
              <w:rPr>
                <w:b/>
              </w:rPr>
            </w:pPr>
            <w:r w:rsidRPr="005B7BBE">
              <w:rPr>
                <w:b/>
                <w:sz w:val="22"/>
                <w:szCs w:val="22"/>
              </w:rPr>
              <w:t>2</w:t>
            </w:r>
          </w:p>
        </w:tc>
        <w:tc>
          <w:tcPr>
            <w:tcW w:w="567" w:type="dxa"/>
            <w:vAlign w:val="center"/>
          </w:tcPr>
          <w:p w:rsidR="00A81198" w:rsidRPr="005B7BBE" w:rsidRDefault="00A81198" w:rsidP="00A81198">
            <w:pPr>
              <w:tabs>
                <w:tab w:val="left" w:pos="5800"/>
              </w:tabs>
              <w:spacing w:after="120"/>
              <w:jc w:val="center"/>
              <w:rPr>
                <w:b/>
              </w:rPr>
            </w:pPr>
            <w:r w:rsidRPr="005B7BBE">
              <w:rPr>
                <w:b/>
                <w:sz w:val="22"/>
                <w:szCs w:val="22"/>
              </w:rPr>
              <w:t>3</w:t>
            </w:r>
          </w:p>
        </w:tc>
        <w:tc>
          <w:tcPr>
            <w:tcW w:w="567" w:type="dxa"/>
            <w:vAlign w:val="center"/>
          </w:tcPr>
          <w:p w:rsidR="00A81198" w:rsidRPr="005B7BBE" w:rsidRDefault="00A81198" w:rsidP="00A81198">
            <w:pPr>
              <w:tabs>
                <w:tab w:val="left" w:pos="5800"/>
              </w:tabs>
              <w:spacing w:after="120"/>
              <w:jc w:val="center"/>
              <w:rPr>
                <w:b/>
              </w:rPr>
            </w:pPr>
            <w:r w:rsidRPr="005B7BBE">
              <w:rPr>
                <w:b/>
                <w:sz w:val="22"/>
                <w:szCs w:val="22"/>
              </w:rPr>
              <w:t>4</w:t>
            </w:r>
          </w:p>
        </w:tc>
        <w:tc>
          <w:tcPr>
            <w:tcW w:w="1276" w:type="dxa"/>
            <w:vAlign w:val="center"/>
          </w:tcPr>
          <w:p w:rsidR="00A81198" w:rsidRPr="005B7BBE" w:rsidRDefault="00A81198" w:rsidP="00A81198">
            <w:pPr>
              <w:tabs>
                <w:tab w:val="left" w:pos="5800"/>
              </w:tabs>
              <w:spacing w:after="120"/>
              <w:jc w:val="center"/>
              <w:rPr>
                <w:b/>
              </w:rPr>
            </w:pPr>
            <w:r w:rsidRPr="005B7BBE">
              <w:rPr>
                <w:b/>
                <w:sz w:val="22"/>
                <w:szCs w:val="22"/>
              </w:rPr>
              <w:t>Основная</w:t>
            </w:r>
          </w:p>
        </w:tc>
        <w:tc>
          <w:tcPr>
            <w:tcW w:w="1559" w:type="dxa"/>
            <w:vAlign w:val="center"/>
          </w:tcPr>
          <w:p w:rsidR="00A81198" w:rsidRPr="005B7BBE" w:rsidRDefault="00A81198" w:rsidP="00A81198">
            <w:pPr>
              <w:tabs>
                <w:tab w:val="left" w:pos="5800"/>
              </w:tabs>
              <w:spacing w:after="120"/>
              <w:jc w:val="center"/>
              <w:rPr>
                <w:b/>
              </w:rPr>
            </w:pPr>
            <w:r w:rsidRPr="005B7BBE">
              <w:rPr>
                <w:b/>
                <w:sz w:val="22"/>
                <w:szCs w:val="22"/>
              </w:rPr>
              <w:t>Подготовительная</w:t>
            </w:r>
          </w:p>
        </w:tc>
        <w:tc>
          <w:tcPr>
            <w:tcW w:w="1276" w:type="dxa"/>
            <w:vAlign w:val="center"/>
          </w:tcPr>
          <w:p w:rsidR="00A81198" w:rsidRPr="005B7BBE" w:rsidRDefault="00A81198" w:rsidP="00A81198">
            <w:pPr>
              <w:tabs>
                <w:tab w:val="left" w:pos="5800"/>
              </w:tabs>
              <w:spacing w:after="120"/>
              <w:jc w:val="center"/>
              <w:rPr>
                <w:b/>
              </w:rPr>
            </w:pPr>
            <w:r w:rsidRPr="005B7BBE">
              <w:rPr>
                <w:b/>
                <w:sz w:val="22"/>
                <w:szCs w:val="22"/>
              </w:rPr>
              <w:t>Специальная</w:t>
            </w:r>
          </w:p>
        </w:tc>
        <w:tc>
          <w:tcPr>
            <w:tcW w:w="992" w:type="dxa"/>
            <w:vMerge/>
            <w:vAlign w:val="center"/>
          </w:tcPr>
          <w:p w:rsidR="00A81198" w:rsidRPr="005B7BBE" w:rsidRDefault="00A81198" w:rsidP="00A81198">
            <w:pPr>
              <w:tabs>
                <w:tab w:val="left" w:pos="5800"/>
              </w:tabs>
              <w:spacing w:after="120"/>
              <w:jc w:val="center"/>
              <w:rPr>
                <w:b/>
                <w:bCs/>
              </w:rPr>
            </w:pPr>
          </w:p>
        </w:tc>
      </w:tr>
      <w:tr w:rsidR="005B7BBE" w:rsidRPr="005B7BBE" w:rsidTr="00A81198">
        <w:trPr>
          <w:cantSplit/>
        </w:trPr>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1</w:t>
            </w:r>
          </w:p>
        </w:tc>
        <w:tc>
          <w:tcPr>
            <w:tcW w:w="1276" w:type="dxa"/>
            <w:vAlign w:val="center"/>
          </w:tcPr>
          <w:p w:rsidR="00420623" w:rsidRPr="005B7BBE" w:rsidRDefault="005B7BBE" w:rsidP="00420623">
            <w:pPr>
              <w:tabs>
                <w:tab w:val="left" w:pos="5800"/>
              </w:tabs>
              <w:spacing w:after="120"/>
              <w:jc w:val="center"/>
              <w:rPr>
                <w:b/>
                <w:bCs/>
              </w:rPr>
            </w:pPr>
            <w:r w:rsidRPr="005B7BBE">
              <w:rPr>
                <w:b/>
                <w:bCs/>
              </w:rPr>
              <w:t>7</w:t>
            </w:r>
          </w:p>
        </w:tc>
        <w:tc>
          <w:tcPr>
            <w:tcW w:w="567"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w:t>
            </w:r>
          </w:p>
        </w:tc>
        <w:tc>
          <w:tcPr>
            <w:tcW w:w="567"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7</w:t>
            </w:r>
          </w:p>
        </w:tc>
        <w:tc>
          <w:tcPr>
            <w:tcW w:w="567"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w:t>
            </w:r>
          </w:p>
        </w:tc>
        <w:tc>
          <w:tcPr>
            <w:tcW w:w="567"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w:t>
            </w:r>
          </w:p>
        </w:tc>
        <w:tc>
          <w:tcPr>
            <w:tcW w:w="1276"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6</w:t>
            </w:r>
          </w:p>
        </w:tc>
        <w:tc>
          <w:tcPr>
            <w:tcW w:w="1559"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1</w:t>
            </w:r>
          </w:p>
        </w:tc>
        <w:tc>
          <w:tcPr>
            <w:tcW w:w="1276" w:type="dxa"/>
            <w:vAlign w:val="center"/>
          </w:tcPr>
          <w:p w:rsidR="00420623" w:rsidRPr="005B7BBE" w:rsidRDefault="005B7BBE" w:rsidP="00420623">
            <w:pPr>
              <w:tabs>
                <w:tab w:val="left" w:pos="5800"/>
              </w:tabs>
              <w:spacing w:after="120"/>
              <w:jc w:val="center"/>
              <w:rPr>
                <w:b/>
                <w:sz w:val="22"/>
                <w:szCs w:val="22"/>
              </w:rPr>
            </w:pPr>
            <w:r w:rsidRPr="005B7BBE">
              <w:rPr>
                <w:b/>
                <w:sz w:val="22"/>
                <w:szCs w:val="22"/>
              </w:rPr>
              <w:t>-</w:t>
            </w:r>
          </w:p>
        </w:tc>
        <w:tc>
          <w:tcPr>
            <w:tcW w:w="992" w:type="dxa"/>
            <w:vAlign w:val="center"/>
          </w:tcPr>
          <w:p w:rsidR="00420623" w:rsidRPr="005B7BBE" w:rsidRDefault="005B7BBE" w:rsidP="00420623">
            <w:pPr>
              <w:tabs>
                <w:tab w:val="left" w:pos="5800"/>
              </w:tabs>
              <w:spacing w:after="120"/>
              <w:jc w:val="center"/>
              <w:rPr>
                <w:b/>
                <w:bCs/>
              </w:rPr>
            </w:pPr>
            <w:r w:rsidRPr="005B7BBE">
              <w:rPr>
                <w:b/>
                <w:bCs/>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2</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7</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4</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2</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1</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5</w:t>
            </w:r>
          </w:p>
        </w:tc>
        <w:tc>
          <w:tcPr>
            <w:tcW w:w="1559" w:type="dxa"/>
            <w:vAlign w:val="center"/>
          </w:tcPr>
          <w:p w:rsidR="00420623" w:rsidRPr="005B7BBE" w:rsidRDefault="00420623" w:rsidP="00420623">
            <w:pPr>
              <w:tabs>
                <w:tab w:val="left" w:pos="5800"/>
              </w:tabs>
              <w:spacing w:after="120"/>
              <w:jc w:val="center"/>
              <w:rPr>
                <w:bCs/>
              </w:rPr>
            </w:pPr>
            <w:r w:rsidRPr="005B7BBE">
              <w:rPr>
                <w:bCs/>
              </w:rPr>
              <w:t>1</w:t>
            </w:r>
          </w:p>
        </w:tc>
        <w:tc>
          <w:tcPr>
            <w:tcW w:w="1276" w:type="dxa"/>
            <w:vAlign w:val="center"/>
          </w:tcPr>
          <w:p w:rsidR="00420623" w:rsidRPr="005B7BBE" w:rsidRDefault="00420623" w:rsidP="00420623">
            <w:pPr>
              <w:tabs>
                <w:tab w:val="left" w:pos="5800"/>
              </w:tabs>
              <w:spacing w:after="120"/>
              <w:jc w:val="center"/>
              <w:rPr>
                <w:bCs/>
              </w:rPr>
            </w:pPr>
            <w:r w:rsidRPr="005B7BBE">
              <w:rPr>
                <w:bCs/>
              </w:rPr>
              <w:t>1</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1</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3</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5</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4</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1</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5</w:t>
            </w:r>
          </w:p>
        </w:tc>
        <w:tc>
          <w:tcPr>
            <w:tcW w:w="1559"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992" w:type="dxa"/>
            <w:vAlign w:val="center"/>
          </w:tcPr>
          <w:p w:rsidR="00420623" w:rsidRPr="005B7BBE" w:rsidRDefault="005B7BBE" w:rsidP="00420623">
            <w:pPr>
              <w:tabs>
                <w:tab w:val="left" w:pos="5800"/>
              </w:tabs>
              <w:spacing w:after="120"/>
              <w:jc w:val="center"/>
              <w:rPr>
                <w:bCs/>
              </w:rPr>
            </w:pPr>
            <w:r w:rsidRPr="005B7BBE">
              <w:rPr>
                <w:bCs/>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4</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5</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3</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2</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2</w:t>
            </w:r>
          </w:p>
        </w:tc>
        <w:tc>
          <w:tcPr>
            <w:tcW w:w="1559"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3</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5</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7</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4</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3</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4</w:t>
            </w:r>
          </w:p>
        </w:tc>
        <w:tc>
          <w:tcPr>
            <w:tcW w:w="1559"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3</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6</w:t>
            </w:r>
          </w:p>
        </w:tc>
        <w:tc>
          <w:tcPr>
            <w:tcW w:w="1276" w:type="dxa"/>
            <w:vAlign w:val="center"/>
          </w:tcPr>
          <w:p w:rsidR="00420623" w:rsidRPr="005B7BBE" w:rsidRDefault="005B7BBE" w:rsidP="00420623">
            <w:pPr>
              <w:tabs>
                <w:tab w:val="left" w:pos="5800"/>
              </w:tabs>
              <w:spacing w:after="120"/>
              <w:jc w:val="center"/>
              <w:rPr>
                <w:bCs/>
              </w:rPr>
            </w:pPr>
            <w:r w:rsidRPr="005B7BBE">
              <w:rPr>
                <w:bCs/>
                <w:sz w:val="22"/>
                <w:szCs w:val="22"/>
              </w:rPr>
              <w:t>6</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5</w:t>
            </w:r>
          </w:p>
        </w:tc>
        <w:tc>
          <w:tcPr>
            <w:tcW w:w="567" w:type="dxa"/>
            <w:vAlign w:val="center"/>
          </w:tcPr>
          <w:p w:rsidR="00420623" w:rsidRPr="005B7BBE" w:rsidRDefault="005B7BBE" w:rsidP="00420623">
            <w:pPr>
              <w:tabs>
                <w:tab w:val="left" w:pos="5800"/>
              </w:tabs>
              <w:spacing w:after="120"/>
              <w:jc w:val="center"/>
              <w:rPr>
                <w:bCs/>
              </w:rPr>
            </w:pPr>
            <w:r w:rsidRPr="005B7BBE">
              <w:rPr>
                <w:bCs/>
                <w:sz w:val="22"/>
                <w:szCs w:val="22"/>
              </w:rPr>
              <w:t>1</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5</w:t>
            </w:r>
          </w:p>
        </w:tc>
        <w:tc>
          <w:tcPr>
            <w:tcW w:w="1559" w:type="dxa"/>
            <w:vAlign w:val="center"/>
          </w:tcPr>
          <w:p w:rsidR="00420623" w:rsidRPr="005B7BBE" w:rsidRDefault="005B7BBE" w:rsidP="00420623">
            <w:pPr>
              <w:tabs>
                <w:tab w:val="left" w:pos="5800"/>
              </w:tabs>
              <w:spacing w:after="120"/>
              <w:jc w:val="center"/>
              <w:rPr>
                <w:bCs/>
              </w:rPr>
            </w:pPr>
            <w:r w:rsidRPr="005B7BBE">
              <w:rPr>
                <w:bCs/>
                <w:sz w:val="22"/>
                <w:szCs w:val="22"/>
              </w:rPr>
              <w:t>1</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7</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3</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3</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2</w:t>
            </w:r>
          </w:p>
        </w:tc>
        <w:tc>
          <w:tcPr>
            <w:tcW w:w="1559"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1</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8</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3</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2</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1</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2</w:t>
            </w:r>
          </w:p>
        </w:tc>
        <w:tc>
          <w:tcPr>
            <w:tcW w:w="1559"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1</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r w:rsidR="005B7BBE" w:rsidRPr="005B7BBE" w:rsidTr="00A81198">
        <w:tc>
          <w:tcPr>
            <w:tcW w:w="817" w:type="dxa"/>
            <w:vAlign w:val="center"/>
          </w:tcPr>
          <w:p w:rsidR="00420623" w:rsidRPr="005B7BBE" w:rsidRDefault="00420623" w:rsidP="00420623">
            <w:pPr>
              <w:tabs>
                <w:tab w:val="left" w:pos="5800"/>
              </w:tabs>
              <w:spacing w:after="120"/>
              <w:jc w:val="center"/>
              <w:rPr>
                <w:bCs/>
              </w:rPr>
            </w:pPr>
            <w:r w:rsidRPr="005B7BBE">
              <w:rPr>
                <w:bCs/>
                <w:sz w:val="22"/>
                <w:szCs w:val="22"/>
              </w:rPr>
              <w:t>9</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6</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5</w:t>
            </w:r>
          </w:p>
        </w:tc>
        <w:tc>
          <w:tcPr>
            <w:tcW w:w="567"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1</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6</w:t>
            </w:r>
          </w:p>
        </w:tc>
        <w:tc>
          <w:tcPr>
            <w:tcW w:w="1559"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r w:rsidR="005B7BBE" w:rsidRPr="005B7BBE" w:rsidTr="00A81198">
        <w:tc>
          <w:tcPr>
            <w:tcW w:w="817" w:type="dxa"/>
            <w:vAlign w:val="center"/>
          </w:tcPr>
          <w:p w:rsidR="00420623" w:rsidRPr="005B7BBE" w:rsidRDefault="00420623" w:rsidP="005B7BBE">
            <w:pPr>
              <w:tabs>
                <w:tab w:val="left" w:pos="5800"/>
              </w:tabs>
              <w:spacing w:after="120"/>
              <w:jc w:val="center"/>
              <w:rPr>
                <w:bCs/>
              </w:rPr>
            </w:pPr>
            <w:r w:rsidRPr="005B7BBE">
              <w:rPr>
                <w:bCs/>
                <w:sz w:val="22"/>
                <w:szCs w:val="22"/>
              </w:rPr>
              <w:t>1</w:t>
            </w:r>
            <w:r w:rsidR="005B7BBE" w:rsidRPr="005B7BBE">
              <w:rPr>
                <w:bCs/>
                <w:sz w:val="22"/>
                <w:szCs w:val="22"/>
              </w:rPr>
              <w:t>1</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1</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1</w:t>
            </w:r>
          </w:p>
        </w:tc>
        <w:tc>
          <w:tcPr>
            <w:tcW w:w="567"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1276"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1</w:t>
            </w:r>
          </w:p>
        </w:tc>
        <w:tc>
          <w:tcPr>
            <w:tcW w:w="1559" w:type="dxa"/>
            <w:vAlign w:val="center"/>
          </w:tcPr>
          <w:p w:rsidR="00420623" w:rsidRPr="005B7BBE" w:rsidRDefault="00420623" w:rsidP="00420623">
            <w:pPr>
              <w:tabs>
                <w:tab w:val="left" w:pos="5800"/>
              </w:tabs>
              <w:spacing w:after="120"/>
              <w:jc w:val="center"/>
              <w:rPr>
                <w:bCs/>
                <w:lang w:val="en-US"/>
              </w:rPr>
            </w:pPr>
            <w:r w:rsidRPr="005B7BBE">
              <w:rPr>
                <w:bCs/>
                <w:sz w:val="22"/>
                <w:szCs w:val="22"/>
                <w:lang w:val="en-US"/>
              </w:rPr>
              <w:t>-</w:t>
            </w:r>
          </w:p>
        </w:tc>
        <w:tc>
          <w:tcPr>
            <w:tcW w:w="1276" w:type="dxa"/>
            <w:vAlign w:val="center"/>
          </w:tcPr>
          <w:p w:rsidR="00420623" w:rsidRPr="005B7BBE" w:rsidRDefault="00420623" w:rsidP="00420623">
            <w:pPr>
              <w:tabs>
                <w:tab w:val="left" w:pos="5800"/>
              </w:tabs>
              <w:spacing w:after="120"/>
              <w:jc w:val="center"/>
              <w:rPr>
                <w:bCs/>
              </w:rPr>
            </w:pPr>
            <w:r w:rsidRPr="005B7BBE">
              <w:rPr>
                <w:bCs/>
                <w:sz w:val="22"/>
                <w:szCs w:val="22"/>
              </w:rPr>
              <w:t>-</w:t>
            </w:r>
          </w:p>
        </w:tc>
        <w:tc>
          <w:tcPr>
            <w:tcW w:w="992" w:type="dxa"/>
            <w:vAlign w:val="center"/>
          </w:tcPr>
          <w:p w:rsidR="00420623" w:rsidRPr="005B7BBE" w:rsidRDefault="00420623" w:rsidP="00420623">
            <w:pPr>
              <w:tabs>
                <w:tab w:val="left" w:pos="5800"/>
              </w:tabs>
              <w:spacing w:after="120"/>
              <w:jc w:val="center"/>
              <w:rPr>
                <w:bCs/>
              </w:rPr>
            </w:pPr>
            <w:r w:rsidRPr="005B7BBE">
              <w:rPr>
                <w:bCs/>
                <w:sz w:val="22"/>
                <w:szCs w:val="22"/>
              </w:rPr>
              <w:t>-</w:t>
            </w:r>
          </w:p>
        </w:tc>
      </w:tr>
    </w:tbl>
    <w:p w:rsidR="00A81198" w:rsidRPr="00A81198" w:rsidRDefault="00A81198" w:rsidP="00A81198">
      <w:pPr>
        <w:pStyle w:val="a7"/>
        <w:tabs>
          <w:tab w:val="left" w:pos="5800"/>
        </w:tabs>
        <w:spacing w:after="120"/>
        <w:ind w:left="1287"/>
        <w:rPr>
          <w:b/>
          <w:bCs/>
        </w:rPr>
      </w:pPr>
    </w:p>
    <w:p w:rsidR="00AC03FA"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Достижения обучающихся и их коллективов (объединений, команд) в районных, областных, федеральных конкурсах, соревнованиях и т.п.</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51"/>
        <w:gridCol w:w="1559"/>
        <w:gridCol w:w="1134"/>
        <w:gridCol w:w="1618"/>
      </w:tblGrid>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Название конкурса</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Участник конкурса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Класс </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Результат</w:t>
            </w:r>
          </w:p>
        </w:tc>
        <w:tc>
          <w:tcPr>
            <w:tcW w:w="1134"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 xml:space="preserve">Уровень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Руководитель </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 xml:space="preserve">Краевой </w:t>
            </w:r>
            <w:r w:rsidRPr="00046669">
              <w:rPr>
                <w:rFonts w:eastAsia="Calibri"/>
                <w:lang w:val="en-US" w:eastAsia="en-US"/>
              </w:rPr>
              <w:t>on</w:t>
            </w:r>
            <w:r w:rsidRPr="00046669">
              <w:rPr>
                <w:rFonts w:eastAsia="Calibri"/>
                <w:lang w:eastAsia="en-US"/>
              </w:rPr>
              <w:t>-</w:t>
            </w:r>
            <w:r w:rsidRPr="00046669">
              <w:rPr>
                <w:rFonts w:eastAsia="Calibri"/>
                <w:lang w:val="en-US" w:eastAsia="en-US"/>
              </w:rPr>
              <w:t>line</w:t>
            </w:r>
            <w:r w:rsidRPr="00046669">
              <w:rPr>
                <w:rFonts w:eastAsia="Calibri"/>
                <w:lang w:eastAsia="en-US"/>
              </w:rPr>
              <w:t xml:space="preserve"> конкурс «Что я знаю о Хабаровском крае?», посвященный 76-ой годовщине со дня образования края</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Дигор Петр</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Призер в возрастной группе 5-8 классы</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Дигор И. Е.</w:t>
            </w:r>
          </w:p>
        </w:tc>
      </w:tr>
      <w:tr w:rsidR="0009161F" w:rsidRPr="00046669" w:rsidTr="003368E1">
        <w:tc>
          <w:tcPr>
            <w:tcW w:w="2518" w:type="dxa"/>
            <w:vMerge w:val="restart"/>
            <w:tcBorders>
              <w:top w:val="single" w:sz="4" w:space="0" w:color="auto"/>
              <w:left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 xml:space="preserve">Краевая краеведческая интернет-викторина «Писатели земли приамурской», посвященная </w:t>
            </w:r>
            <w:r w:rsidRPr="00046669">
              <w:rPr>
                <w:rFonts w:eastAsia="Calibri"/>
                <w:lang w:eastAsia="en-US"/>
              </w:rPr>
              <w:lastRenderedPageBreak/>
              <w:t>юбилеям писателей Хабаровского края</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lastRenderedPageBreak/>
              <w:t>Дигор Петр</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Диплом победителя в возрастной группе 6-7 классы (3 место)</w:t>
            </w:r>
          </w:p>
        </w:tc>
        <w:tc>
          <w:tcPr>
            <w:tcW w:w="1134" w:type="dxa"/>
            <w:vMerge w:val="restart"/>
            <w:tcBorders>
              <w:top w:val="single" w:sz="4" w:space="0" w:color="auto"/>
              <w:left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Дигор И. Е.</w:t>
            </w:r>
          </w:p>
        </w:tc>
      </w:tr>
      <w:tr w:rsidR="0009161F" w:rsidRPr="00046669" w:rsidTr="003368E1">
        <w:tc>
          <w:tcPr>
            <w:tcW w:w="2518" w:type="dxa"/>
            <w:vMerge/>
            <w:tcBorders>
              <w:left w:val="single" w:sz="4" w:space="0" w:color="auto"/>
              <w:right w:val="single" w:sz="4" w:space="0" w:color="auto"/>
            </w:tcBorders>
          </w:tcPr>
          <w:p w:rsidR="0009161F" w:rsidRPr="00046669" w:rsidRDefault="0009161F" w:rsidP="00230580">
            <w:pPr>
              <w:spacing w:after="200"/>
              <w:rPr>
                <w:rFonts w:eastAsia="Calibri"/>
              </w:rPr>
            </w:pP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Старикова Анастасия</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Грамота за активное участие в возрастной группе 6-7 классы</w:t>
            </w:r>
          </w:p>
        </w:tc>
        <w:tc>
          <w:tcPr>
            <w:tcW w:w="1134" w:type="dxa"/>
            <w:vMerge/>
            <w:tcBorders>
              <w:left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bottom w:val="single" w:sz="4" w:space="0" w:color="auto"/>
              <w:right w:val="single" w:sz="4" w:space="0" w:color="auto"/>
            </w:tcBorders>
          </w:tcPr>
          <w:p w:rsidR="0009161F" w:rsidRPr="00046669" w:rsidRDefault="0009161F" w:rsidP="00230580">
            <w:pPr>
              <w:spacing w:after="200"/>
              <w:rPr>
                <w:rFonts w:eastAsia="Calibri"/>
              </w:rPr>
            </w:pP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Дигор Ангелина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Грамота за активное участие в возрастной группе 6-7 классы</w:t>
            </w:r>
          </w:p>
        </w:tc>
        <w:tc>
          <w:tcPr>
            <w:tcW w:w="1134" w:type="dxa"/>
            <w:vMerge/>
            <w:tcBorders>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Краевая краеведческая викторина «Дальневосточные этносы», посвященная этнографии народов Дальнего Востока</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Дигор Петр</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Победитель в возрастной группе 6-7 классы, диплом 1 место</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spacing w:after="200"/>
              <w:rPr>
                <w:rFonts w:ascii="Calibri" w:hAnsi="Calibri"/>
              </w:rPr>
            </w:pPr>
            <w:r w:rsidRPr="00046669">
              <w:rPr>
                <w:rFonts w:eastAsia="Calibri"/>
              </w:rPr>
              <w:t xml:space="preserve">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spacing w:after="200"/>
              <w:rPr>
                <w:rFonts w:eastAsia="Calibri"/>
              </w:rPr>
            </w:pPr>
            <w:r w:rsidRPr="00046669">
              <w:rPr>
                <w:rFonts w:eastAsia="Calibri"/>
              </w:rPr>
              <w:t>Дигор И. Е.</w:t>
            </w:r>
          </w:p>
        </w:tc>
      </w:tr>
      <w:tr w:rsidR="0009161F" w:rsidRPr="00046669" w:rsidTr="003368E1">
        <w:tc>
          <w:tcPr>
            <w:tcW w:w="2518" w:type="dxa"/>
            <w:vMerge w:val="restart"/>
            <w:tcBorders>
              <w:top w:val="single" w:sz="4" w:space="0" w:color="auto"/>
              <w:left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Краевой конкурс художественно-прикладного творчества «Приамурские узоры»</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roofErr w:type="spellStart"/>
            <w:r w:rsidRPr="00046669">
              <w:rPr>
                <w:rFonts w:eastAsia="Calibri"/>
                <w:lang w:eastAsia="en-US"/>
              </w:rPr>
              <w:t>Девжак</w:t>
            </w:r>
            <w:proofErr w:type="spellEnd"/>
            <w:r w:rsidRPr="00046669">
              <w:rPr>
                <w:rFonts w:eastAsia="Calibri"/>
                <w:lang w:eastAsia="en-US"/>
              </w:rPr>
              <w:t xml:space="preserve"> Николай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vMerge w:val="restart"/>
            <w:tcBorders>
              <w:top w:val="single" w:sz="4" w:space="0" w:color="auto"/>
              <w:left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Диплом победителя среди детей из числа коренных малочисленных народов Хабаровского края в номинации «Умелое сочетание традиций и новаторства в изготовлении работы»</w:t>
            </w:r>
          </w:p>
        </w:tc>
        <w:tc>
          <w:tcPr>
            <w:tcW w:w="1134" w:type="dxa"/>
            <w:vMerge w:val="restart"/>
            <w:tcBorders>
              <w:top w:val="single" w:sz="4" w:space="0" w:color="auto"/>
              <w:left w:val="single" w:sz="4" w:space="0" w:color="auto"/>
              <w:right w:val="single" w:sz="4" w:space="0" w:color="auto"/>
            </w:tcBorders>
          </w:tcPr>
          <w:p w:rsidR="0009161F" w:rsidRPr="00046669" w:rsidRDefault="0009161F" w:rsidP="00230580">
            <w:pPr>
              <w:spacing w:after="200"/>
              <w:rPr>
                <w:rFonts w:ascii="Calibri" w:hAnsi="Calibri"/>
              </w:rPr>
            </w:pPr>
            <w:r w:rsidRPr="00046669">
              <w:rPr>
                <w:rFonts w:eastAsia="Calibri"/>
              </w:rPr>
              <w:t xml:space="preserve">Краевой     </w:t>
            </w:r>
          </w:p>
        </w:tc>
        <w:tc>
          <w:tcPr>
            <w:tcW w:w="1618" w:type="dxa"/>
            <w:vMerge w:val="restart"/>
            <w:tcBorders>
              <w:top w:val="single" w:sz="4" w:space="0" w:color="auto"/>
              <w:left w:val="single" w:sz="4" w:space="0" w:color="auto"/>
              <w:right w:val="single" w:sz="4" w:space="0" w:color="auto"/>
            </w:tcBorders>
          </w:tcPr>
          <w:p w:rsidR="0009161F" w:rsidRPr="00046669" w:rsidRDefault="0009161F" w:rsidP="00230580">
            <w:pPr>
              <w:spacing w:after="200"/>
              <w:rPr>
                <w:rFonts w:eastAsia="Calibri"/>
              </w:rPr>
            </w:pPr>
            <w:r w:rsidRPr="00046669">
              <w:rPr>
                <w:rFonts w:eastAsia="Calibri"/>
              </w:rPr>
              <w:t>Серова Н. С.</w:t>
            </w:r>
          </w:p>
        </w:tc>
      </w:tr>
      <w:tr w:rsidR="0009161F" w:rsidRPr="00046669" w:rsidTr="003368E1">
        <w:tc>
          <w:tcPr>
            <w:tcW w:w="2518" w:type="dxa"/>
            <w:vMerge/>
            <w:tcBorders>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roofErr w:type="spellStart"/>
            <w:r w:rsidRPr="00046669">
              <w:rPr>
                <w:rFonts w:eastAsia="Calibri"/>
                <w:lang w:eastAsia="en-US"/>
              </w:rPr>
              <w:t>Ходжер</w:t>
            </w:r>
            <w:proofErr w:type="spellEnd"/>
            <w:r w:rsidRPr="00046669">
              <w:rPr>
                <w:rFonts w:eastAsia="Calibri"/>
                <w:lang w:eastAsia="en-US"/>
              </w:rPr>
              <w:t xml:space="preserve"> Любовь</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11</w:t>
            </w:r>
          </w:p>
        </w:tc>
        <w:tc>
          <w:tcPr>
            <w:tcW w:w="1559" w:type="dxa"/>
            <w:vMerge/>
            <w:tcBorders>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
        </w:tc>
        <w:tc>
          <w:tcPr>
            <w:tcW w:w="1134" w:type="dxa"/>
            <w:vMerge/>
            <w:tcBorders>
              <w:left w:val="single" w:sz="4" w:space="0" w:color="auto"/>
              <w:bottom w:val="single" w:sz="4" w:space="0" w:color="auto"/>
              <w:right w:val="single" w:sz="4" w:space="0" w:color="auto"/>
            </w:tcBorders>
          </w:tcPr>
          <w:p w:rsidR="0009161F" w:rsidRPr="00046669" w:rsidRDefault="0009161F" w:rsidP="00230580">
            <w:pPr>
              <w:spacing w:after="200"/>
              <w:rPr>
                <w:rFonts w:ascii="Calibri" w:hAnsi="Calibri"/>
              </w:rPr>
            </w:pPr>
          </w:p>
        </w:tc>
        <w:tc>
          <w:tcPr>
            <w:tcW w:w="1618" w:type="dxa"/>
            <w:vMerge/>
            <w:tcBorders>
              <w:left w:val="single" w:sz="4" w:space="0" w:color="auto"/>
              <w:bottom w:val="single" w:sz="4" w:space="0" w:color="auto"/>
              <w:right w:val="single" w:sz="4" w:space="0" w:color="auto"/>
            </w:tcBorders>
          </w:tcPr>
          <w:p w:rsidR="0009161F" w:rsidRPr="00046669" w:rsidRDefault="0009161F" w:rsidP="00230580">
            <w:pPr>
              <w:spacing w:after="200"/>
              <w:rPr>
                <w:rFonts w:ascii="Calibri" w:hAnsi="Calibri"/>
              </w:rPr>
            </w:pPr>
          </w:p>
        </w:tc>
      </w:tr>
      <w:tr w:rsidR="0009161F" w:rsidRPr="00046669" w:rsidTr="003368E1">
        <w:tc>
          <w:tcPr>
            <w:tcW w:w="2518" w:type="dxa"/>
            <w:vMerge w:val="restart"/>
            <w:tcBorders>
              <w:top w:val="single" w:sz="4" w:space="0" w:color="auto"/>
              <w:left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Всероссийский творческий конкурс «</w:t>
            </w:r>
            <w:proofErr w:type="spellStart"/>
            <w:r w:rsidRPr="00046669">
              <w:rPr>
                <w:rFonts w:eastAsia="Calibri"/>
                <w:lang w:eastAsia="en-US"/>
              </w:rPr>
              <w:t>Рассударики</w:t>
            </w:r>
            <w:proofErr w:type="spellEnd"/>
            <w:r w:rsidRPr="00046669">
              <w:rPr>
                <w:rFonts w:eastAsia="Calibri"/>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roofErr w:type="spellStart"/>
            <w:r w:rsidRPr="00046669">
              <w:rPr>
                <w:rFonts w:eastAsia="Calibri"/>
                <w:lang w:eastAsia="en-US"/>
              </w:rPr>
              <w:t>Дугаев</w:t>
            </w:r>
            <w:proofErr w:type="spellEnd"/>
            <w:r w:rsidRPr="00046669">
              <w:rPr>
                <w:rFonts w:eastAsia="Calibri"/>
                <w:lang w:eastAsia="en-US"/>
              </w:rPr>
              <w:t xml:space="preserve"> Марк</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диплом лауреата в номинации «Декоративно-прикладное творчество»</w:t>
            </w:r>
          </w:p>
        </w:tc>
        <w:tc>
          <w:tcPr>
            <w:tcW w:w="1134" w:type="dxa"/>
            <w:vMerge w:val="restart"/>
            <w:tcBorders>
              <w:top w:val="single" w:sz="4" w:space="0" w:color="auto"/>
              <w:left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Федеральный</w:t>
            </w:r>
          </w:p>
        </w:tc>
        <w:tc>
          <w:tcPr>
            <w:tcW w:w="1618" w:type="dxa"/>
            <w:vMerge w:val="restart"/>
            <w:tcBorders>
              <w:top w:val="single" w:sz="4" w:space="0" w:color="auto"/>
              <w:left w:val="single" w:sz="4" w:space="0" w:color="auto"/>
              <w:right w:val="single" w:sz="4" w:space="0" w:color="auto"/>
            </w:tcBorders>
          </w:tcPr>
          <w:p w:rsidR="0009161F" w:rsidRPr="00046669" w:rsidRDefault="0009161F" w:rsidP="00230580">
            <w:pPr>
              <w:spacing w:after="200"/>
              <w:rPr>
                <w:rFonts w:ascii="Calibri" w:hAnsi="Calibri"/>
              </w:rPr>
            </w:pPr>
            <w:r w:rsidRPr="00046669">
              <w:rPr>
                <w:rFonts w:eastAsia="Calibri"/>
              </w:rPr>
              <w:t>Серова Н. С.</w:t>
            </w:r>
          </w:p>
        </w:tc>
      </w:tr>
      <w:tr w:rsidR="0009161F" w:rsidRPr="00046669" w:rsidTr="003368E1">
        <w:tc>
          <w:tcPr>
            <w:tcW w:w="2518" w:type="dxa"/>
            <w:vMerge/>
            <w:tcBorders>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Дигор Петр</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диплом 3 место номинации «Декоративно-прикладное творчество»</w:t>
            </w:r>
          </w:p>
        </w:tc>
        <w:tc>
          <w:tcPr>
            <w:tcW w:w="1134" w:type="dxa"/>
            <w:vMerge/>
            <w:tcBorders>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
        </w:tc>
        <w:tc>
          <w:tcPr>
            <w:tcW w:w="1618" w:type="dxa"/>
            <w:vMerge/>
            <w:tcBorders>
              <w:left w:val="single" w:sz="4" w:space="0" w:color="auto"/>
              <w:bottom w:val="single" w:sz="4" w:space="0" w:color="auto"/>
              <w:right w:val="single" w:sz="4" w:space="0" w:color="auto"/>
            </w:tcBorders>
          </w:tcPr>
          <w:p w:rsidR="0009161F" w:rsidRPr="00046669" w:rsidRDefault="0009161F" w:rsidP="00230580">
            <w:pPr>
              <w:spacing w:after="200"/>
              <w:rPr>
                <w:rFonts w:ascii="Calibri" w:hAnsi="Calibri"/>
              </w:rPr>
            </w:pPr>
          </w:p>
        </w:tc>
      </w:tr>
      <w:tr w:rsidR="0009161F" w:rsidRPr="00046669" w:rsidTr="003368E1">
        <w:tc>
          <w:tcPr>
            <w:tcW w:w="2518" w:type="dxa"/>
            <w:vMerge w:val="restart"/>
            <w:tcBorders>
              <w:top w:val="single" w:sz="4" w:space="0" w:color="auto"/>
              <w:left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 xml:space="preserve">Международный </w:t>
            </w:r>
            <w:r w:rsidRPr="00046669">
              <w:rPr>
                <w:rFonts w:eastAsia="Calibri"/>
                <w:lang w:eastAsia="en-US"/>
              </w:rPr>
              <w:lastRenderedPageBreak/>
              <w:t xml:space="preserve">интернет-конкурс для детей и молодежи «Экология глазами искусства», организованного в рамках подготовки </w:t>
            </w:r>
            <w:r w:rsidRPr="00046669">
              <w:rPr>
                <w:rFonts w:eastAsia="Calibri"/>
                <w:lang w:val="en-US" w:eastAsia="en-US"/>
              </w:rPr>
              <w:t>VIII</w:t>
            </w:r>
            <w:r w:rsidRPr="00046669">
              <w:rPr>
                <w:rFonts w:eastAsia="Calibri"/>
                <w:lang w:eastAsia="en-US"/>
              </w:rPr>
              <w:t xml:space="preserve"> Кронштадтского международного экологического фестиваля искусств «</w:t>
            </w:r>
            <w:proofErr w:type="spellStart"/>
            <w:r w:rsidRPr="00046669">
              <w:rPr>
                <w:rFonts w:eastAsia="Calibri"/>
                <w:lang w:eastAsia="en-US"/>
              </w:rPr>
              <w:t>КронФест</w:t>
            </w:r>
            <w:proofErr w:type="spellEnd"/>
            <w:r w:rsidRPr="00046669">
              <w:rPr>
                <w:rFonts w:eastAsia="Calibri"/>
                <w:lang w:eastAsia="en-US"/>
              </w:rPr>
              <w:t xml:space="preserve"> 2015»</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lastRenderedPageBreak/>
              <w:t>Медведев Семен</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 xml:space="preserve">Диплом </w:t>
            </w:r>
            <w:r w:rsidRPr="00046669">
              <w:rPr>
                <w:rFonts w:eastAsia="Calibri"/>
                <w:lang w:eastAsia="en-US"/>
              </w:rPr>
              <w:lastRenderedPageBreak/>
              <w:t>победителя 3 место</w:t>
            </w:r>
          </w:p>
        </w:tc>
        <w:tc>
          <w:tcPr>
            <w:tcW w:w="1134" w:type="dxa"/>
            <w:vMerge w:val="restart"/>
            <w:tcBorders>
              <w:top w:val="single" w:sz="4" w:space="0" w:color="auto"/>
              <w:left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lastRenderedPageBreak/>
              <w:t>Междун</w:t>
            </w:r>
            <w:r w:rsidRPr="00046669">
              <w:rPr>
                <w:rFonts w:eastAsia="Calibri"/>
                <w:lang w:eastAsia="en-US"/>
              </w:rPr>
              <w:lastRenderedPageBreak/>
              <w:t xml:space="preserve">ародный </w:t>
            </w:r>
          </w:p>
        </w:tc>
        <w:tc>
          <w:tcPr>
            <w:tcW w:w="1618" w:type="dxa"/>
            <w:vMerge w:val="restart"/>
            <w:tcBorders>
              <w:top w:val="single" w:sz="4" w:space="0" w:color="auto"/>
              <w:left w:val="single" w:sz="4" w:space="0" w:color="auto"/>
              <w:right w:val="single" w:sz="4" w:space="0" w:color="auto"/>
            </w:tcBorders>
          </w:tcPr>
          <w:p w:rsidR="0009161F" w:rsidRPr="00046669" w:rsidRDefault="0009161F" w:rsidP="00230580">
            <w:pPr>
              <w:spacing w:after="200"/>
              <w:rPr>
                <w:rFonts w:ascii="Calibri" w:hAnsi="Calibri"/>
              </w:rPr>
            </w:pPr>
            <w:r w:rsidRPr="00046669">
              <w:rPr>
                <w:rFonts w:eastAsia="Calibri"/>
              </w:rPr>
              <w:lastRenderedPageBreak/>
              <w:t>Серова Н. С.</w:t>
            </w:r>
          </w:p>
        </w:tc>
      </w:tr>
      <w:tr w:rsidR="0009161F" w:rsidRPr="00046669" w:rsidTr="003368E1">
        <w:tc>
          <w:tcPr>
            <w:tcW w:w="2518" w:type="dxa"/>
            <w:vMerge/>
            <w:tcBorders>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Кононова Александра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Диплом победителя 3 место</w:t>
            </w:r>
          </w:p>
        </w:tc>
        <w:tc>
          <w:tcPr>
            <w:tcW w:w="1134" w:type="dxa"/>
            <w:vMerge/>
            <w:tcBorders>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
        </w:tc>
        <w:tc>
          <w:tcPr>
            <w:tcW w:w="1618" w:type="dxa"/>
            <w:vMerge/>
            <w:tcBorders>
              <w:left w:val="single" w:sz="4" w:space="0" w:color="auto"/>
              <w:bottom w:val="single" w:sz="4" w:space="0" w:color="auto"/>
              <w:right w:val="single" w:sz="4" w:space="0" w:color="auto"/>
            </w:tcBorders>
          </w:tcPr>
          <w:p w:rsidR="0009161F" w:rsidRPr="00046669" w:rsidRDefault="0009161F" w:rsidP="00230580">
            <w:pPr>
              <w:spacing w:after="200"/>
              <w:rPr>
                <w:rFonts w:ascii="Calibri" w:hAnsi="Calibri"/>
              </w:rPr>
            </w:pP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spacing w:after="200"/>
              <w:contextualSpacing/>
              <w:rPr>
                <w:rFonts w:eastAsia="Calibri"/>
                <w:i/>
                <w:szCs w:val="28"/>
                <w:lang w:eastAsia="en-US"/>
              </w:rPr>
            </w:pPr>
            <w:r w:rsidRPr="00046669">
              <w:rPr>
                <w:rFonts w:eastAsia="Calibri"/>
                <w:iCs/>
                <w:color w:val="111111"/>
                <w:shd w:val="clear" w:color="auto" w:fill="FAFAFA"/>
                <w:lang w:eastAsia="en-US"/>
              </w:rPr>
              <w:t>Международный фестиваль детско-молодежного творчества и педагогических инноваций "Кубок России по художественному творчеству - Ассамблея Искусств". Литературный конкурс, номинация «Сказка»</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spacing w:after="200"/>
            </w:pPr>
            <w:r w:rsidRPr="00046669">
              <w:t>Медведев Сергей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spacing w:after="200"/>
            </w:pPr>
            <w:r w:rsidRPr="00046669">
              <w:t>8</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spacing w:after="200"/>
            </w:pPr>
            <w:r w:rsidRPr="00046669">
              <w:t>1 и 3 место</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iCs/>
                <w:color w:val="111111"/>
                <w:shd w:val="clear" w:color="auto" w:fill="FAFAFA"/>
                <w:lang w:eastAsia="en-US"/>
              </w:rPr>
              <w:t>Международный</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Всероссийский конкурс чтецов «Живая классика»</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 xml:space="preserve">Старикова Анастасия </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Грамота за участие</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Муниципальный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Конкурс сочинений «Моя семья в Великой Отечественной войне»</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Алина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Диплом 1 степени</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val="restart"/>
            <w:tcBorders>
              <w:top w:val="single" w:sz="4" w:space="0" w:color="auto"/>
              <w:left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Краевая он-</w:t>
            </w:r>
            <w:proofErr w:type="spellStart"/>
            <w:r w:rsidRPr="00046669">
              <w:rPr>
                <w:rFonts w:eastAsia="Calibri"/>
                <w:lang w:eastAsia="en-US"/>
              </w:rPr>
              <w:t>лайн</w:t>
            </w:r>
            <w:proofErr w:type="spellEnd"/>
            <w:r w:rsidRPr="00046669">
              <w:rPr>
                <w:rFonts w:eastAsia="Calibri"/>
                <w:lang w:eastAsia="en-US"/>
              </w:rPr>
              <w:t xml:space="preserve"> викторина «Знаешь ли ты свою литературу?»</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Медведев Сергей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Диплом 3 степени</w:t>
            </w:r>
          </w:p>
        </w:tc>
        <w:tc>
          <w:tcPr>
            <w:tcW w:w="1134" w:type="dxa"/>
            <w:vMerge w:val="restart"/>
            <w:tcBorders>
              <w:top w:val="single" w:sz="4" w:space="0" w:color="auto"/>
              <w:left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 xml:space="preserve">Краевой </w:t>
            </w:r>
          </w:p>
        </w:tc>
        <w:tc>
          <w:tcPr>
            <w:tcW w:w="1618" w:type="dxa"/>
            <w:vMerge w:val="restart"/>
            <w:tcBorders>
              <w:top w:val="single" w:sz="4" w:space="0" w:color="auto"/>
              <w:left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 xml:space="preserve">Дигор Петр </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Грамота участника за 4 место</w:t>
            </w:r>
          </w:p>
        </w:tc>
        <w:tc>
          <w:tcPr>
            <w:tcW w:w="1134" w:type="dxa"/>
            <w:vMerge/>
            <w:tcBorders>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p>
        </w:tc>
        <w:tc>
          <w:tcPr>
            <w:tcW w:w="1618" w:type="dxa"/>
            <w:vMerge/>
            <w:tcBorders>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Конкурс эссе «Педагог-профессия будущего?»</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Медведев Сергей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spacing w:after="200"/>
            </w:pPr>
            <w:r w:rsidRPr="00046669">
              <w:t>8</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spacing w:after="200"/>
              <w:rPr>
                <w:rFonts w:ascii="Calibri" w:hAnsi="Calibri"/>
              </w:rPr>
            </w:pPr>
            <w:r w:rsidRPr="00046669">
              <w:t>Диплом 3 степени</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 xml:space="preserve"> 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Конкурс научных работ  по русскому языку и литературе «Филология глазами молодых исследователей»</w:t>
            </w: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Медведев Сергей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8</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Грамота 1 место</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Федеральный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val="restart"/>
            <w:tcBorders>
              <w:top w:val="single" w:sz="4" w:space="0" w:color="auto"/>
              <w:left w:val="single" w:sz="4" w:space="0" w:color="auto"/>
              <w:right w:val="single" w:sz="4" w:space="0" w:color="auto"/>
            </w:tcBorders>
            <w:hideMark/>
          </w:tcPr>
          <w:p w:rsidR="0009161F" w:rsidRPr="00046669" w:rsidRDefault="0009161F" w:rsidP="00230580">
            <w:pPr>
              <w:tabs>
                <w:tab w:val="left" w:pos="426"/>
              </w:tabs>
              <w:rPr>
                <w:rFonts w:eastAsia="Calibri"/>
                <w:lang w:eastAsia="en-US"/>
              </w:rPr>
            </w:pPr>
            <w:r w:rsidRPr="00046669">
              <w:rPr>
                <w:rFonts w:eastAsia="Calibri"/>
                <w:lang w:eastAsia="en-US"/>
              </w:rPr>
              <w:t>Международный дистанционный конкурс читательской грамотности «Почитай-ка-2015»</w:t>
            </w: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Вячеслав</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5</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1 место по региону</w:t>
            </w:r>
          </w:p>
        </w:tc>
        <w:tc>
          <w:tcPr>
            <w:tcW w:w="1134" w:type="dxa"/>
            <w:vMerge w:val="restart"/>
            <w:tcBorders>
              <w:top w:val="single" w:sz="4" w:space="0" w:color="auto"/>
              <w:left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Международный</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right w:val="single" w:sz="4" w:space="0" w:color="auto"/>
            </w:tcBorders>
          </w:tcPr>
          <w:p w:rsidR="0009161F" w:rsidRPr="00046669" w:rsidRDefault="0009161F" w:rsidP="00230580">
            <w:pPr>
              <w:tabs>
                <w:tab w:val="left" w:pos="426"/>
              </w:tabs>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Алексей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1 место по региону</w:t>
            </w:r>
          </w:p>
        </w:tc>
        <w:tc>
          <w:tcPr>
            <w:tcW w:w="1134" w:type="dxa"/>
            <w:vMerge/>
            <w:tcBorders>
              <w:left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right w:val="single" w:sz="4" w:space="0" w:color="auto"/>
            </w:tcBorders>
          </w:tcPr>
          <w:p w:rsidR="0009161F" w:rsidRPr="00046669" w:rsidRDefault="0009161F" w:rsidP="00230580">
            <w:pPr>
              <w:tabs>
                <w:tab w:val="left" w:pos="426"/>
              </w:tabs>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proofErr w:type="spellStart"/>
            <w:r w:rsidRPr="00046669">
              <w:rPr>
                <w:rFonts w:eastAsia="Calibri"/>
                <w:lang w:eastAsia="en-US"/>
              </w:rPr>
              <w:t>Самар</w:t>
            </w:r>
            <w:proofErr w:type="spellEnd"/>
            <w:r w:rsidRPr="00046669">
              <w:rPr>
                <w:rFonts w:eastAsia="Calibri"/>
                <w:lang w:eastAsia="en-US"/>
              </w:rPr>
              <w:t xml:space="preserve"> Алина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3 место по региону</w:t>
            </w:r>
          </w:p>
        </w:tc>
        <w:tc>
          <w:tcPr>
            <w:tcW w:w="1134" w:type="dxa"/>
            <w:vMerge/>
            <w:tcBorders>
              <w:left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right w:val="single" w:sz="4" w:space="0" w:color="auto"/>
            </w:tcBorders>
          </w:tcPr>
          <w:p w:rsidR="0009161F" w:rsidRPr="00046669" w:rsidRDefault="0009161F" w:rsidP="00230580">
            <w:pPr>
              <w:tabs>
                <w:tab w:val="left" w:pos="426"/>
              </w:tabs>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Дигор Ангелина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1 место по региону</w:t>
            </w:r>
          </w:p>
        </w:tc>
        <w:tc>
          <w:tcPr>
            <w:tcW w:w="1134" w:type="dxa"/>
            <w:vMerge/>
            <w:tcBorders>
              <w:left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right w:val="single" w:sz="4" w:space="0" w:color="auto"/>
            </w:tcBorders>
          </w:tcPr>
          <w:p w:rsidR="0009161F" w:rsidRPr="00046669" w:rsidRDefault="0009161F" w:rsidP="00230580">
            <w:pPr>
              <w:tabs>
                <w:tab w:val="left" w:pos="426"/>
              </w:tabs>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Старикова Анастасия</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2 место по региону</w:t>
            </w:r>
          </w:p>
        </w:tc>
        <w:tc>
          <w:tcPr>
            <w:tcW w:w="1134" w:type="dxa"/>
            <w:vMerge/>
            <w:tcBorders>
              <w:left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vMerge/>
            <w:tcBorders>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tabs>
                <w:tab w:val="left" w:pos="426"/>
              </w:tabs>
              <w:rPr>
                <w:rFonts w:eastAsia="Calibri"/>
                <w:lang w:eastAsia="en-US"/>
              </w:rPr>
            </w:pPr>
            <w:r w:rsidRPr="00046669">
              <w:rPr>
                <w:rFonts w:eastAsia="Calibri"/>
                <w:lang w:eastAsia="en-US"/>
              </w:rPr>
              <w:t>Медведев Сергей</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8</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2 место по региону</w:t>
            </w:r>
          </w:p>
        </w:tc>
        <w:tc>
          <w:tcPr>
            <w:tcW w:w="1134" w:type="dxa"/>
            <w:vMerge/>
            <w:tcBorders>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 xml:space="preserve">Краевая юбилейная викторина «Мы – наследники Великой Победы», посвященная 70-летию Победы </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Дигор Петр</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Грамота за активное участие</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Дигор И. Е.</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Краевая краеведческая викторина «Край родной, ты близкий, а не дальний», посвященная памятным и знаменательным датам 2015 года дальневосточной тематики</w:t>
            </w:r>
          </w:p>
        </w:tc>
        <w:tc>
          <w:tcPr>
            <w:tcW w:w="2126"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Дигор Петр</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09161F" w:rsidRPr="00046669" w:rsidRDefault="0009161F" w:rsidP="00230580">
            <w:pPr>
              <w:rPr>
                <w:rFonts w:eastAsia="Calibri"/>
                <w:lang w:eastAsia="en-US"/>
              </w:rPr>
            </w:pPr>
            <w:r w:rsidRPr="00046669">
              <w:rPr>
                <w:rFonts w:eastAsia="Calibri"/>
                <w:lang w:eastAsia="en-US"/>
              </w:rPr>
              <w:t>Грамота за активное участие</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Краевой</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Дигор И. Е.</w:t>
            </w:r>
          </w:p>
        </w:tc>
      </w:tr>
      <w:tr w:rsidR="0009161F" w:rsidRPr="00046669" w:rsidTr="003368E1">
        <w:tc>
          <w:tcPr>
            <w:tcW w:w="25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Информационный проект «1945-2015. Я помню! Я горжусь!», посвященный 70-летию Победы в </w:t>
            </w:r>
            <w:proofErr w:type="spellStart"/>
            <w:r w:rsidRPr="00046669">
              <w:rPr>
                <w:rFonts w:eastAsia="Calibri"/>
                <w:lang w:eastAsia="en-US"/>
              </w:rPr>
              <w:t>ВОв</w:t>
            </w:r>
            <w:proofErr w:type="spellEnd"/>
          </w:p>
        </w:tc>
        <w:tc>
          <w:tcPr>
            <w:tcW w:w="2126"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Дигор Ангелина</w:t>
            </w:r>
          </w:p>
        </w:tc>
        <w:tc>
          <w:tcPr>
            <w:tcW w:w="851"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7</w:t>
            </w:r>
          </w:p>
        </w:tc>
        <w:tc>
          <w:tcPr>
            <w:tcW w:w="1559"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Благодарность за участие</w:t>
            </w:r>
          </w:p>
        </w:tc>
        <w:tc>
          <w:tcPr>
            <w:tcW w:w="1134"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r w:rsidRPr="00046669">
              <w:rPr>
                <w:rFonts w:eastAsia="Calibri"/>
                <w:lang w:eastAsia="en-US"/>
              </w:rPr>
              <w:t xml:space="preserve">Краевой </w:t>
            </w:r>
          </w:p>
        </w:tc>
        <w:tc>
          <w:tcPr>
            <w:tcW w:w="1618" w:type="dxa"/>
            <w:tcBorders>
              <w:top w:val="single" w:sz="4" w:space="0" w:color="auto"/>
              <w:left w:val="single" w:sz="4" w:space="0" w:color="auto"/>
              <w:bottom w:val="single" w:sz="4" w:space="0" w:color="auto"/>
              <w:right w:val="single" w:sz="4" w:space="0" w:color="auto"/>
            </w:tcBorders>
          </w:tcPr>
          <w:p w:rsidR="0009161F" w:rsidRPr="00046669" w:rsidRDefault="0009161F" w:rsidP="00230580">
            <w:pPr>
              <w:rPr>
                <w:rFonts w:eastAsia="Calibri"/>
                <w:lang w:eastAsia="en-US"/>
              </w:rPr>
            </w:pPr>
            <w:proofErr w:type="spellStart"/>
            <w:r w:rsidRPr="00046669">
              <w:rPr>
                <w:rFonts w:eastAsia="Calibri"/>
                <w:lang w:eastAsia="en-US"/>
              </w:rPr>
              <w:t>Ажар</w:t>
            </w:r>
            <w:proofErr w:type="spellEnd"/>
            <w:r w:rsidRPr="00046669">
              <w:rPr>
                <w:rFonts w:eastAsia="Calibri"/>
                <w:lang w:eastAsia="en-US"/>
              </w:rPr>
              <w:t xml:space="preserve"> И. Н.</w:t>
            </w:r>
          </w:p>
        </w:tc>
      </w:tr>
    </w:tbl>
    <w:p w:rsidR="0009161F" w:rsidRDefault="0009161F" w:rsidP="00C21471">
      <w:pPr>
        <w:pStyle w:val="a3"/>
        <w:spacing w:line="276" w:lineRule="auto"/>
        <w:jc w:val="center"/>
        <w:rPr>
          <w:rFonts w:ascii="Times New Roman" w:hAnsi="Times New Roman"/>
          <w:b/>
          <w:sz w:val="28"/>
          <w:szCs w:val="28"/>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Достижения учреждения в конкурсах.</w:t>
      </w:r>
    </w:p>
    <w:tbl>
      <w:tblPr>
        <w:tblStyle w:val="3"/>
        <w:tblW w:w="9307" w:type="dxa"/>
        <w:tblLayout w:type="fixed"/>
        <w:tblLook w:val="04A0" w:firstRow="1" w:lastRow="0" w:firstColumn="1" w:lastColumn="0" w:noHBand="0" w:noVBand="1"/>
      </w:tblPr>
      <w:tblGrid>
        <w:gridCol w:w="4676"/>
        <w:gridCol w:w="2662"/>
        <w:gridCol w:w="1969"/>
      </w:tblGrid>
      <w:tr w:rsidR="009E18B5" w:rsidRPr="00C21471" w:rsidTr="009E18B5">
        <w:trPr>
          <w:trHeight w:val="660"/>
        </w:trPr>
        <w:tc>
          <w:tcPr>
            <w:tcW w:w="4676"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Название конкурса, олимпиады, соревнований, выставок</w:t>
            </w:r>
          </w:p>
        </w:tc>
        <w:tc>
          <w:tcPr>
            <w:tcW w:w="2662"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Результат (призовое место или участие)</w:t>
            </w:r>
          </w:p>
        </w:tc>
        <w:tc>
          <w:tcPr>
            <w:tcW w:w="1969"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Уровень </w:t>
            </w:r>
          </w:p>
        </w:tc>
      </w:tr>
      <w:tr w:rsidR="009E18B5" w:rsidRPr="00C21471" w:rsidTr="009E18B5">
        <w:trPr>
          <w:trHeight w:val="408"/>
        </w:trPr>
        <w:tc>
          <w:tcPr>
            <w:tcW w:w="4676" w:type="dxa"/>
          </w:tcPr>
          <w:p w:rsidR="009E18B5" w:rsidRPr="00C21471" w:rsidRDefault="003368E1" w:rsidP="008F0345">
            <w:pPr>
              <w:pStyle w:val="a3"/>
              <w:spacing w:line="276" w:lineRule="auto"/>
              <w:jc w:val="both"/>
              <w:rPr>
                <w:rFonts w:ascii="Times New Roman" w:eastAsia="Calibri" w:hAnsi="Times New Roman"/>
                <w:sz w:val="24"/>
                <w:szCs w:val="24"/>
              </w:rPr>
            </w:pPr>
            <w:r>
              <w:rPr>
                <w:rFonts w:ascii="Times New Roman" w:eastAsia="Calibri" w:hAnsi="Times New Roman"/>
                <w:sz w:val="24"/>
                <w:szCs w:val="24"/>
              </w:rPr>
              <w:t>Месячник Победы, посвященный празднованию 70 годовщины Победы в Великой Отечественной войне 1941-1945 годов</w:t>
            </w:r>
          </w:p>
        </w:tc>
        <w:tc>
          <w:tcPr>
            <w:tcW w:w="2662" w:type="dxa"/>
          </w:tcPr>
          <w:p w:rsidR="009E18B5" w:rsidRPr="00C21471" w:rsidRDefault="003368E1" w:rsidP="008F0345">
            <w:pPr>
              <w:pStyle w:val="a3"/>
              <w:spacing w:line="276" w:lineRule="auto"/>
              <w:jc w:val="both"/>
              <w:rPr>
                <w:rFonts w:ascii="Times New Roman" w:eastAsia="Calibri" w:hAnsi="Times New Roman"/>
                <w:sz w:val="24"/>
                <w:szCs w:val="24"/>
              </w:rPr>
            </w:pPr>
            <w:r>
              <w:rPr>
                <w:rFonts w:ascii="Times New Roman" w:eastAsia="Calibri" w:hAnsi="Times New Roman"/>
                <w:sz w:val="24"/>
                <w:szCs w:val="24"/>
              </w:rPr>
              <w:t>Диплом за 1 место</w:t>
            </w:r>
          </w:p>
        </w:tc>
        <w:tc>
          <w:tcPr>
            <w:tcW w:w="1969" w:type="dxa"/>
          </w:tcPr>
          <w:p w:rsidR="009E18B5" w:rsidRPr="00C21471" w:rsidRDefault="003368E1" w:rsidP="008F0345">
            <w:pPr>
              <w:pStyle w:val="a3"/>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Муниципальный </w:t>
            </w:r>
          </w:p>
        </w:tc>
      </w:tr>
    </w:tbl>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9E18B5"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5. Социальная активность и внешние связи учреждения</w:t>
      </w:r>
    </w:p>
    <w:p w:rsidR="009E18B5" w:rsidRPr="008F0345" w:rsidRDefault="009E18B5" w:rsidP="00C21471">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Проекты и мероприятия, реализуемые в интересах и с участием местного сообщества, социальные партнеры учреждения.</w:t>
      </w:r>
    </w:p>
    <w:tbl>
      <w:tblPr>
        <w:tblW w:w="9771" w:type="dxa"/>
        <w:tblInd w:w="-459" w:type="dxa"/>
        <w:tblLayout w:type="fixed"/>
        <w:tblCellMar>
          <w:left w:w="0" w:type="dxa"/>
          <w:right w:w="0" w:type="dxa"/>
        </w:tblCellMar>
        <w:tblLook w:val="04A0" w:firstRow="1" w:lastRow="0" w:firstColumn="1" w:lastColumn="0" w:noHBand="0" w:noVBand="1"/>
      </w:tblPr>
      <w:tblGrid>
        <w:gridCol w:w="709"/>
        <w:gridCol w:w="2977"/>
        <w:gridCol w:w="6085"/>
      </w:tblGrid>
      <w:tr w:rsidR="00657D2F" w:rsidRPr="00C21471" w:rsidTr="00C21471">
        <w:trPr>
          <w:trHeight w:val="688"/>
        </w:trPr>
        <w:tc>
          <w:tcPr>
            <w:tcW w:w="709" w:type="dxa"/>
            <w:tcBorders>
              <w:top w:val="single" w:sz="8" w:space="0" w:color="auto"/>
              <w:left w:val="single" w:sz="8" w:space="0" w:color="auto"/>
              <w:right w:val="single" w:sz="8" w:space="0" w:color="auto"/>
            </w:tcBorders>
            <w:tcMar>
              <w:top w:w="0" w:type="dxa"/>
              <w:left w:w="108" w:type="dxa"/>
              <w:bottom w:w="0" w:type="dxa"/>
              <w:right w:w="108" w:type="dxa"/>
            </w:tcMar>
            <w:hideMark/>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 № п/п </w:t>
            </w:r>
          </w:p>
        </w:tc>
        <w:tc>
          <w:tcPr>
            <w:tcW w:w="2977" w:type="dxa"/>
            <w:tcBorders>
              <w:top w:val="single" w:sz="8" w:space="0" w:color="auto"/>
              <w:left w:val="nil"/>
              <w:right w:val="single" w:sz="8" w:space="0" w:color="auto"/>
            </w:tcBorders>
            <w:tcMar>
              <w:top w:w="0" w:type="dxa"/>
              <w:left w:w="108" w:type="dxa"/>
              <w:bottom w:w="0" w:type="dxa"/>
              <w:right w:w="108" w:type="dxa"/>
            </w:tcMar>
            <w:hideMark/>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Соц. партнер</w:t>
            </w:r>
          </w:p>
        </w:tc>
        <w:tc>
          <w:tcPr>
            <w:tcW w:w="6085" w:type="dxa"/>
            <w:tcBorders>
              <w:top w:val="single" w:sz="8" w:space="0" w:color="auto"/>
              <w:left w:val="nil"/>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 xml:space="preserve">Формы сотрудничества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Администрация села</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0791" w:rsidRDefault="00657D2F" w:rsidP="00C90791">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Социально-значимые акции: «</w:t>
            </w:r>
            <w:r w:rsidR="00C90791">
              <w:rPr>
                <w:rFonts w:ascii="Times New Roman" w:hAnsi="Times New Roman"/>
                <w:bCs/>
                <w:iCs/>
                <w:sz w:val="24"/>
                <w:szCs w:val="24"/>
              </w:rPr>
              <w:t xml:space="preserve">Обелиск», «Ветеран живет рядом», санитарная чистка села </w:t>
            </w:r>
          </w:p>
          <w:p w:rsidR="00657D2F" w:rsidRPr="00C21471" w:rsidRDefault="00C90791" w:rsidP="00C90791">
            <w:pPr>
              <w:pStyle w:val="a3"/>
              <w:spacing w:line="276" w:lineRule="auto"/>
              <w:jc w:val="both"/>
              <w:rPr>
                <w:rFonts w:ascii="Times New Roman" w:hAnsi="Times New Roman"/>
                <w:bCs/>
                <w:iCs/>
                <w:sz w:val="24"/>
                <w:szCs w:val="24"/>
              </w:rPr>
            </w:pPr>
            <w:r>
              <w:rPr>
                <w:rFonts w:ascii="Times New Roman" w:hAnsi="Times New Roman"/>
                <w:bCs/>
                <w:iCs/>
                <w:sz w:val="24"/>
                <w:szCs w:val="24"/>
              </w:rPr>
              <w:t xml:space="preserve">Благодарственное письмо коллективу школы за активное участие в подготовке и проведении мероприятий, посвященных 70-летию </w:t>
            </w:r>
            <w:r>
              <w:rPr>
                <w:rFonts w:ascii="Times New Roman" w:eastAsia="Calibri" w:hAnsi="Times New Roman"/>
                <w:sz w:val="24"/>
                <w:szCs w:val="24"/>
              </w:rPr>
              <w:t xml:space="preserve">Победы в </w:t>
            </w:r>
            <w:r>
              <w:rPr>
                <w:rFonts w:ascii="Times New Roman" w:eastAsia="Calibri" w:hAnsi="Times New Roman"/>
                <w:sz w:val="24"/>
                <w:szCs w:val="24"/>
              </w:rPr>
              <w:lastRenderedPageBreak/>
              <w:t>Великой Отечественной войне 1941-1945 годов</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lastRenderedPageBreak/>
              <w:t>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43799">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Ц</w:t>
            </w:r>
            <w:r w:rsidR="00843799">
              <w:rPr>
                <w:rFonts w:ascii="Times New Roman" w:hAnsi="Times New Roman"/>
                <w:bCs/>
                <w:iCs/>
                <w:sz w:val="24"/>
                <w:szCs w:val="24"/>
              </w:rPr>
              <w:t>ентр нанайской культуры и этнографии</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Совместная организация внеклассных мероприятий</w:t>
            </w:r>
            <w:r w:rsidRPr="00C21471">
              <w:rPr>
                <w:rFonts w:ascii="Times New Roman" w:hAnsi="Times New Roman"/>
                <w:bCs/>
                <w:iCs/>
                <w:sz w:val="24"/>
                <w:szCs w:val="24"/>
              </w:rPr>
              <w:t xml:space="preserve"> к праздникам: День Знаний, День учителя, День независимости, День конституции, Новый год, День защитника Отечества, 8 марта, День семьи, </w:t>
            </w:r>
            <w:r w:rsidR="00C90791">
              <w:rPr>
                <w:rFonts w:ascii="Times New Roman" w:hAnsi="Times New Roman"/>
                <w:bCs/>
                <w:iCs/>
                <w:sz w:val="24"/>
                <w:szCs w:val="24"/>
              </w:rPr>
              <w:t xml:space="preserve">День Победы, </w:t>
            </w:r>
            <w:r w:rsidRPr="00C21471">
              <w:rPr>
                <w:rFonts w:ascii="Times New Roman" w:hAnsi="Times New Roman"/>
                <w:bCs/>
                <w:iCs/>
                <w:sz w:val="24"/>
                <w:szCs w:val="24"/>
              </w:rPr>
              <w:t>День детской организации, День защиты детей</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3</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Сельская библиотека</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Совместные праздники, к</w:t>
            </w:r>
            <w:r w:rsidRPr="00C21471">
              <w:rPr>
                <w:rFonts w:ascii="Times New Roman" w:hAnsi="Times New Roman"/>
                <w:bCs/>
                <w:iCs/>
                <w:sz w:val="24"/>
                <w:szCs w:val="24"/>
                <w:lang w:eastAsia="ru-RU"/>
              </w:rPr>
              <w:t>онкурсы чтецов</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Экскурсии, исследовательская работа</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Уроки-презентации</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Классные часы</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4</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43799">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Ф</w:t>
            </w:r>
            <w:r w:rsidR="00843799">
              <w:rPr>
                <w:rFonts w:ascii="Times New Roman" w:hAnsi="Times New Roman"/>
                <w:bCs/>
                <w:iCs/>
                <w:sz w:val="24"/>
                <w:szCs w:val="24"/>
              </w:rPr>
              <w:t>ельдшерско-акушерский пункт</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Ежегодные м</w:t>
            </w:r>
            <w:r w:rsidRPr="00C21471">
              <w:rPr>
                <w:rFonts w:ascii="Times New Roman" w:hAnsi="Times New Roman"/>
                <w:bCs/>
                <w:iCs/>
                <w:sz w:val="24"/>
                <w:szCs w:val="24"/>
                <w:lang w:eastAsia="ru-RU"/>
              </w:rPr>
              <w:t>едицинские обследования</w:t>
            </w:r>
            <w:r w:rsidRPr="00C21471">
              <w:rPr>
                <w:rFonts w:ascii="Times New Roman" w:hAnsi="Times New Roman"/>
                <w:bCs/>
                <w:iCs/>
                <w:sz w:val="24"/>
                <w:szCs w:val="24"/>
              </w:rPr>
              <w:t xml:space="preserve"> учащихся</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Беседы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5</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МДОУ Детский сад</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Шефство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6</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Совет старейшин</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 xml:space="preserve">Открытые занятия по родному языку, </w:t>
            </w:r>
            <w:r w:rsidR="004746EA" w:rsidRPr="00C21471">
              <w:rPr>
                <w:rFonts w:ascii="Times New Roman" w:hAnsi="Times New Roman"/>
                <w:bCs/>
                <w:iCs/>
                <w:sz w:val="24"/>
                <w:szCs w:val="24"/>
              </w:rPr>
              <w:t>декоративно-прикладному искусству</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8</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Клуб молодых мам</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 xml:space="preserve">Открытые занятия по </w:t>
            </w:r>
            <w:r w:rsidR="004746EA" w:rsidRPr="00C21471">
              <w:rPr>
                <w:rFonts w:ascii="Times New Roman" w:hAnsi="Times New Roman"/>
                <w:bCs/>
                <w:iCs/>
                <w:sz w:val="24"/>
                <w:szCs w:val="24"/>
              </w:rPr>
              <w:t>декоративно-прикладному искусству</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Добровольная пожарная дружина с. </w:t>
            </w:r>
            <w:proofErr w:type="spellStart"/>
            <w:r w:rsidRPr="00C21471">
              <w:rPr>
                <w:rFonts w:ascii="Times New Roman" w:hAnsi="Times New Roman"/>
                <w:bCs/>
                <w:iCs/>
                <w:sz w:val="24"/>
                <w:szCs w:val="24"/>
              </w:rPr>
              <w:t>НижниеХалбы</w:t>
            </w:r>
            <w:proofErr w:type="spellEnd"/>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lang w:eastAsia="ru-RU"/>
              </w:rPr>
            </w:pPr>
            <w:r w:rsidRPr="00C21471">
              <w:rPr>
                <w:rFonts w:ascii="Times New Roman" w:hAnsi="Times New Roman"/>
                <w:bCs/>
                <w:iCs/>
                <w:sz w:val="24"/>
                <w:szCs w:val="24"/>
                <w:lang w:eastAsia="ru-RU"/>
              </w:rPr>
              <w:t>Пожарные учения</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Совет депутатов </w:t>
            </w:r>
            <w:proofErr w:type="spellStart"/>
            <w:r w:rsidRPr="00C21471">
              <w:rPr>
                <w:rFonts w:ascii="Times New Roman" w:hAnsi="Times New Roman"/>
                <w:bCs/>
                <w:iCs/>
                <w:sz w:val="24"/>
                <w:szCs w:val="24"/>
              </w:rPr>
              <w:t>Нижнехалбинского</w:t>
            </w:r>
            <w:proofErr w:type="spellEnd"/>
            <w:r w:rsidRPr="00C21471">
              <w:rPr>
                <w:rFonts w:ascii="Times New Roman" w:hAnsi="Times New Roman"/>
                <w:bCs/>
                <w:iCs/>
                <w:sz w:val="24"/>
                <w:szCs w:val="24"/>
              </w:rPr>
              <w:t xml:space="preserve"> </w:t>
            </w:r>
            <w:proofErr w:type="spellStart"/>
            <w:r w:rsidRPr="00C21471">
              <w:rPr>
                <w:rFonts w:ascii="Times New Roman" w:hAnsi="Times New Roman"/>
                <w:bCs/>
                <w:iCs/>
                <w:sz w:val="24"/>
                <w:szCs w:val="24"/>
              </w:rPr>
              <w:t>с.п</w:t>
            </w:r>
            <w:proofErr w:type="spellEnd"/>
            <w:r w:rsidRPr="00C21471">
              <w:rPr>
                <w:rFonts w:ascii="Times New Roman" w:hAnsi="Times New Roman"/>
                <w:bCs/>
                <w:iCs/>
                <w:sz w:val="24"/>
                <w:szCs w:val="24"/>
              </w:rPr>
              <w:t>.</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lang w:eastAsia="ru-RU"/>
              </w:rPr>
            </w:pPr>
            <w:r w:rsidRPr="00C21471">
              <w:rPr>
                <w:rFonts w:ascii="Times New Roman" w:hAnsi="Times New Roman"/>
                <w:bCs/>
                <w:iCs/>
                <w:sz w:val="24"/>
                <w:szCs w:val="24"/>
                <w:lang w:eastAsia="ru-RU"/>
              </w:rPr>
              <w:t>Урок «Местное самоуправление»</w:t>
            </w:r>
          </w:p>
        </w:tc>
      </w:tr>
    </w:tbl>
    <w:p w:rsidR="00F235FC" w:rsidRPr="008F0345" w:rsidRDefault="00F235FC" w:rsidP="008F0345">
      <w:pPr>
        <w:pStyle w:val="a3"/>
        <w:spacing w:line="276" w:lineRule="auto"/>
        <w:jc w:val="both"/>
        <w:rPr>
          <w:rFonts w:ascii="Times New Roman" w:hAnsi="Times New Roman"/>
          <w:b/>
          <w:sz w:val="28"/>
          <w:szCs w:val="28"/>
        </w:rPr>
      </w:pPr>
    </w:p>
    <w:p w:rsidR="009E18B5" w:rsidRPr="008F0345" w:rsidRDefault="009E18B5" w:rsidP="00C21471">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Взаимодействие с учреждениями профессионального образования.</w:t>
      </w:r>
    </w:p>
    <w:p w:rsidR="00843799" w:rsidRDefault="004746EA" w:rsidP="00843799">
      <w:pPr>
        <w:pStyle w:val="a3"/>
        <w:spacing w:line="276" w:lineRule="auto"/>
        <w:ind w:firstLine="708"/>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Амурский гуманитарно-педагогический государственный университет, кафедра истории и юриспруденции</w:t>
      </w:r>
      <w:r w:rsidR="00843799">
        <w:rPr>
          <w:rFonts w:ascii="Times New Roman" w:hAnsi="Times New Roman"/>
          <w:color w:val="000000"/>
          <w:spacing w:val="-8"/>
          <w:sz w:val="28"/>
          <w:szCs w:val="28"/>
        </w:rPr>
        <w:t xml:space="preserve">. </w:t>
      </w:r>
    </w:p>
    <w:p w:rsidR="007457A4" w:rsidRPr="008F0345" w:rsidRDefault="002446AD" w:rsidP="00843799">
      <w:pPr>
        <w:pStyle w:val="a3"/>
        <w:spacing w:line="276" w:lineRule="auto"/>
        <w:ind w:firstLine="708"/>
        <w:jc w:val="both"/>
        <w:rPr>
          <w:rFonts w:ascii="Times New Roman" w:hAnsi="Times New Roman"/>
          <w:b/>
          <w:color w:val="000000"/>
          <w:spacing w:val="-8"/>
          <w:sz w:val="28"/>
          <w:szCs w:val="28"/>
        </w:rPr>
      </w:pPr>
      <w:r>
        <w:rPr>
          <w:rFonts w:ascii="Times New Roman" w:hAnsi="Times New Roman"/>
          <w:color w:val="000000"/>
          <w:spacing w:val="-8"/>
          <w:sz w:val="28"/>
          <w:szCs w:val="28"/>
        </w:rPr>
        <w:t>Подписан Договор о сотрудничестве, р</w:t>
      </w:r>
      <w:r w:rsidR="00843799">
        <w:rPr>
          <w:rFonts w:ascii="Times New Roman" w:hAnsi="Times New Roman"/>
          <w:color w:val="000000"/>
          <w:spacing w:val="-8"/>
          <w:sz w:val="28"/>
          <w:szCs w:val="28"/>
        </w:rPr>
        <w:t xml:space="preserve">азработан и согласован Перспективный план мероприятий в рамках сотрудничества </w:t>
      </w:r>
      <w:r w:rsidR="00843799" w:rsidRPr="008F0345">
        <w:rPr>
          <w:rFonts w:ascii="Times New Roman" w:hAnsi="Times New Roman"/>
          <w:color w:val="000000"/>
          <w:spacing w:val="-8"/>
          <w:sz w:val="28"/>
          <w:szCs w:val="28"/>
        </w:rPr>
        <w:t>кафедр</w:t>
      </w:r>
      <w:r w:rsidR="00843799">
        <w:rPr>
          <w:rFonts w:ascii="Times New Roman" w:hAnsi="Times New Roman"/>
          <w:color w:val="000000"/>
          <w:spacing w:val="-8"/>
          <w:sz w:val="28"/>
          <w:szCs w:val="28"/>
        </w:rPr>
        <w:t>ы</w:t>
      </w:r>
      <w:r w:rsidR="00843799" w:rsidRPr="008F0345">
        <w:rPr>
          <w:rFonts w:ascii="Times New Roman" w:hAnsi="Times New Roman"/>
          <w:color w:val="000000"/>
          <w:spacing w:val="-8"/>
          <w:sz w:val="28"/>
          <w:szCs w:val="28"/>
        </w:rPr>
        <w:t xml:space="preserve"> истории и юриспруденции</w:t>
      </w:r>
      <w:r w:rsidR="00843799">
        <w:rPr>
          <w:rFonts w:ascii="Times New Roman" w:hAnsi="Times New Roman"/>
          <w:color w:val="000000"/>
          <w:spacing w:val="-8"/>
          <w:sz w:val="28"/>
          <w:szCs w:val="28"/>
        </w:rPr>
        <w:t xml:space="preserve"> ВПО ФГБОУ «</w:t>
      </w:r>
      <w:proofErr w:type="spellStart"/>
      <w:r w:rsidR="00843799">
        <w:rPr>
          <w:rFonts w:ascii="Times New Roman" w:hAnsi="Times New Roman"/>
          <w:color w:val="000000"/>
          <w:spacing w:val="-8"/>
          <w:sz w:val="28"/>
          <w:szCs w:val="28"/>
        </w:rPr>
        <w:t>АмГПГУ</w:t>
      </w:r>
      <w:proofErr w:type="spellEnd"/>
      <w:r w:rsidR="00843799">
        <w:rPr>
          <w:rFonts w:ascii="Times New Roman" w:hAnsi="Times New Roman"/>
          <w:color w:val="000000"/>
          <w:spacing w:val="-8"/>
          <w:sz w:val="28"/>
          <w:szCs w:val="28"/>
        </w:rPr>
        <w:t>» и МБОУ СОШ Нижнехалбинского сельского поселения на 2014-2016 годы.</w:t>
      </w:r>
      <w:r w:rsidR="007457A4">
        <w:rPr>
          <w:rFonts w:ascii="Times New Roman" w:hAnsi="Times New Roman"/>
          <w:color w:val="000000"/>
          <w:spacing w:val="-8"/>
          <w:sz w:val="28"/>
          <w:szCs w:val="28"/>
        </w:rPr>
        <w:t xml:space="preserve"> В соответствии с планом в июне 2014 года на базе школы проходил профильный лагерь «Юный археолог» с участием студентов </w:t>
      </w:r>
      <w:proofErr w:type="spellStart"/>
      <w:r w:rsidR="007457A4">
        <w:rPr>
          <w:rFonts w:ascii="Times New Roman" w:hAnsi="Times New Roman"/>
          <w:color w:val="000000"/>
          <w:spacing w:val="-8"/>
          <w:sz w:val="28"/>
          <w:szCs w:val="28"/>
        </w:rPr>
        <w:t>АмГПГУ</w:t>
      </w:r>
      <w:proofErr w:type="spellEnd"/>
      <w:r w:rsidR="007457A4">
        <w:rPr>
          <w:rFonts w:ascii="Times New Roman" w:hAnsi="Times New Roman"/>
          <w:color w:val="000000"/>
          <w:spacing w:val="-8"/>
          <w:sz w:val="28"/>
          <w:szCs w:val="28"/>
        </w:rPr>
        <w:t xml:space="preserve">, в июле 2015 года будет проходить историко-этнографический поход «Хабаровский край – наш дом многонациональный» с участием школьников района и г. Комсомольска-на-Амуре, студентов </w:t>
      </w:r>
      <w:proofErr w:type="spellStart"/>
      <w:r w:rsidR="007457A4">
        <w:rPr>
          <w:rFonts w:ascii="Times New Roman" w:hAnsi="Times New Roman"/>
          <w:color w:val="000000"/>
          <w:spacing w:val="-8"/>
          <w:sz w:val="28"/>
          <w:szCs w:val="28"/>
        </w:rPr>
        <w:t>АмГПГУ</w:t>
      </w:r>
      <w:proofErr w:type="spellEnd"/>
      <w:r w:rsidR="007457A4">
        <w:rPr>
          <w:rFonts w:ascii="Times New Roman" w:hAnsi="Times New Roman"/>
          <w:color w:val="000000"/>
          <w:spacing w:val="-8"/>
          <w:sz w:val="28"/>
          <w:szCs w:val="28"/>
        </w:rPr>
        <w:t>.</w:t>
      </w:r>
    </w:p>
    <w:p w:rsidR="000D1B5B" w:rsidRPr="008F0345" w:rsidRDefault="000D1B5B" w:rsidP="00C21471">
      <w:pPr>
        <w:pStyle w:val="a3"/>
        <w:spacing w:line="276" w:lineRule="auto"/>
        <w:jc w:val="center"/>
        <w:rPr>
          <w:rFonts w:ascii="Times New Roman" w:hAnsi="Times New Roman"/>
          <w:b/>
          <w:color w:val="000000"/>
          <w:spacing w:val="-8"/>
          <w:sz w:val="28"/>
          <w:szCs w:val="28"/>
        </w:rPr>
      </w:pPr>
    </w:p>
    <w:p w:rsidR="00AC03FA" w:rsidRPr="008F0345" w:rsidRDefault="000D1B5B" w:rsidP="00C21471">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6. Финансово-экономическая деятельность</w:t>
      </w:r>
    </w:p>
    <w:p w:rsidR="000D1B5B" w:rsidRPr="008F0345" w:rsidRDefault="000D1B5B" w:rsidP="005B7BBE">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Годовой бюджет. Распределение средств бюджета учреждения по источникам их получения. Направление использования бюджетных средств. Использование средств от предпринимательской и иной приносящей доход деятельности, а также средств спонсоров, благотворительных фондов и фондов целевого капитала. Стоимость платных услуг.</w:t>
      </w:r>
      <w:bookmarkStart w:id="0" w:name="_GoBack"/>
      <w:bookmarkEnd w:id="0"/>
    </w:p>
    <w:p w:rsidR="00AD1190" w:rsidRDefault="00AF7E35" w:rsidP="00F62600">
      <w:pPr>
        <w:pStyle w:val="a3"/>
        <w:spacing w:line="276" w:lineRule="auto"/>
        <w:rPr>
          <w:rFonts w:ascii="Times New Roman" w:hAnsi="Times New Roman"/>
          <w:b/>
          <w:sz w:val="28"/>
          <w:szCs w:val="28"/>
        </w:rPr>
      </w:pPr>
      <w:hyperlink r:id="rId9" w:history="1">
        <w:r w:rsidR="00AD1190" w:rsidRPr="002A1420">
          <w:rPr>
            <w:rStyle w:val="a9"/>
            <w:rFonts w:ascii="Times New Roman" w:hAnsi="Times New Roman"/>
            <w:b/>
            <w:sz w:val="28"/>
            <w:szCs w:val="28"/>
          </w:rPr>
          <w:t>http://halbschool.ru/dokumenty/finansovaya-deyatelnost/</w:t>
        </w:r>
      </w:hyperlink>
    </w:p>
    <w:sectPr w:rsidR="00AD1190" w:rsidSect="003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06C2"/>
    <w:multiLevelType w:val="multilevel"/>
    <w:tmpl w:val="DF8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22B8"/>
    <w:multiLevelType w:val="hybridMultilevel"/>
    <w:tmpl w:val="2EFC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5474B"/>
    <w:multiLevelType w:val="hybridMultilevel"/>
    <w:tmpl w:val="A7E0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B592D"/>
    <w:multiLevelType w:val="hybridMultilevel"/>
    <w:tmpl w:val="9E2E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725D5"/>
    <w:multiLevelType w:val="hybridMultilevel"/>
    <w:tmpl w:val="39BE7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F45AC"/>
    <w:multiLevelType w:val="hybridMultilevel"/>
    <w:tmpl w:val="3C10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6128B"/>
    <w:multiLevelType w:val="hybridMultilevel"/>
    <w:tmpl w:val="08C49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F2C00"/>
    <w:multiLevelType w:val="hybridMultilevel"/>
    <w:tmpl w:val="3CDE6AFE"/>
    <w:lvl w:ilvl="0" w:tplc="D0CCD544">
      <w:start w:val="1"/>
      <w:numFmt w:val="decimal"/>
      <w:lvlText w:val="%1."/>
      <w:lvlJc w:val="left"/>
      <w:pPr>
        <w:ind w:left="1479" w:hanging="912"/>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2E5FB0"/>
    <w:multiLevelType w:val="hybridMultilevel"/>
    <w:tmpl w:val="7B8E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A273C"/>
    <w:multiLevelType w:val="hybridMultilevel"/>
    <w:tmpl w:val="E132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741F4"/>
    <w:multiLevelType w:val="hybridMultilevel"/>
    <w:tmpl w:val="DA48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25F6A"/>
    <w:multiLevelType w:val="multilevel"/>
    <w:tmpl w:val="59C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FB6"/>
    <w:multiLevelType w:val="hybridMultilevel"/>
    <w:tmpl w:val="97B0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D0521"/>
    <w:multiLevelType w:val="hybridMultilevel"/>
    <w:tmpl w:val="0B4CB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1605D5"/>
    <w:multiLevelType w:val="multilevel"/>
    <w:tmpl w:val="FCC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E2A53"/>
    <w:multiLevelType w:val="hybridMultilevel"/>
    <w:tmpl w:val="F200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231AC"/>
    <w:multiLevelType w:val="hybridMultilevel"/>
    <w:tmpl w:val="BD2A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7770E"/>
    <w:multiLevelType w:val="hybridMultilevel"/>
    <w:tmpl w:val="559E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F15D7"/>
    <w:multiLevelType w:val="hybridMultilevel"/>
    <w:tmpl w:val="311E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C71A28"/>
    <w:multiLevelType w:val="hybridMultilevel"/>
    <w:tmpl w:val="709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D6E43"/>
    <w:multiLevelType w:val="hybridMultilevel"/>
    <w:tmpl w:val="D0529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DD32B6"/>
    <w:multiLevelType w:val="hybridMultilevel"/>
    <w:tmpl w:val="A182A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3604F4"/>
    <w:multiLevelType w:val="hybridMultilevel"/>
    <w:tmpl w:val="5FF2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FB22CE"/>
    <w:multiLevelType w:val="hybridMultilevel"/>
    <w:tmpl w:val="50C6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311E0"/>
    <w:multiLevelType w:val="hybridMultilevel"/>
    <w:tmpl w:val="D346B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78628D"/>
    <w:multiLevelType w:val="hybridMultilevel"/>
    <w:tmpl w:val="F860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A3B0D"/>
    <w:multiLevelType w:val="hybridMultilevel"/>
    <w:tmpl w:val="380A4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9D1A11"/>
    <w:multiLevelType w:val="hybridMultilevel"/>
    <w:tmpl w:val="8D6AC4B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3E37BED"/>
    <w:multiLevelType w:val="hybridMultilevel"/>
    <w:tmpl w:val="0CF6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A3C62"/>
    <w:multiLevelType w:val="hybridMultilevel"/>
    <w:tmpl w:val="5B5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55E93"/>
    <w:multiLevelType w:val="hybridMultilevel"/>
    <w:tmpl w:val="FD02E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D012A7"/>
    <w:multiLevelType w:val="hybridMultilevel"/>
    <w:tmpl w:val="97B81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B2C48"/>
    <w:multiLevelType w:val="hybridMultilevel"/>
    <w:tmpl w:val="EC5A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9D13B9"/>
    <w:multiLevelType w:val="hybridMultilevel"/>
    <w:tmpl w:val="C9C2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72DA2"/>
    <w:multiLevelType w:val="hybridMultilevel"/>
    <w:tmpl w:val="8C9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3B520F"/>
    <w:multiLevelType w:val="hybridMultilevel"/>
    <w:tmpl w:val="C26C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26234"/>
    <w:multiLevelType w:val="hybridMultilevel"/>
    <w:tmpl w:val="7278E9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3845DBD"/>
    <w:multiLevelType w:val="hybridMultilevel"/>
    <w:tmpl w:val="E5C0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14624A"/>
    <w:multiLevelType w:val="hybridMultilevel"/>
    <w:tmpl w:val="F1249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C3737B"/>
    <w:multiLevelType w:val="multilevel"/>
    <w:tmpl w:val="1CD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224563"/>
    <w:multiLevelType w:val="hybridMultilevel"/>
    <w:tmpl w:val="5BEA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97261"/>
    <w:multiLevelType w:val="hybridMultilevel"/>
    <w:tmpl w:val="8AA20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5"/>
  </w:num>
  <w:num w:numId="3">
    <w:abstractNumId w:val="17"/>
  </w:num>
  <w:num w:numId="4">
    <w:abstractNumId w:val="40"/>
  </w:num>
  <w:num w:numId="5">
    <w:abstractNumId w:val="8"/>
  </w:num>
  <w:num w:numId="6">
    <w:abstractNumId w:val="2"/>
  </w:num>
  <w:num w:numId="7">
    <w:abstractNumId w:val="25"/>
  </w:num>
  <w:num w:numId="8">
    <w:abstractNumId w:val="33"/>
  </w:num>
  <w:num w:numId="9">
    <w:abstractNumId w:val="5"/>
  </w:num>
  <w:num w:numId="10">
    <w:abstractNumId w:val="19"/>
  </w:num>
  <w:num w:numId="11">
    <w:abstractNumId w:val="9"/>
  </w:num>
  <w:num w:numId="12">
    <w:abstractNumId w:val="29"/>
  </w:num>
  <w:num w:numId="13">
    <w:abstractNumId w:val="31"/>
  </w:num>
  <w:num w:numId="14">
    <w:abstractNumId w:val="41"/>
  </w:num>
  <w:num w:numId="15">
    <w:abstractNumId w:val="16"/>
  </w:num>
  <w:num w:numId="16">
    <w:abstractNumId w:val="18"/>
  </w:num>
  <w:num w:numId="17">
    <w:abstractNumId w:val="26"/>
  </w:num>
  <w:num w:numId="18">
    <w:abstractNumId w:val="30"/>
  </w:num>
  <w:num w:numId="19">
    <w:abstractNumId w:val="13"/>
  </w:num>
  <w:num w:numId="20">
    <w:abstractNumId w:val="7"/>
  </w:num>
  <w:num w:numId="21">
    <w:abstractNumId w:val="27"/>
  </w:num>
  <w:num w:numId="22">
    <w:abstractNumId w:val="20"/>
  </w:num>
  <w:num w:numId="23">
    <w:abstractNumId w:val="34"/>
  </w:num>
  <w:num w:numId="24">
    <w:abstractNumId w:val="12"/>
  </w:num>
  <w:num w:numId="25">
    <w:abstractNumId w:val="10"/>
  </w:num>
  <w:num w:numId="26">
    <w:abstractNumId w:val="22"/>
  </w:num>
  <w:num w:numId="27">
    <w:abstractNumId w:val="14"/>
  </w:num>
  <w:num w:numId="28">
    <w:abstractNumId w:val="11"/>
  </w:num>
  <w:num w:numId="29">
    <w:abstractNumId w:val="0"/>
  </w:num>
  <w:num w:numId="30">
    <w:abstractNumId w:val="39"/>
  </w:num>
  <w:num w:numId="31">
    <w:abstractNumId w:val="6"/>
  </w:num>
  <w:num w:numId="32">
    <w:abstractNumId w:val="24"/>
  </w:num>
  <w:num w:numId="33">
    <w:abstractNumId w:val="21"/>
  </w:num>
  <w:num w:numId="34">
    <w:abstractNumId w:val="28"/>
  </w:num>
  <w:num w:numId="35">
    <w:abstractNumId w:val="3"/>
  </w:num>
  <w:num w:numId="36">
    <w:abstractNumId w:val="37"/>
  </w:num>
  <w:num w:numId="37">
    <w:abstractNumId w:val="38"/>
  </w:num>
  <w:num w:numId="38">
    <w:abstractNumId w:val="4"/>
  </w:num>
  <w:num w:numId="39">
    <w:abstractNumId w:val="36"/>
  </w:num>
  <w:num w:numId="40">
    <w:abstractNumId w:val="35"/>
  </w:num>
  <w:num w:numId="41">
    <w:abstractNumId w:val="32"/>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0257D"/>
    <w:rsid w:val="00000434"/>
    <w:rsid w:val="000022BF"/>
    <w:rsid w:val="00010E18"/>
    <w:rsid w:val="00025967"/>
    <w:rsid w:val="00027AAE"/>
    <w:rsid w:val="00037BD7"/>
    <w:rsid w:val="00046669"/>
    <w:rsid w:val="0009161F"/>
    <w:rsid w:val="00094356"/>
    <w:rsid w:val="000D1B5B"/>
    <w:rsid w:val="000F0EF2"/>
    <w:rsid w:val="000F362F"/>
    <w:rsid w:val="0010750A"/>
    <w:rsid w:val="00107FA4"/>
    <w:rsid w:val="00111C3F"/>
    <w:rsid w:val="00126B76"/>
    <w:rsid w:val="001657FA"/>
    <w:rsid w:val="00171D76"/>
    <w:rsid w:val="00193292"/>
    <w:rsid w:val="001935DC"/>
    <w:rsid w:val="001B1226"/>
    <w:rsid w:val="001B1AAD"/>
    <w:rsid w:val="001D4267"/>
    <w:rsid w:val="001E4830"/>
    <w:rsid w:val="001F0230"/>
    <w:rsid w:val="00200282"/>
    <w:rsid w:val="00230580"/>
    <w:rsid w:val="0023680D"/>
    <w:rsid w:val="002446AD"/>
    <w:rsid w:val="00253F9A"/>
    <w:rsid w:val="00282270"/>
    <w:rsid w:val="002A392F"/>
    <w:rsid w:val="002A4DEE"/>
    <w:rsid w:val="002B5CB7"/>
    <w:rsid w:val="002B7BD3"/>
    <w:rsid w:val="00302818"/>
    <w:rsid w:val="003368E1"/>
    <w:rsid w:val="00343627"/>
    <w:rsid w:val="0034433D"/>
    <w:rsid w:val="00344E92"/>
    <w:rsid w:val="00354202"/>
    <w:rsid w:val="00385FDE"/>
    <w:rsid w:val="003869D0"/>
    <w:rsid w:val="00390DF2"/>
    <w:rsid w:val="003A5559"/>
    <w:rsid w:val="003A6FF4"/>
    <w:rsid w:val="00420623"/>
    <w:rsid w:val="00426CE6"/>
    <w:rsid w:val="004502D4"/>
    <w:rsid w:val="004649E9"/>
    <w:rsid w:val="004746EA"/>
    <w:rsid w:val="004A3962"/>
    <w:rsid w:val="004B23ED"/>
    <w:rsid w:val="004C55C7"/>
    <w:rsid w:val="00510AB8"/>
    <w:rsid w:val="00572714"/>
    <w:rsid w:val="00572B06"/>
    <w:rsid w:val="00587A82"/>
    <w:rsid w:val="005A67A1"/>
    <w:rsid w:val="005B7BBE"/>
    <w:rsid w:val="005E6C12"/>
    <w:rsid w:val="00601D21"/>
    <w:rsid w:val="006041E1"/>
    <w:rsid w:val="00621ED8"/>
    <w:rsid w:val="006248EF"/>
    <w:rsid w:val="006548A8"/>
    <w:rsid w:val="006577FE"/>
    <w:rsid w:val="00657D2F"/>
    <w:rsid w:val="00673042"/>
    <w:rsid w:val="006D2B50"/>
    <w:rsid w:val="006E5761"/>
    <w:rsid w:val="006F3093"/>
    <w:rsid w:val="0072441D"/>
    <w:rsid w:val="00733D07"/>
    <w:rsid w:val="007457A4"/>
    <w:rsid w:val="00763119"/>
    <w:rsid w:val="00765630"/>
    <w:rsid w:val="00772EDB"/>
    <w:rsid w:val="007F1ECE"/>
    <w:rsid w:val="008108F8"/>
    <w:rsid w:val="00821F5C"/>
    <w:rsid w:val="00843799"/>
    <w:rsid w:val="00866D5E"/>
    <w:rsid w:val="0088260B"/>
    <w:rsid w:val="008D1559"/>
    <w:rsid w:val="008E2156"/>
    <w:rsid w:val="008F0345"/>
    <w:rsid w:val="008F51E6"/>
    <w:rsid w:val="009B5A0F"/>
    <w:rsid w:val="009E18B5"/>
    <w:rsid w:val="00A14509"/>
    <w:rsid w:val="00A1458F"/>
    <w:rsid w:val="00A17F3E"/>
    <w:rsid w:val="00A51B01"/>
    <w:rsid w:val="00A54E52"/>
    <w:rsid w:val="00A81198"/>
    <w:rsid w:val="00A90911"/>
    <w:rsid w:val="00AA069F"/>
    <w:rsid w:val="00AA18CA"/>
    <w:rsid w:val="00AB3A93"/>
    <w:rsid w:val="00AC03FA"/>
    <w:rsid w:val="00AD1190"/>
    <w:rsid w:val="00AF7E35"/>
    <w:rsid w:val="00B0257D"/>
    <w:rsid w:val="00B154A0"/>
    <w:rsid w:val="00B30C9B"/>
    <w:rsid w:val="00B55D13"/>
    <w:rsid w:val="00BB1FE6"/>
    <w:rsid w:val="00BB4CB3"/>
    <w:rsid w:val="00BC1D38"/>
    <w:rsid w:val="00C04E36"/>
    <w:rsid w:val="00C13CFE"/>
    <w:rsid w:val="00C21471"/>
    <w:rsid w:val="00C2354F"/>
    <w:rsid w:val="00C31445"/>
    <w:rsid w:val="00C31FFC"/>
    <w:rsid w:val="00C82C47"/>
    <w:rsid w:val="00C90791"/>
    <w:rsid w:val="00C92881"/>
    <w:rsid w:val="00CA7E3F"/>
    <w:rsid w:val="00CF1527"/>
    <w:rsid w:val="00D00E37"/>
    <w:rsid w:val="00D17DDE"/>
    <w:rsid w:val="00D37603"/>
    <w:rsid w:val="00D71B7D"/>
    <w:rsid w:val="00D85CC2"/>
    <w:rsid w:val="00DA78E7"/>
    <w:rsid w:val="00DC6DA3"/>
    <w:rsid w:val="00DC7BB8"/>
    <w:rsid w:val="00DD0A8A"/>
    <w:rsid w:val="00E02343"/>
    <w:rsid w:val="00E0478D"/>
    <w:rsid w:val="00E077DD"/>
    <w:rsid w:val="00E25718"/>
    <w:rsid w:val="00E72206"/>
    <w:rsid w:val="00EB55F1"/>
    <w:rsid w:val="00EC1883"/>
    <w:rsid w:val="00ED1E83"/>
    <w:rsid w:val="00ED4593"/>
    <w:rsid w:val="00EE7E5A"/>
    <w:rsid w:val="00F038D9"/>
    <w:rsid w:val="00F235FC"/>
    <w:rsid w:val="00F32352"/>
    <w:rsid w:val="00F411C5"/>
    <w:rsid w:val="00F5652C"/>
    <w:rsid w:val="00F62600"/>
    <w:rsid w:val="00F76D91"/>
    <w:rsid w:val="00FA638E"/>
    <w:rsid w:val="00FB7A8F"/>
    <w:rsid w:val="00FD5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12A07-032D-4455-905D-FCA1FD8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9F"/>
    <w:pPr>
      <w:spacing w:after="0" w:line="240" w:lineRule="auto"/>
    </w:pPr>
    <w:rPr>
      <w:rFonts w:ascii="Calibri" w:eastAsia="Times New Roman" w:hAnsi="Calibri" w:cs="Times New Roman"/>
    </w:rPr>
  </w:style>
  <w:style w:type="table" w:styleId="a4">
    <w:name w:val="Table Grid"/>
    <w:basedOn w:val="a1"/>
    <w:rsid w:val="00FB7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B7A8F"/>
    <w:rPr>
      <w:rFonts w:ascii="Tahoma" w:hAnsi="Tahoma" w:cs="Tahoma"/>
      <w:sz w:val="16"/>
      <w:szCs w:val="16"/>
    </w:rPr>
  </w:style>
  <w:style w:type="character" w:customStyle="1" w:styleId="a6">
    <w:name w:val="Текст выноски Знак"/>
    <w:basedOn w:val="a0"/>
    <w:link w:val="a5"/>
    <w:rsid w:val="00FB7A8F"/>
    <w:rPr>
      <w:rFonts w:ascii="Tahoma" w:eastAsia="Times New Roman" w:hAnsi="Tahoma" w:cs="Tahoma"/>
      <w:sz w:val="16"/>
      <w:szCs w:val="16"/>
      <w:lang w:eastAsia="ru-RU"/>
    </w:rPr>
  </w:style>
  <w:style w:type="paragraph" w:styleId="a7">
    <w:name w:val="List Paragraph"/>
    <w:basedOn w:val="a"/>
    <w:uiPriority w:val="99"/>
    <w:qFormat/>
    <w:rsid w:val="00FB7A8F"/>
    <w:pPr>
      <w:spacing w:after="200" w:line="276" w:lineRule="auto"/>
      <w:ind w:left="720"/>
      <w:contextualSpacing/>
    </w:pPr>
    <w:rPr>
      <w:rFonts w:ascii="Calibri" w:hAnsi="Calibri"/>
      <w:sz w:val="22"/>
      <w:szCs w:val="22"/>
      <w:lang w:eastAsia="en-US"/>
    </w:rPr>
  </w:style>
  <w:style w:type="paragraph" w:customStyle="1" w:styleId="DecimalAligned">
    <w:name w:val="Decimal Aligned"/>
    <w:basedOn w:val="a"/>
    <w:uiPriority w:val="99"/>
    <w:rsid w:val="00FB7A8F"/>
    <w:pPr>
      <w:tabs>
        <w:tab w:val="decimal" w:pos="360"/>
      </w:tabs>
      <w:spacing w:after="200" w:line="276" w:lineRule="auto"/>
    </w:pPr>
    <w:rPr>
      <w:rFonts w:ascii="Calibri" w:hAnsi="Calibri"/>
      <w:sz w:val="22"/>
      <w:szCs w:val="22"/>
      <w:lang w:eastAsia="en-US"/>
    </w:rPr>
  </w:style>
  <w:style w:type="character" w:styleId="a8">
    <w:name w:val="Subtle Emphasis"/>
    <w:basedOn w:val="a0"/>
    <w:uiPriority w:val="99"/>
    <w:qFormat/>
    <w:rsid w:val="00FB7A8F"/>
    <w:rPr>
      <w:rFonts w:eastAsia="Times New Roman" w:cs="Times New Roman"/>
      <w:i/>
      <w:color w:val="808080"/>
      <w:sz w:val="22"/>
      <w:lang w:val="ru-RU"/>
    </w:rPr>
  </w:style>
  <w:style w:type="numbering" w:customStyle="1" w:styleId="11">
    <w:name w:val="Нет списка1"/>
    <w:next w:val="a2"/>
    <w:uiPriority w:val="99"/>
    <w:semiHidden/>
    <w:unhideWhenUsed/>
    <w:rsid w:val="00107FA4"/>
  </w:style>
  <w:style w:type="character" w:styleId="a9">
    <w:name w:val="Hyperlink"/>
    <w:basedOn w:val="a0"/>
    <w:uiPriority w:val="99"/>
    <w:unhideWhenUsed/>
    <w:rsid w:val="001935DC"/>
    <w:rPr>
      <w:color w:val="0000FF" w:themeColor="hyperlink"/>
      <w:u w:val="single"/>
    </w:rPr>
  </w:style>
  <w:style w:type="table" w:customStyle="1" w:styleId="3">
    <w:name w:val="Сетка таблицы3"/>
    <w:basedOn w:val="a1"/>
    <w:next w:val="a4"/>
    <w:rsid w:val="00AC03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458F"/>
    <w:rPr>
      <w:rFonts w:asciiTheme="majorHAnsi" w:eastAsiaTheme="majorEastAsia" w:hAnsiTheme="majorHAnsi" w:cstheme="majorBidi"/>
      <w:b/>
      <w:bCs/>
      <w:color w:val="365F91" w:themeColor="accent1" w:themeShade="BF"/>
      <w:sz w:val="28"/>
      <w:szCs w:val="28"/>
      <w:lang w:eastAsia="ru-RU"/>
    </w:rPr>
  </w:style>
  <w:style w:type="table" w:customStyle="1" w:styleId="12">
    <w:name w:val="Сетка таблицы1"/>
    <w:basedOn w:val="a1"/>
    <w:next w:val="a4"/>
    <w:uiPriority w:val="59"/>
    <w:rsid w:val="00B5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1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8D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6895">
      <w:bodyDiv w:val="1"/>
      <w:marLeft w:val="0"/>
      <w:marRight w:val="0"/>
      <w:marTop w:val="0"/>
      <w:marBottom w:val="0"/>
      <w:divBdr>
        <w:top w:val="none" w:sz="0" w:space="0" w:color="auto"/>
        <w:left w:val="none" w:sz="0" w:space="0" w:color="auto"/>
        <w:bottom w:val="none" w:sz="0" w:space="0" w:color="auto"/>
        <w:right w:val="none" w:sz="0" w:space="0" w:color="auto"/>
      </w:divBdr>
      <w:divsChild>
        <w:div w:id="1112628293">
          <w:marLeft w:val="0"/>
          <w:marRight w:val="0"/>
          <w:marTop w:val="0"/>
          <w:marBottom w:val="0"/>
          <w:divBdr>
            <w:top w:val="none" w:sz="0" w:space="0" w:color="auto"/>
            <w:left w:val="none" w:sz="0" w:space="0" w:color="auto"/>
            <w:bottom w:val="none" w:sz="0" w:space="0" w:color="auto"/>
            <w:right w:val="none" w:sz="0" w:space="0" w:color="auto"/>
          </w:divBdr>
        </w:div>
        <w:div w:id="1534264578">
          <w:marLeft w:val="0"/>
          <w:marRight w:val="0"/>
          <w:marTop w:val="0"/>
          <w:marBottom w:val="0"/>
          <w:divBdr>
            <w:top w:val="none" w:sz="0" w:space="0" w:color="auto"/>
            <w:left w:val="none" w:sz="0" w:space="0" w:color="auto"/>
            <w:bottom w:val="none" w:sz="0" w:space="0" w:color="auto"/>
            <w:right w:val="none" w:sz="0" w:space="0" w:color="auto"/>
          </w:divBdr>
        </w:div>
        <w:div w:id="118964304">
          <w:marLeft w:val="0"/>
          <w:marRight w:val="0"/>
          <w:marTop w:val="0"/>
          <w:marBottom w:val="0"/>
          <w:divBdr>
            <w:top w:val="none" w:sz="0" w:space="0" w:color="auto"/>
            <w:left w:val="none" w:sz="0" w:space="0" w:color="auto"/>
            <w:bottom w:val="none" w:sz="0" w:space="0" w:color="auto"/>
            <w:right w:val="none" w:sz="0" w:space="0" w:color="auto"/>
          </w:divBdr>
        </w:div>
        <w:div w:id="1311472707">
          <w:marLeft w:val="0"/>
          <w:marRight w:val="0"/>
          <w:marTop w:val="0"/>
          <w:marBottom w:val="0"/>
          <w:divBdr>
            <w:top w:val="none" w:sz="0" w:space="0" w:color="auto"/>
            <w:left w:val="none" w:sz="0" w:space="0" w:color="auto"/>
            <w:bottom w:val="none" w:sz="0" w:space="0" w:color="auto"/>
            <w:right w:val="none" w:sz="0" w:space="0" w:color="auto"/>
          </w:divBdr>
        </w:div>
        <w:div w:id="1051002614">
          <w:marLeft w:val="0"/>
          <w:marRight w:val="0"/>
          <w:marTop w:val="0"/>
          <w:marBottom w:val="0"/>
          <w:divBdr>
            <w:top w:val="none" w:sz="0" w:space="0" w:color="auto"/>
            <w:left w:val="none" w:sz="0" w:space="0" w:color="auto"/>
            <w:bottom w:val="none" w:sz="0" w:space="0" w:color="auto"/>
            <w:right w:val="none" w:sz="0" w:space="0" w:color="auto"/>
          </w:divBdr>
        </w:div>
        <w:div w:id="376122532">
          <w:marLeft w:val="0"/>
          <w:marRight w:val="0"/>
          <w:marTop w:val="0"/>
          <w:marBottom w:val="0"/>
          <w:divBdr>
            <w:top w:val="none" w:sz="0" w:space="0" w:color="auto"/>
            <w:left w:val="none" w:sz="0" w:space="0" w:color="auto"/>
            <w:bottom w:val="none" w:sz="0" w:space="0" w:color="auto"/>
            <w:right w:val="none" w:sz="0" w:space="0" w:color="auto"/>
          </w:divBdr>
        </w:div>
        <w:div w:id="832601026">
          <w:marLeft w:val="0"/>
          <w:marRight w:val="0"/>
          <w:marTop w:val="0"/>
          <w:marBottom w:val="0"/>
          <w:divBdr>
            <w:top w:val="none" w:sz="0" w:space="0" w:color="auto"/>
            <w:left w:val="none" w:sz="0" w:space="0" w:color="auto"/>
            <w:bottom w:val="none" w:sz="0" w:space="0" w:color="auto"/>
            <w:right w:val="none" w:sz="0" w:space="0" w:color="auto"/>
          </w:divBdr>
        </w:div>
        <w:div w:id="1764186983">
          <w:marLeft w:val="0"/>
          <w:marRight w:val="0"/>
          <w:marTop w:val="0"/>
          <w:marBottom w:val="0"/>
          <w:divBdr>
            <w:top w:val="none" w:sz="0" w:space="0" w:color="auto"/>
            <w:left w:val="none" w:sz="0" w:space="0" w:color="auto"/>
            <w:bottom w:val="none" w:sz="0" w:space="0" w:color="auto"/>
            <w:right w:val="none" w:sz="0" w:space="0" w:color="auto"/>
          </w:divBdr>
        </w:div>
        <w:div w:id="2088914063">
          <w:marLeft w:val="0"/>
          <w:marRight w:val="0"/>
          <w:marTop w:val="0"/>
          <w:marBottom w:val="0"/>
          <w:divBdr>
            <w:top w:val="none" w:sz="0" w:space="0" w:color="auto"/>
            <w:left w:val="none" w:sz="0" w:space="0" w:color="auto"/>
            <w:bottom w:val="none" w:sz="0" w:space="0" w:color="auto"/>
            <w:right w:val="none" w:sz="0" w:space="0" w:color="auto"/>
          </w:divBdr>
        </w:div>
        <w:div w:id="879632692">
          <w:marLeft w:val="0"/>
          <w:marRight w:val="0"/>
          <w:marTop w:val="0"/>
          <w:marBottom w:val="0"/>
          <w:divBdr>
            <w:top w:val="none" w:sz="0" w:space="0" w:color="auto"/>
            <w:left w:val="none" w:sz="0" w:space="0" w:color="auto"/>
            <w:bottom w:val="none" w:sz="0" w:space="0" w:color="auto"/>
            <w:right w:val="none" w:sz="0" w:space="0" w:color="auto"/>
          </w:divBdr>
        </w:div>
        <w:div w:id="1636176618">
          <w:marLeft w:val="0"/>
          <w:marRight w:val="0"/>
          <w:marTop w:val="0"/>
          <w:marBottom w:val="0"/>
          <w:divBdr>
            <w:top w:val="none" w:sz="0" w:space="0" w:color="auto"/>
            <w:left w:val="none" w:sz="0" w:space="0" w:color="auto"/>
            <w:bottom w:val="none" w:sz="0" w:space="0" w:color="auto"/>
            <w:right w:val="none" w:sz="0" w:space="0" w:color="auto"/>
          </w:divBdr>
        </w:div>
        <w:div w:id="862673654">
          <w:marLeft w:val="0"/>
          <w:marRight w:val="0"/>
          <w:marTop w:val="0"/>
          <w:marBottom w:val="0"/>
          <w:divBdr>
            <w:top w:val="none" w:sz="0" w:space="0" w:color="auto"/>
            <w:left w:val="none" w:sz="0" w:space="0" w:color="auto"/>
            <w:bottom w:val="none" w:sz="0" w:space="0" w:color="auto"/>
            <w:right w:val="none" w:sz="0" w:space="0" w:color="auto"/>
          </w:divBdr>
        </w:div>
        <w:div w:id="1016888478">
          <w:marLeft w:val="0"/>
          <w:marRight w:val="0"/>
          <w:marTop w:val="0"/>
          <w:marBottom w:val="0"/>
          <w:divBdr>
            <w:top w:val="none" w:sz="0" w:space="0" w:color="auto"/>
            <w:left w:val="none" w:sz="0" w:space="0" w:color="auto"/>
            <w:bottom w:val="none" w:sz="0" w:space="0" w:color="auto"/>
            <w:right w:val="none" w:sz="0" w:space="0" w:color="auto"/>
          </w:divBdr>
        </w:div>
        <w:div w:id="1592425187">
          <w:marLeft w:val="0"/>
          <w:marRight w:val="0"/>
          <w:marTop w:val="0"/>
          <w:marBottom w:val="0"/>
          <w:divBdr>
            <w:top w:val="none" w:sz="0" w:space="0" w:color="auto"/>
            <w:left w:val="none" w:sz="0" w:space="0" w:color="auto"/>
            <w:bottom w:val="none" w:sz="0" w:space="0" w:color="auto"/>
            <w:right w:val="none" w:sz="0" w:space="0" w:color="auto"/>
          </w:divBdr>
        </w:div>
        <w:div w:id="203952673">
          <w:marLeft w:val="0"/>
          <w:marRight w:val="0"/>
          <w:marTop w:val="0"/>
          <w:marBottom w:val="0"/>
          <w:divBdr>
            <w:top w:val="none" w:sz="0" w:space="0" w:color="auto"/>
            <w:left w:val="none" w:sz="0" w:space="0" w:color="auto"/>
            <w:bottom w:val="none" w:sz="0" w:space="0" w:color="auto"/>
            <w:right w:val="none" w:sz="0" w:space="0" w:color="auto"/>
          </w:divBdr>
        </w:div>
        <w:div w:id="143935098">
          <w:marLeft w:val="0"/>
          <w:marRight w:val="0"/>
          <w:marTop w:val="0"/>
          <w:marBottom w:val="0"/>
          <w:divBdr>
            <w:top w:val="none" w:sz="0" w:space="0" w:color="auto"/>
            <w:left w:val="none" w:sz="0" w:space="0" w:color="auto"/>
            <w:bottom w:val="none" w:sz="0" w:space="0" w:color="auto"/>
            <w:right w:val="none" w:sz="0" w:space="0" w:color="auto"/>
          </w:divBdr>
        </w:div>
        <w:div w:id="1540820282">
          <w:marLeft w:val="0"/>
          <w:marRight w:val="0"/>
          <w:marTop w:val="0"/>
          <w:marBottom w:val="0"/>
          <w:divBdr>
            <w:top w:val="none" w:sz="0" w:space="0" w:color="auto"/>
            <w:left w:val="none" w:sz="0" w:space="0" w:color="auto"/>
            <w:bottom w:val="none" w:sz="0" w:space="0" w:color="auto"/>
            <w:right w:val="none" w:sz="0" w:space="0" w:color="auto"/>
          </w:divBdr>
        </w:div>
        <w:div w:id="2077392644">
          <w:marLeft w:val="0"/>
          <w:marRight w:val="0"/>
          <w:marTop w:val="0"/>
          <w:marBottom w:val="0"/>
          <w:divBdr>
            <w:top w:val="none" w:sz="0" w:space="0" w:color="auto"/>
            <w:left w:val="none" w:sz="0" w:space="0" w:color="auto"/>
            <w:bottom w:val="none" w:sz="0" w:space="0" w:color="auto"/>
            <w:right w:val="none" w:sz="0" w:space="0" w:color="auto"/>
          </w:divBdr>
        </w:div>
        <w:div w:id="2097315193">
          <w:marLeft w:val="0"/>
          <w:marRight w:val="0"/>
          <w:marTop w:val="0"/>
          <w:marBottom w:val="0"/>
          <w:divBdr>
            <w:top w:val="none" w:sz="0" w:space="0" w:color="auto"/>
            <w:left w:val="none" w:sz="0" w:space="0" w:color="auto"/>
            <w:bottom w:val="none" w:sz="0" w:space="0" w:color="auto"/>
            <w:right w:val="none" w:sz="0" w:space="0" w:color="auto"/>
          </w:divBdr>
        </w:div>
        <w:div w:id="1005278745">
          <w:marLeft w:val="0"/>
          <w:marRight w:val="0"/>
          <w:marTop w:val="0"/>
          <w:marBottom w:val="0"/>
          <w:divBdr>
            <w:top w:val="none" w:sz="0" w:space="0" w:color="auto"/>
            <w:left w:val="none" w:sz="0" w:space="0" w:color="auto"/>
            <w:bottom w:val="none" w:sz="0" w:space="0" w:color="auto"/>
            <w:right w:val="none" w:sz="0" w:space="0" w:color="auto"/>
          </w:divBdr>
        </w:div>
        <w:div w:id="292373225">
          <w:marLeft w:val="0"/>
          <w:marRight w:val="0"/>
          <w:marTop w:val="0"/>
          <w:marBottom w:val="0"/>
          <w:divBdr>
            <w:top w:val="none" w:sz="0" w:space="0" w:color="auto"/>
            <w:left w:val="none" w:sz="0" w:space="0" w:color="auto"/>
            <w:bottom w:val="none" w:sz="0" w:space="0" w:color="auto"/>
            <w:right w:val="none" w:sz="0" w:space="0" w:color="auto"/>
          </w:divBdr>
        </w:div>
        <w:div w:id="859200744">
          <w:marLeft w:val="0"/>
          <w:marRight w:val="0"/>
          <w:marTop w:val="0"/>
          <w:marBottom w:val="0"/>
          <w:divBdr>
            <w:top w:val="none" w:sz="0" w:space="0" w:color="auto"/>
            <w:left w:val="none" w:sz="0" w:space="0" w:color="auto"/>
            <w:bottom w:val="none" w:sz="0" w:space="0" w:color="auto"/>
            <w:right w:val="none" w:sz="0" w:space="0" w:color="auto"/>
          </w:divBdr>
        </w:div>
        <w:div w:id="1517570854">
          <w:marLeft w:val="0"/>
          <w:marRight w:val="0"/>
          <w:marTop w:val="0"/>
          <w:marBottom w:val="0"/>
          <w:divBdr>
            <w:top w:val="none" w:sz="0" w:space="0" w:color="auto"/>
            <w:left w:val="none" w:sz="0" w:space="0" w:color="auto"/>
            <w:bottom w:val="none" w:sz="0" w:space="0" w:color="auto"/>
            <w:right w:val="none" w:sz="0" w:space="0" w:color="auto"/>
          </w:divBdr>
        </w:div>
        <w:div w:id="2122525072">
          <w:marLeft w:val="0"/>
          <w:marRight w:val="0"/>
          <w:marTop w:val="0"/>
          <w:marBottom w:val="0"/>
          <w:divBdr>
            <w:top w:val="none" w:sz="0" w:space="0" w:color="auto"/>
            <w:left w:val="none" w:sz="0" w:space="0" w:color="auto"/>
            <w:bottom w:val="none" w:sz="0" w:space="0" w:color="auto"/>
            <w:right w:val="none" w:sz="0" w:space="0" w:color="auto"/>
          </w:divBdr>
        </w:div>
        <w:div w:id="493958436">
          <w:marLeft w:val="0"/>
          <w:marRight w:val="0"/>
          <w:marTop w:val="0"/>
          <w:marBottom w:val="0"/>
          <w:divBdr>
            <w:top w:val="none" w:sz="0" w:space="0" w:color="auto"/>
            <w:left w:val="none" w:sz="0" w:space="0" w:color="auto"/>
            <w:bottom w:val="none" w:sz="0" w:space="0" w:color="auto"/>
            <w:right w:val="none" w:sz="0" w:space="0" w:color="auto"/>
          </w:divBdr>
        </w:div>
        <w:div w:id="100790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3" Type="http://schemas.openxmlformats.org/officeDocument/2006/relationships/styles" Target="styles.xml"/><Relationship Id="rId7" Type="http://schemas.openxmlformats.org/officeDocument/2006/relationships/hyperlink" Target="mailto:halbschool@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lbschoo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lbschool.ru/dokumenty/finansov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F529-D193-4F09-84B4-A2F265B0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9928</Words>
  <Characters>56593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36</cp:revision>
  <cp:lastPrinted>2014-06-27T23:42:00Z</cp:lastPrinted>
  <dcterms:created xsi:type="dcterms:W3CDTF">2014-06-04T03:05:00Z</dcterms:created>
  <dcterms:modified xsi:type="dcterms:W3CDTF">2015-06-30T02:17:00Z</dcterms:modified>
</cp:coreProperties>
</file>