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8" w:rsidRPr="0087445C" w:rsidRDefault="008800D8" w:rsidP="008800D8">
      <w:pPr>
        <w:spacing w:before="300" w:after="30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445C">
        <w:rPr>
          <w:rFonts w:ascii="Times New Roman" w:eastAsia="Times New Roman" w:hAnsi="Times New Roman"/>
          <w:b/>
          <w:sz w:val="28"/>
          <w:szCs w:val="28"/>
          <w:lang w:eastAsia="ru-RU"/>
        </w:rPr>
        <w:t>О сроках, местах и порядке подачи и рассмотрения апелляций в 2016 году</w:t>
      </w:r>
    </w:p>
    <w:p w:rsidR="008800D8" w:rsidRPr="0087445C" w:rsidRDefault="008800D8" w:rsidP="00880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color w:val="555555"/>
          <w:sz w:val="20"/>
          <w:szCs w:val="20"/>
          <w:lang w:eastAsia="ru-RU"/>
        </w:rPr>
        <w:t>21 марта 2016 г.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Участники государственной итоговой аттестации по образовательным программам осно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ного общего и среднего общего образования (далее — ГИА) знакомятся с полученными ими результатами ГИА по учебному предмету не позднее трех рабочих дней со дня их утверждения председателем государственной экзаменационной комиссии Хабаровск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го края (далее — ГЭК).  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Установлены следующие сроки подачи апелляции:</w:t>
      </w:r>
    </w:p>
    <w:p w:rsidR="008800D8" w:rsidRPr="0087445C" w:rsidRDefault="008800D8" w:rsidP="008800D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 нарушении установленного порядка проведения ГИА — в день проведения экз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мена по соответствующему предмету члену ГЭК, не покидая пункта проведения экзамена,</w:t>
      </w:r>
    </w:p>
    <w:p w:rsidR="008800D8" w:rsidRPr="0087445C" w:rsidRDefault="008800D8" w:rsidP="008800D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 несогласии с выставленными баллами — в течение двух рабочих дней со дня объявления результатов ГИА по соответствующему учебному предмету.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Апелляции обучающихся, выпускников прошлых лет о нарушении установленного поря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ка проведения ГИА по учебному предмету и (или) о несогласии с выставленными баллами принимаются конфликтной комиссией в письменной форме.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  обучающийся, выпускник прошлых лет подает в день проведения экзамена по соответствующему уче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ному предмету члену ГЭК, не покидая ППЭ.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 целях проверки изложенных в апелляции сведений о нарушении порядка проведения ГИА членами ГЭК организуется проведение проверки при участии организаторов, не задействованных в аудитории, в которой сдавал экзамен обучающийся, выпускник прошлых лет, технических специалистов и ассистентов, общественных наблюдателей, сотрудников, осуществляющих охрану правопорядка, и медицинских работников. Результ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ты проверки оформляются в форме заключения. Апелляция и заключение о результатах проверки в тот же день передаются членами ГЭК в конфликтную комиссию.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апелляции о нарушении устанавливаемого порядка проведения ГИА конфликтная комиссия рассматривает апелляцию и заключение о результатах проверки и выносит одно из решений: об отклонении апелляции; об удовлетворении апелляции.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При удовлетворении апелляции результат ГИА, по процедуре которого обучающимся, выпускником прошлых лет была подана апелляция, аннулируется и обучающемуся, выпускнику прошлых лет предоставляется возможность сдать экзамен по учебному предм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ту в иной день, предусмотренный расписаниями проведения ЕГЭ, ГВЭ.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 рассматривает апелляцию о нарушении устанавливаемого порядка проведения ГИА в течение двух рабочих дней.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Апелляция о несогласии с выставленными баллами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Обучающиеся подают апелляцию о несогласии с выставленными баллами в организацию, осуществляющую образовательную деятельность, которой они были допущены в установленном порядке к ГИА, выпускники прошлых лет — в места, в которых они б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ли зарегистрированы на сдачу ЕГЭ.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Обучающиеся, выпускники прошлых лет заблаговременно информируются о времени, м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сте и порядке рассмотрения</w:t>
      </w:r>
      <w:bookmarkStart w:id="0" w:name="_GoBack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апелляций.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Руководитель организации, принявший апелляцию, незамедлительно передает ее в конфликтную комиссию.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миссия запрашивает в региональный центр обработки информации (далее — РЦОИ), предметной комиссии распечатанные изображения экзаменационной работы, электронные носители, содержащие файлы с цифровой аудиозаписью устных ответов обучающегося, выпускника прошлых лет, протоколы устных ответов обучающегося, сдававшего ГВЭ в устной форме, копии протоколов проверки экзаменационной работы предметной коми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сией и КИМ, тексты, темы, задания, билеты, выполнявшиеся</w:t>
      </w:r>
      <w:proofErr w:type="gramEnd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обучающимся, выпускником прошлых лет, подавшим апелляцию.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материалы предъявляются обучающемуся, выпускнику прошлых лет (в случае его участия в рассмотрении апелляции). </w:t>
      </w:r>
      <w:proofErr w:type="gramStart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Обучающийся (не достигший возраста 14 лет — в присутствии родителей (законных представителей), выпускник прошлых лет письменно подтверждает, что ему предъявлены изображения выполненной им экзаменационной р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боты, файлы с цифровой аудиозаписью его устного ответа, протоколы устных ответов обучающегося, сдававшего ГВЭ в устной форме.</w:t>
      </w:r>
      <w:proofErr w:type="gramEnd"/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спорных вопросов по оцениванию экзаменационной работы ко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фликтная комиссия устанавливает правильность ее оценивания. Для этого к рассмотрению апелляции привлекаются эксперты по соответствующему учебному предмету.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8800D8" w:rsidRPr="0087445C" w:rsidRDefault="008800D8" w:rsidP="008800D8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 оцениванием результатов выполнения заданий экзаменационной работы с кратким ответом;</w:t>
      </w:r>
    </w:p>
    <w:p w:rsidR="008800D8" w:rsidRPr="0087445C" w:rsidRDefault="008800D8" w:rsidP="008800D8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 нарушением участником ГИА требований, установленных Порядком проведения ГИА;</w:t>
      </w:r>
    </w:p>
    <w:p w:rsidR="008800D8" w:rsidRPr="0087445C" w:rsidRDefault="008800D8" w:rsidP="008800D8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 неправильным оформлением экзаменационной работы.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 не рассматривает черновики участника ГИА в качестве матери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лов апелляции.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 случае если эксперты не дают однозначного ответа о правильности оценивания экзам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национной работы обучающегося, выпускника прошлых лет конфликтная комиссия 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ращается в Комиссию по разработке КИМ по соответствующему учебному предмету с запросом о разъяснениях по содержанию заданий КИМ (в том числе заданий с выбором ответа или с кратким ответом), по критериям оценивания.</w:t>
      </w:r>
      <w:proofErr w:type="gramEnd"/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ленных баллов либо об удовлетворении апелляции и изменении баллов.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 случае выявления ошибок в обработке и (или) проверке экзаменационной работы об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чающегося, выпускника прошлых лет конфликтная комиссия передает соответствующую информацию в РЦОИ, предметную комиссию для пересчета результатов ГИА. Для пер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счета результатов ЕГЭ протокол конфликтной комиссии в течение двух календарных дней направляется в уполномоченную организацию. Уполномоченная организация не позднее чем через пять рабочих дней с момента получения протоколов конфликтной комиссии п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редает измененные по итогам пересчета результаты ЕГЭ в РЦОИ, который в течение о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ного календарного дня представляет их для дальнейшего утверждения ГЭК.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Конфликтная комиссия рассматривает апелляцию о несогласии с выставленными баллами в течение четырех рабочих дней с момента ее поступления.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этого участник ГИА пишет заявление в конфликтную комиссию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 Выпускники прошлых лет — в конфликтную комиссию.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образовательной организации или уполномоченное им лицо, принявшее з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явление об отзыве апелляции, незамедлительно передает ее в конфликтную комиссию.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Отзыв апелляции фиксируется в журнале регистрации апелляций.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В случае отсутствия указанного заявления и неявки участника ГИА на заседание конфликтной комиссии, на котором рассматривается апелляция, конфликтная комиссия ра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сматривает его апелляцию в установленном порядке.</w:t>
      </w:r>
    </w:p>
    <w:p w:rsidR="008800D8" w:rsidRPr="0087445C" w:rsidRDefault="008800D8" w:rsidP="008800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Графики утверждения результатов экзаменов и обработки апелляций досрочного период и основного этапа ЕГЭ в 2016 году прилагаются.</w:t>
      </w:r>
    </w:p>
    <w:p w:rsidR="008800D8" w:rsidRPr="0087445C" w:rsidRDefault="008800D8" w:rsidP="008800D8">
      <w:pPr>
        <w:spacing w:before="300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7445C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График утверждения результатов экзаменов и обработки апелляций досрочного периода ЕГЭ в 2016 году</w:t>
      </w:r>
    </w:p>
    <w:p w:rsidR="008800D8" w:rsidRPr="0087445C" w:rsidRDefault="008800D8" w:rsidP="00880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5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26"/>
        <w:gridCol w:w="1166"/>
        <w:gridCol w:w="1433"/>
        <w:gridCol w:w="1481"/>
        <w:gridCol w:w="1481"/>
        <w:gridCol w:w="1481"/>
        <w:gridCol w:w="1481"/>
      </w:tblGrid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экз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резул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ЕГЭ ГЭК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 день об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результ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ЕГЭ на региональном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апелляций о несогласии с выставленными баллами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апелляций о несогласии с выставленными баллами на региональном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апелляций о несогласии с выставленными баллами на федеральном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ГЭК 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апелляций о несогласии с выставленными баллами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на базовом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и ИКТ, история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на профильном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фия, лит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(устные)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(письме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ные), би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 математ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на базовом и профильном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химия обществ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знание, информ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и ИКТ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яз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история, обществ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 иностра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языки, (устные), ге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графия, физика, биология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</w:tr>
    </w:tbl>
    <w:p w:rsidR="008800D8" w:rsidRPr="0087445C" w:rsidRDefault="008800D8" w:rsidP="008800D8">
      <w:pPr>
        <w:spacing w:before="300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7445C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График утверждения результатов экзаменов и обработки апелляций основного этапа ЕГЭ в 2016 году</w:t>
      </w:r>
    </w:p>
    <w:tbl>
      <w:tblPr>
        <w:tblW w:w="0" w:type="auto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26"/>
        <w:gridCol w:w="1166"/>
        <w:gridCol w:w="1433"/>
        <w:gridCol w:w="1481"/>
        <w:gridCol w:w="1481"/>
        <w:gridCol w:w="1481"/>
        <w:gridCol w:w="1481"/>
      </w:tblGrid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экз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резул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ЕГЭ ГЭК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 день об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результ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ЕГЭ на региональном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апелляций о несогласии с выставленными баллами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апелляций о несогласии с выставленными баллами на региональном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апелляций о несогласии с выставленными баллами на федеральном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ГЭК результ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апе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ляций о несогласии с выставленными баллами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фия, лит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на базовом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на профильном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(устные)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(устные)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(письме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ные), би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и ИКТ, история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геогр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фия, 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языки, химия, литерат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общ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ствознание, 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форматика и ИКТ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странные языки (устные)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литерат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физика, история, би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Резерв:</w:t>
            </w:r>
          </w:p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матем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 на профильном уровне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</w:t>
            </w:r>
          </w:p>
        </w:tc>
      </w:tr>
      <w:tr w:rsidR="008800D8" w:rsidRPr="0087445C" w:rsidTr="004A6B0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по всем учебным предметам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0D8" w:rsidRPr="0087445C" w:rsidRDefault="008800D8" w:rsidP="004A6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</w:p>
        </w:tc>
      </w:tr>
    </w:tbl>
    <w:p w:rsidR="008800D8" w:rsidRDefault="008800D8" w:rsidP="008800D8"/>
    <w:p w:rsidR="00C1363B" w:rsidRDefault="00C1363B"/>
    <w:sectPr w:rsidR="00C1363B" w:rsidSect="008800D8">
      <w:pgSz w:w="11906" w:h="16838" w:code="9"/>
      <w:pgMar w:top="568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5CEF"/>
    <w:multiLevelType w:val="multilevel"/>
    <w:tmpl w:val="EFE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E6D30"/>
    <w:multiLevelType w:val="multilevel"/>
    <w:tmpl w:val="36A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8"/>
    <w:rsid w:val="00000D1A"/>
    <w:rsid w:val="000012DF"/>
    <w:rsid w:val="00001DA3"/>
    <w:rsid w:val="000034EA"/>
    <w:rsid w:val="00004ACF"/>
    <w:rsid w:val="00004B02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54AC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54EE"/>
    <w:rsid w:val="002B5B4A"/>
    <w:rsid w:val="002B638A"/>
    <w:rsid w:val="002B6787"/>
    <w:rsid w:val="002B6895"/>
    <w:rsid w:val="002B7E0E"/>
    <w:rsid w:val="002C005C"/>
    <w:rsid w:val="002C0D08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0BB"/>
    <w:rsid w:val="0053375E"/>
    <w:rsid w:val="005340BD"/>
    <w:rsid w:val="00534216"/>
    <w:rsid w:val="005342E1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6472"/>
    <w:rsid w:val="007675CF"/>
    <w:rsid w:val="007710A3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0D8"/>
    <w:rsid w:val="0088038D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6BD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D4B"/>
    <w:rsid w:val="0094015B"/>
    <w:rsid w:val="00940B2B"/>
    <w:rsid w:val="00941600"/>
    <w:rsid w:val="00941A79"/>
    <w:rsid w:val="00941B33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6218"/>
    <w:rsid w:val="00B77B65"/>
    <w:rsid w:val="00B8062C"/>
    <w:rsid w:val="00B80C28"/>
    <w:rsid w:val="00B80C7C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777E"/>
    <w:rsid w:val="00C877E8"/>
    <w:rsid w:val="00C87844"/>
    <w:rsid w:val="00C87FDF"/>
    <w:rsid w:val="00C90177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617"/>
    <w:rsid w:val="00CF7B80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16F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5D8E"/>
    <w:rsid w:val="00F17141"/>
    <w:rsid w:val="00F17AE1"/>
    <w:rsid w:val="00F17D88"/>
    <w:rsid w:val="00F20253"/>
    <w:rsid w:val="00F203AF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2016-04-06T04:17:00Z</dcterms:created>
  <dcterms:modified xsi:type="dcterms:W3CDTF">2016-04-06T04:18:00Z</dcterms:modified>
</cp:coreProperties>
</file>