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F8" w:rsidRDefault="007D31F8" w:rsidP="007D31F8">
      <w:pPr>
        <w:pStyle w:val="20"/>
        <w:keepNext/>
        <w:keepLines/>
        <w:shd w:val="clear" w:color="auto" w:fill="auto"/>
        <w:spacing w:line="276" w:lineRule="auto"/>
        <w:ind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226628" cy="7777440"/>
            <wp:effectExtent l="0" t="0" r="0" b="0"/>
            <wp:docPr id="1" name="Рисунок 1" descr="C:\Users\итц\Pictures\2016-09-19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ц\Pictures\2016-09-19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93" cy="77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F8" w:rsidRDefault="007D31F8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D31F8" w:rsidRDefault="007D31F8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D31F8" w:rsidRDefault="007D31F8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D31F8" w:rsidRDefault="007D31F8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D31F8" w:rsidRDefault="007D31F8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D31F8" w:rsidRDefault="007D31F8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D7063" w:rsidRPr="00A6421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54D92"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Pr="00A6421F">
        <w:rPr>
          <w:rFonts w:ascii="Times New Roman" w:hAnsi="Times New Roman" w:cs="Times New Roman"/>
          <w:sz w:val="32"/>
          <w:szCs w:val="32"/>
        </w:rPr>
        <w:t>Общие положения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Настоящий коллективный договор заключен в целях обеспечения соблюдения социальных и трудовых гарантий работников, создания благоприятных условий деятельности общеобразовательного учреждения,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 Настоящий коллективный договор является правовым актом, регулирующим социально - трудовые отношения между работодателем и работниками муниципального общеобразовательного учреждения средняя общеобразовательная школа Нижнехалбинского сельского поселения (далее М</w:t>
      </w:r>
      <w:r w:rsidR="00D40429">
        <w:rPr>
          <w:rFonts w:ascii="Times New Roman" w:hAnsi="Times New Roman" w:cs="Times New Roman"/>
          <w:sz w:val="32"/>
          <w:szCs w:val="32"/>
        </w:rPr>
        <w:t>Б</w:t>
      </w:r>
      <w:r w:rsidRPr="00A6421F">
        <w:rPr>
          <w:rFonts w:ascii="Times New Roman" w:hAnsi="Times New Roman" w:cs="Times New Roman"/>
          <w:sz w:val="32"/>
          <w:szCs w:val="32"/>
        </w:rPr>
        <w:t xml:space="preserve">ОУ </w:t>
      </w:r>
      <w:r w:rsidRPr="00A6421F">
        <w:rPr>
          <w:rFonts w:ascii="Times New Roman" w:hAnsi="Times New Roman" w:cs="Times New Roman"/>
          <w:sz w:val="32"/>
          <w:szCs w:val="32"/>
          <w:lang w:val="en-US"/>
        </w:rPr>
        <w:t>CO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>)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tabs>
          <w:tab w:val="left" w:pos="-1276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Сторонами настоящего коллективного договора являются: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-212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</w:t>
      </w:r>
      <w:r w:rsidR="00D40429">
        <w:rPr>
          <w:rFonts w:ascii="Times New Roman" w:hAnsi="Times New Roman" w:cs="Times New Roman"/>
          <w:sz w:val="32"/>
          <w:szCs w:val="32"/>
        </w:rPr>
        <w:t>работодатель в лице директора МБ</w:t>
      </w:r>
      <w:r w:rsidRPr="00A6421F">
        <w:rPr>
          <w:rFonts w:ascii="Times New Roman" w:hAnsi="Times New Roman" w:cs="Times New Roman"/>
          <w:sz w:val="32"/>
          <w:szCs w:val="32"/>
        </w:rPr>
        <w:t xml:space="preserve">ОУ СОШ </w:t>
      </w:r>
      <w:proofErr w:type="spellStart"/>
      <w:r w:rsidRPr="00A20E84">
        <w:rPr>
          <w:rFonts w:ascii="Times New Roman" w:hAnsi="Times New Roman" w:cs="Times New Roman"/>
          <w:sz w:val="32"/>
          <w:szCs w:val="32"/>
        </w:rPr>
        <w:t>Евсюхиной</w:t>
      </w:r>
      <w:proofErr w:type="spellEnd"/>
      <w:r w:rsidRPr="00A20E84">
        <w:rPr>
          <w:rFonts w:ascii="Times New Roman" w:hAnsi="Times New Roman" w:cs="Times New Roman"/>
          <w:sz w:val="32"/>
          <w:szCs w:val="32"/>
        </w:rPr>
        <w:t xml:space="preserve"> М</w:t>
      </w:r>
      <w:r w:rsidR="00C30024">
        <w:rPr>
          <w:rFonts w:ascii="Times New Roman" w:hAnsi="Times New Roman" w:cs="Times New Roman"/>
          <w:sz w:val="32"/>
          <w:szCs w:val="32"/>
        </w:rPr>
        <w:t>.</w:t>
      </w:r>
      <w:r w:rsidRPr="00A20E84">
        <w:rPr>
          <w:rFonts w:ascii="Times New Roman" w:hAnsi="Times New Roman" w:cs="Times New Roman"/>
          <w:sz w:val="32"/>
          <w:szCs w:val="32"/>
        </w:rPr>
        <w:t>Л.;</w:t>
      </w:r>
    </w:p>
    <w:p w:rsidR="006D7063" w:rsidRPr="00A6421F" w:rsidRDefault="00D40429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работники МБ</w:t>
      </w:r>
      <w:r w:rsidR="00C30024">
        <w:rPr>
          <w:rFonts w:ascii="Times New Roman" w:hAnsi="Times New Roman" w:cs="Times New Roman"/>
          <w:sz w:val="32"/>
          <w:szCs w:val="32"/>
        </w:rPr>
        <w:t xml:space="preserve">ОУ СОШ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в лице профсоюзного комитета, а также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-1701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Работники ОУ, не являющиеся членами Профсоюза, могут уполномочить Профком, представлять их интересы в ходе коллективных переговоров, заключения, изменения, дополнения коллективного договора и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tabs>
          <w:tab w:val="left" w:pos="-2127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Настоящий коллективный договор разработан на основе Конституции Российской Федерации, Трудового кодекса РФ в редакции Федерального закона от 30.06.2006 г. № 90-ФЗ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иных нормативных актов о труде, действующих на территории Российской Федерации, федеральных законов «О профессиональных союзах, их правах и гарантиях деятельности», «О занятости населения в Российской Федерации», «Об образовании».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tabs>
          <w:tab w:val="left" w:pos="-2127"/>
          <w:tab w:val="left" w:pos="-1276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lastRenderedPageBreak/>
        <w:t>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гарантиях занятости, повышения квалификации и переобучения работников. Стороны обязуются не допускать ситуаций, ухудшающих положение работников по сравнению с действующим законодательством и соглашениями, действие которых распространяется на общеобразовательные учреждения.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tabs>
          <w:tab w:val="left" w:pos="-212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Действие коллективного договора </w:t>
      </w:r>
      <w:r w:rsidR="00C30024">
        <w:rPr>
          <w:rFonts w:ascii="Times New Roman" w:hAnsi="Times New Roman" w:cs="Times New Roman"/>
          <w:sz w:val="32"/>
          <w:szCs w:val="32"/>
        </w:rPr>
        <w:t>распространяе</w:t>
      </w:r>
      <w:r w:rsidRPr="00A6421F">
        <w:rPr>
          <w:rFonts w:ascii="Times New Roman" w:hAnsi="Times New Roman" w:cs="Times New Roman"/>
          <w:sz w:val="32"/>
          <w:szCs w:val="32"/>
        </w:rPr>
        <w:t xml:space="preserve">тся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>: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-2127"/>
          <w:tab w:val="left" w:pos="15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работодателя;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0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работников ОУ</w:t>
      </w:r>
      <w:r w:rsidR="00C30024">
        <w:rPr>
          <w:rFonts w:ascii="Times New Roman" w:hAnsi="Times New Roman" w:cs="Times New Roman"/>
          <w:sz w:val="32"/>
          <w:szCs w:val="32"/>
        </w:rPr>
        <w:t xml:space="preserve"> -</w:t>
      </w:r>
      <w:r w:rsidRPr="00A6421F">
        <w:rPr>
          <w:rFonts w:ascii="Times New Roman" w:hAnsi="Times New Roman" w:cs="Times New Roman"/>
          <w:sz w:val="32"/>
          <w:szCs w:val="32"/>
        </w:rPr>
        <w:t xml:space="preserve"> членов Профсоюза;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-2127"/>
          <w:tab w:val="left" w:pos="159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работников ОУ, не являющихся членами Профсоюза, уполномочивших в установленном порядке Профком представлять их интересы в ходе коллективных переговоров, заключения, изменения, дополнения коллективного договора и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его выполнением.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tabs>
          <w:tab w:val="left" w:pos="-212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Коллективный договор заключен на три года, вступает в силу с момента его подписания и действует по </w:t>
      </w:r>
      <w:r w:rsidR="00297580" w:rsidRPr="006F1CB2">
        <w:rPr>
          <w:rFonts w:ascii="Times New Roman" w:hAnsi="Times New Roman" w:cs="Times New Roman"/>
          <w:sz w:val="32"/>
          <w:szCs w:val="32"/>
        </w:rPr>
        <w:t>01</w:t>
      </w:r>
      <w:r w:rsidRPr="006F1CB2">
        <w:rPr>
          <w:rFonts w:ascii="Times New Roman" w:hAnsi="Times New Roman" w:cs="Times New Roman"/>
          <w:sz w:val="32"/>
          <w:szCs w:val="32"/>
        </w:rPr>
        <w:t xml:space="preserve"> </w:t>
      </w:r>
      <w:r w:rsidR="00297580" w:rsidRPr="006F1CB2">
        <w:rPr>
          <w:rFonts w:ascii="Times New Roman" w:hAnsi="Times New Roman" w:cs="Times New Roman"/>
          <w:sz w:val="32"/>
          <w:szCs w:val="32"/>
        </w:rPr>
        <w:t>апреля 2019</w:t>
      </w:r>
      <w:r w:rsidRPr="006F1CB2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A6421F">
        <w:rPr>
          <w:rFonts w:ascii="Times New Roman" w:hAnsi="Times New Roman" w:cs="Times New Roman"/>
          <w:sz w:val="32"/>
          <w:szCs w:val="32"/>
        </w:rPr>
        <w:t xml:space="preserve">. По истечении установленного срока стороны имеют право заключить новый Коллективный договор или продлить действие старого на срок не более </w:t>
      </w:r>
      <w:r w:rsidR="00C30024">
        <w:rPr>
          <w:rFonts w:ascii="Times New Roman" w:hAnsi="Times New Roman" w:cs="Times New Roman"/>
          <w:sz w:val="32"/>
          <w:szCs w:val="32"/>
        </w:rPr>
        <w:t>трех лет. Изменения исполнения  коллективного</w:t>
      </w:r>
      <w:r w:rsidRPr="00A6421F">
        <w:rPr>
          <w:rFonts w:ascii="Times New Roman" w:hAnsi="Times New Roman" w:cs="Times New Roman"/>
          <w:sz w:val="32"/>
          <w:szCs w:val="32"/>
        </w:rPr>
        <w:t xml:space="preserve"> договор</w:t>
      </w:r>
      <w:r w:rsidR="00C30024">
        <w:rPr>
          <w:rFonts w:ascii="Times New Roman" w:hAnsi="Times New Roman" w:cs="Times New Roman"/>
          <w:sz w:val="32"/>
          <w:szCs w:val="32"/>
        </w:rPr>
        <w:t>а</w:t>
      </w:r>
      <w:r w:rsidRPr="00A6421F">
        <w:rPr>
          <w:rFonts w:ascii="Times New Roman" w:hAnsi="Times New Roman" w:cs="Times New Roman"/>
          <w:sz w:val="32"/>
          <w:szCs w:val="32"/>
        </w:rPr>
        <w:t xml:space="preserve"> в течение срока его действия производятся только по взаимному согласию сторон, подписавших договор, принимаются на общем собрании работников ОУ и оформляются протоколом.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tabs>
          <w:tab w:val="left" w:pos="-1276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Коллективный</w:t>
      </w:r>
      <w:r w:rsidRPr="00A6421F">
        <w:rPr>
          <w:rFonts w:ascii="Times New Roman" w:hAnsi="Times New Roman" w:cs="Times New Roman"/>
          <w:sz w:val="32"/>
          <w:szCs w:val="32"/>
        </w:rPr>
        <w:tab/>
        <w:t>договор сохраняет свое действие в случае изменения состава, структуры, наименования общеобразовательного учреждения; расторжения трудового договора (контракта) с руководителем ОУ.</w:t>
      </w:r>
    </w:p>
    <w:p w:rsidR="006D7063" w:rsidRPr="00A6421F" w:rsidRDefault="006D7063" w:rsidP="006D7063">
      <w:pPr>
        <w:pStyle w:val="ad"/>
        <w:numPr>
          <w:ilvl w:val="1"/>
          <w:numId w:val="7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Работодатель</w:t>
      </w:r>
      <w:r w:rsidRPr="00A6421F">
        <w:rPr>
          <w:rFonts w:ascii="Times New Roman" w:hAnsi="Times New Roman" w:cs="Times New Roman"/>
          <w:sz w:val="32"/>
          <w:szCs w:val="32"/>
        </w:rPr>
        <w:tab/>
        <w:t>обязуется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6D7063" w:rsidRDefault="006D7063" w:rsidP="006D7063">
      <w:pPr>
        <w:pStyle w:val="ad"/>
        <w:shd w:val="clear" w:color="auto" w:fill="auto"/>
        <w:tabs>
          <w:tab w:val="left" w:pos="294"/>
        </w:tabs>
        <w:spacing w:after="1606"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направить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в семидневный срок подписанный сторонами договор с приложениями в соответствующий орган по труду для провед</w:t>
      </w:r>
      <w:r w:rsidR="00C30024">
        <w:rPr>
          <w:rFonts w:ascii="Times New Roman" w:hAnsi="Times New Roman" w:cs="Times New Roman"/>
          <w:sz w:val="32"/>
          <w:szCs w:val="32"/>
        </w:rPr>
        <w:t>ения</w:t>
      </w:r>
      <w:proofErr w:type="gramEnd"/>
      <w:r w:rsidR="00C30024">
        <w:rPr>
          <w:rFonts w:ascii="Times New Roman" w:hAnsi="Times New Roman" w:cs="Times New Roman"/>
          <w:sz w:val="32"/>
          <w:szCs w:val="32"/>
        </w:rPr>
        <w:t xml:space="preserve"> уведомительной регистрации.</w:t>
      </w:r>
    </w:p>
    <w:p w:rsidR="006D7063" w:rsidRPr="00A6421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A6421F">
        <w:rPr>
          <w:rStyle w:val="21"/>
          <w:rFonts w:ascii="Times New Roman" w:hAnsi="Times New Roman" w:cs="Times New Roman"/>
          <w:sz w:val="32"/>
          <w:szCs w:val="32"/>
        </w:rPr>
        <w:lastRenderedPageBreak/>
        <w:t>2.</w:t>
      </w:r>
      <w:r w:rsidRPr="00A6421F">
        <w:rPr>
          <w:rFonts w:ascii="Times New Roman" w:hAnsi="Times New Roman" w:cs="Times New Roman"/>
          <w:sz w:val="32"/>
          <w:szCs w:val="32"/>
        </w:rPr>
        <w:t xml:space="preserve"> ТРУДОВОЙ ДОГОВОР, ОБЕСПЕЧЕНИЕ ЗАНЯТОСТИ.</w:t>
      </w:r>
      <w:bookmarkEnd w:id="1"/>
    </w:p>
    <w:p w:rsidR="006D7063" w:rsidRPr="00A6421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</w:p>
    <w:p w:rsidR="006D7063" w:rsidRPr="00A6421F" w:rsidRDefault="006D7063" w:rsidP="006D7063">
      <w:pPr>
        <w:pStyle w:val="34"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Работодатель обязуется:</w:t>
      </w:r>
    </w:p>
    <w:p w:rsidR="006D7063" w:rsidRPr="00A6421F" w:rsidRDefault="00C30024" w:rsidP="006D7063">
      <w:pPr>
        <w:pStyle w:val="ad"/>
        <w:shd w:val="clear" w:color="auto" w:fill="auto"/>
        <w:tabs>
          <w:tab w:val="left" w:pos="-1560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2.1. </w:t>
      </w:r>
      <w:r w:rsidR="006D7063" w:rsidRPr="00A6421F">
        <w:rPr>
          <w:rFonts w:ascii="Times New Roman" w:hAnsi="Times New Roman" w:cs="Times New Roman"/>
          <w:sz w:val="32"/>
          <w:szCs w:val="32"/>
        </w:rPr>
        <w:t>Правильно организовывать труд работников</w:t>
      </w:r>
      <w:r>
        <w:rPr>
          <w:rFonts w:ascii="Times New Roman" w:hAnsi="Times New Roman" w:cs="Times New Roman"/>
          <w:sz w:val="32"/>
          <w:szCs w:val="32"/>
        </w:rPr>
        <w:t>, соблюдать законодательство о т</w:t>
      </w:r>
      <w:r w:rsidR="006D7063" w:rsidRPr="00A6421F">
        <w:rPr>
          <w:rFonts w:ascii="Times New Roman" w:hAnsi="Times New Roman" w:cs="Times New Roman"/>
          <w:sz w:val="32"/>
          <w:szCs w:val="32"/>
        </w:rPr>
        <w:t>руде и правила охраны труда, внимательно относиться к нуждам, запросам работников, улучшать условия их труда и быта.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spacing w:line="276" w:lineRule="auto"/>
        <w:ind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 Оформлять трудовые отношения с работниками, вновь принимаемыми на работу, письменными трудовыми договорами в соответствии со ст. 56, 57,</w:t>
      </w:r>
      <w:r w:rsidR="00C30024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58,</w:t>
      </w:r>
      <w:r w:rsidR="00C30024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59, 61,</w:t>
      </w:r>
      <w:r w:rsidR="00C30024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64, 65 ТК РФ.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1134"/>
        </w:tabs>
        <w:spacing w:line="276" w:lineRule="auto"/>
        <w:ind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Не включать в трудовые договора условий, </w:t>
      </w:r>
      <w:r w:rsidR="005E3FCC">
        <w:rPr>
          <w:rFonts w:ascii="Times New Roman" w:hAnsi="Times New Roman" w:cs="Times New Roman"/>
          <w:sz w:val="32"/>
          <w:szCs w:val="32"/>
        </w:rPr>
        <w:t>у</w:t>
      </w:r>
      <w:r w:rsidRPr="00A6421F">
        <w:rPr>
          <w:rFonts w:ascii="Times New Roman" w:hAnsi="Times New Roman" w:cs="Times New Roman"/>
          <w:sz w:val="32"/>
          <w:szCs w:val="32"/>
        </w:rPr>
        <w:t xml:space="preserve">худшающих положение работников </w:t>
      </w:r>
      <w:r w:rsidRPr="005E3FCC">
        <w:rPr>
          <w:rFonts w:ascii="Times New Roman" w:hAnsi="Times New Roman" w:cs="Times New Roman"/>
          <w:sz w:val="32"/>
          <w:szCs w:val="32"/>
        </w:rPr>
        <w:t xml:space="preserve">по сравнению с </w:t>
      </w:r>
      <w:r w:rsidR="005E3FCC" w:rsidRPr="005E3FCC">
        <w:rPr>
          <w:rFonts w:ascii="Times New Roman" w:hAnsi="Times New Roman" w:cs="Times New Roman"/>
          <w:sz w:val="32"/>
          <w:szCs w:val="32"/>
        </w:rPr>
        <w:t xml:space="preserve">установленным трудовым </w:t>
      </w:r>
      <w:r w:rsidRPr="005E3FCC">
        <w:rPr>
          <w:rFonts w:ascii="Times New Roman" w:hAnsi="Times New Roman" w:cs="Times New Roman"/>
          <w:sz w:val="32"/>
          <w:szCs w:val="32"/>
        </w:rPr>
        <w:t>законодательством</w:t>
      </w:r>
      <w:r w:rsidRPr="00A6421F">
        <w:rPr>
          <w:rFonts w:ascii="Times New Roman" w:hAnsi="Times New Roman" w:cs="Times New Roman"/>
          <w:sz w:val="32"/>
          <w:szCs w:val="32"/>
        </w:rPr>
        <w:t>, а также отраслевыми, иными соглашениями, распространяющими</w:t>
      </w:r>
      <w:r w:rsidR="00C30024">
        <w:rPr>
          <w:rFonts w:ascii="Times New Roman" w:hAnsi="Times New Roman" w:cs="Times New Roman"/>
          <w:sz w:val="32"/>
          <w:szCs w:val="32"/>
        </w:rPr>
        <w:t>ся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на общеобразовательные учреждения, и коллективным договором.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993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Полностью обеспечивать обусловленную трудовым договором работу в течение его действия.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113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Не требовать от работников выполнения работ, не обусловленных трудовым договором</w:t>
      </w:r>
      <w:r w:rsidR="00C30024">
        <w:rPr>
          <w:rFonts w:ascii="Times New Roman" w:hAnsi="Times New Roman" w:cs="Times New Roman"/>
          <w:sz w:val="32"/>
          <w:szCs w:val="32"/>
        </w:rPr>
        <w:t>,</w:t>
      </w:r>
      <w:r w:rsidRPr="00A6421F">
        <w:rPr>
          <w:rFonts w:ascii="Times New Roman" w:hAnsi="Times New Roman" w:cs="Times New Roman"/>
          <w:sz w:val="32"/>
          <w:szCs w:val="32"/>
        </w:rPr>
        <w:t xml:space="preserve"> кроме случаев, предусмотренных Трудовым Кодексом РФ и иными федеральными законами.</w:t>
      </w:r>
      <w:r w:rsidRPr="00A6421F">
        <w:rPr>
          <w:rFonts w:ascii="Times New Roman" w:hAnsi="Times New Roman" w:cs="Times New Roman"/>
          <w:sz w:val="32"/>
          <w:szCs w:val="32"/>
        </w:rPr>
        <w:tab/>
      </w:r>
    </w:p>
    <w:p w:rsidR="006D7063" w:rsidRPr="00FB73E7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993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FB73E7">
        <w:rPr>
          <w:rFonts w:ascii="Times New Roman" w:hAnsi="Times New Roman" w:cs="Times New Roman"/>
          <w:sz w:val="32"/>
          <w:szCs w:val="32"/>
        </w:rPr>
        <w:t xml:space="preserve">Извещать работников об изменении существенных условий труда и оплаты труда (изменения штатного расписания, учебного плана, режима работы и т.д.) не </w:t>
      </w:r>
      <w:proofErr w:type="gramStart"/>
      <w:r w:rsidRPr="00FB73E7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FB73E7">
        <w:rPr>
          <w:rFonts w:ascii="Times New Roman" w:hAnsi="Times New Roman" w:cs="Times New Roman"/>
          <w:sz w:val="32"/>
          <w:szCs w:val="32"/>
        </w:rPr>
        <w:t xml:space="preserve"> чем за 2</w:t>
      </w:r>
      <w:r w:rsidR="00FB73E7" w:rsidRPr="00FB73E7">
        <w:rPr>
          <w:rFonts w:ascii="Times New Roman" w:hAnsi="Times New Roman" w:cs="Times New Roman"/>
          <w:sz w:val="32"/>
          <w:szCs w:val="32"/>
        </w:rPr>
        <w:t xml:space="preserve"> </w:t>
      </w:r>
      <w:r w:rsidRPr="00FB73E7">
        <w:rPr>
          <w:rFonts w:ascii="Times New Roman" w:hAnsi="Times New Roman" w:cs="Times New Roman"/>
          <w:sz w:val="32"/>
          <w:szCs w:val="32"/>
        </w:rPr>
        <w:t>месяца.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993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Устанавлива</w:t>
      </w:r>
      <w:r w:rsidR="005E3FCC">
        <w:rPr>
          <w:rFonts w:ascii="Times New Roman" w:hAnsi="Times New Roman" w:cs="Times New Roman"/>
          <w:sz w:val="32"/>
          <w:szCs w:val="32"/>
        </w:rPr>
        <w:t xml:space="preserve">ть учебную нагрузку работниками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не ниже ставки; объем педагогической работы не менее нормы часов за ставку заработной платы устанавливать только с письменного согласия работника.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113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Знакомить каждого работника при приеме на работу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>: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приказом о приеме на работу</w:t>
      </w:r>
      <w:r w:rsidR="005E3FCC">
        <w:rPr>
          <w:rFonts w:ascii="Times New Roman" w:hAnsi="Times New Roman" w:cs="Times New Roman"/>
          <w:sz w:val="32"/>
          <w:szCs w:val="32"/>
        </w:rPr>
        <w:t>,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0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lastRenderedPageBreak/>
        <w:t>- должностными обязанностями</w:t>
      </w:r>
      <w:r w:rsidR="005E3FCC">
        <w:rPr>
          <w:rFonts w:ascii="Times New Roman" w:hAnsi="Times New Roman" w:cs="Times New Roman"/>
          <w:sz w:val="32"/>
          <w:szCs w:val="32"/>
        </w:rPr>
        <w:t>,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5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режимом работы и отдыха</w:t>
      </w:r>
      <w:r w:rsidR="005E3FCC">
        <w:rPr>
          <w:rFonts w:ascii="Times New Roman" w:hAnsi="Times New Roman" w:cs="Times New Roman"/>
          <w:sz w:val="32"/>
          <w:szCs w:val="32"/>
        </w:rPr>
        <w:t>,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0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условиями оплаты труда</w:t>
      </w:r>
      <w:r w:rsidR="005E3FCC">
        <w:rPr>
          <w:rFonts w:ascii="Times New Roman" w:hAnsi="Times New Roman" w:cs="Times New Roman"/>
          <w:sz w:val="32"/>
          <w:szCs w:val="32"/>
        </w:rPr>
        <w:t>,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правилами внутреннего трудового распорядка</w:t>
      </w:r>
      <w:r w:rsidR="005E3FCC">
        <w:rPr>
          <w:rFonts w:ascii="Times New Roman" w:hAnsi="Times New Roman" w:cs="Times New Roman"/>
          <w:sz w:val="32"/>
          <w:szCs w:val="32"/>
        </w:rPr>
        <w:t>,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коллективным договором</w:t>
      </w:r>
      <w:r w:rsidR="005E3FCC">
        <w:rPr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Устанавливать учебную нагрузку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педагогическим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работниками на новый учебный год до ухода их в отпуск по решению тарификационной комиссии.</w:t>
      </w:r>
    </w:p>
    <w:p w:rsidR="006D7063" w:rsidRPr="00A6421F" w:rsidRDefault="006D7063" w:rsidP="006D7063">
      <w:pPr>
        <w:pStyle w:val="34"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Работники обязуются:</w:t>
      </w:r>
    </w:p>
    <w:p w:rsidR="006D7063" w:rsidRPr="00A6421F" w:rsidRDefault="006D7063" w:rsidP="00C30024">
      <w:pPr>
        <w:pStyle w:val="ad"/>
        <w:numPr>
          <w:ilvl w:val="1"/>
          <w:numId w:val="28"/>
        </w:numPr>
        <w:shd w:val="clear" w:color="auto" w:fill="auto"/>
        <w:tabs>
          <w:tab w:val="left" w:pos="-993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Качественно и своевременно выполнять обязанности по трудовому договору и в соответствии с должностной инструкцией.</w:t>
      </w:r>
    </w:p>
    <w:p w:rsidR="006D7063" w:rsidRPr="00A6421F" w:rsidRDefault="006D7063" w:rsidP="00FB73E7">
      <w:pPr>
        <w:pStyle w:val="ad"/>
        <w:numPr>
          <w:ilvl w:val="1"/>
          <w:numId w:val="24"/>
        </w:numPr>
        <w:shd w:val="clear" w:color="auto" w:fill="auto"/>
        <w:tabs>
          <w:tab w:val="left" w:pos="-993"/>
        </w:tabs>
        <w:spacing w:line="276" w:lineRule="auto"/>
        <w:ind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2.12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Создавать и сохранять благоприятную атмосферу в коллективе, уважать права друг</w:t>
      </w:r>
      <w:r w:rsidR="00FB73E7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друга.</w:t>
      </w:r>
    </w:p>
    <w:p w:rsidR="006D7063" w:rsidRPr="00A6421F" w:rsidRDefault="006D7063" w:rsidP="006D7063">
      <w:pPr>
        <w:pStyle w:val="34"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Стороны договорились:</w:t>
      </w:r>
    </w:p>
    <w:p w:rsidR="006D7063" w:rsidRPr="00A6421F" w:rsidRDefault="006D7063" w:rsidP="00FB73E7">
      <w:pPr>
        <w:pStyle w:val="ad"/>
        <w:numPr>
          <w:ilvl w:val="1"/>
          <w:numId w:val="25"/>
        </w:numPr>
        <w:shd w:val="clear" w:color="auto" w:fill="auto"/>
        <w:tabs>
          <w:tab w:val="left" w:pos="-993"/>
        </w:tabs>
        <w:spacing w:line="276" w:lineRule="auto"/>
        <w:ind w:left="1276" w:right="283" w:hanging="709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Совместно разрабатывать программы (планы) обеспечения занятости и на их основе предусмотреть:</w:t>
      </w:r>
    </w:p>
    <w:p w:rsidR="006D7063" w:rsidRPr="005E3FCC" w:rsidRDefault="006D7063" w:rsidP="006D7063">
      <w:pPr>
        <w:pStyle w:val="ad"/>
        <w:shd w:val="clear" w:color="auto" w:fill="auto"/>
        <w:tabs>
          <w:tab w:val="left" w:pos="202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</w:t>
      </w:r>
      <w:r w:rsidR="005E3FCC">
        <w:rPr>
          <w:rFonts w:ascii="Times New Roman" w:hAnsi="Times New Roman" w:cs="Times New Roman"/>
          <w:sz w:val="32"/>
          <w:szCs w:val="32"/>
        </w:rPr>
        <w:t xml:space="preserve">переподготовку кадров и повышение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квалификации работников ОУ с сохранением </w:t>
      </w:r>
      <w:r w:rsidR="005E3FCC" w:rsidRPr="00A6421F">
        <w:rPr>
          <w:rFonts w:ascii="Times New Roman" w:hAnsi="Times New Roman" w:cs="Times New Roman"/>
          <w:sz w:val="32"/>
          <w:szCs w:val="32"/>
        </w:rPr>
        <w:t xml:space="preserve">заработной платы </w:t>
      </w:r>
      <w:r w:rsidRPr="00A6421F">
        <w:rPr>
          <w:rFonts w:ascii="Times New Roman" w:hAnsi="Times New Roman" w:cs="Times New Roman"/>
          <w:sz w:val="32"/>
          <w:szCs w:val="32"/>
        </w:rPr>
        <w:t xml:space="preserve">на период </w:t>
      </w:r>
      <w:r w:rsidRPr="005E3FCC">
        <w:rPr>
          <w:rFonts w:ascii="Times New Roman" w:hAnsi="Times New Roman" w:cs="Times New Roman"/>
          <w:sz w:val="32"/>
          <w:szCs w:val="32"/>
        </w:rPr>
        <w:t>обучения;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5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обеспечение трудоустройства в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данном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ОУ по новой профессии;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246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не допускать необоснованного сокращения рабочих мест, нарушения правовых гарантий работников при реорганизации, ликвидации ОУ;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282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высвобождение работников в каждом случае решать в соответствии с действующим законодательством;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5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своевременно информировать работни</w:t>
      </w:r>
      <w:r w:rsidR="005E3FCC">
        <w:rPr>
          <w:rFonts w:ascii="Times New Roman" w:hAnsi="Times New Roman" w:cs="Times New Roman"/>
          <w:sz w:val="32"/>
          <w:szCs w:val="32"/>
        </w:rPr>
        <w:t>ков об имеющихся в ОУ вакансиях.</w:t>
      </w:r>
    </w:p>
    <w:p w:rsidR="006D7063" w:rsidRPr="00A6421F" w:rsidRDefault="006D7063" w:rsidP="005E3FCC">
      <w:pPr>
        <w:pStyle w:val="ad"/>
        <w:numPr>
          <w:ilvl w:val="1"/>
          <w:numId w:val="25"/>
        </w:numPr>
        <w:shd w:val="clear" w:color="auto" w:fill="auto"/>
        <w:spacing w:line="276" w:lineRule="auto"/>
        <w:ind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В случае возникновения необходимости сокращения штата работодатель обязуется: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lastRenderedPageBreak/>
        <w:t>- ставить в известность профсоюзный комитет школы о предстоящем сокращении штата в срок не позднее, чем за три месяца, а работников О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за два месяца до предлагаемого сокращения штата;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5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ограничивать или временно прекращать прием новых работников;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2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предоставлять работникам, предупрежденным об увольнении по сокращению штата, не менее 2 часов в неделю для поиска работы с сохранением среднего заработка.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78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предоставлять преимущественное право на оставление на работе, помимо лиц, указанных в ст. </w:t>
      </w:r>
      <w:r w:rsidRPr="00A6421F">
        <w:rPr>
          <w:rStyle w:val="40"/>
          <w:rFonts w:ascii="Times New Roman" w:hAnsi="Times New Roman" w:cs="Times New Roman"/>
          <w:sz w:val="32"/>
          <w:szCs w:val="32"/>
        </w:rPr>
        <w:t>179</w:t>
      </w:r>
      <w:r w:rsidRPr="00A6421F">
        <w:rPr>
          <w:rFonts w:ascii="Times New Roman" w:hAnsi="Times New Roman" w:cs="Times New Roman"/>
          <w:sz w:val="32"/>
          <w:szCs w:val="32"/>
        </w:rPr>
        <w:t xml:space="preserve"> ТК РФ, следующим работникам: </w:t>
      </w:r>
      <w:proofErr w:type="spellStart"/>
      <w:r w:rsidRPr="00A6421F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A6421F">
        <w:rPr>
          <w:rFonts w:ascii="Times New Roman" w:hAnsi="Times New Roman" w:cs="Times New Roman"/>
          <w:sz w:val="32"/>
          <w:szCs w:val="32"/>
        </w:rPr>
        <w:t xml:space="preserve"> возраста (за 2-3 года до наступления пенсионного возраста); удостоенным звания «Ветеран труда», воспитывающим детей - инвалидов; одиноким работникам, воспитывающим детей до 14 лет.</w:t>
      </w:r>
    </w:p>
    <w:p w:rsidR="006D7063" w:rsidRPr="00A6421F" w:rsidRDefault="006D7063" w:rsidP="00FB73E7">
      <w:pPr>
        <w:pStyle w:val="ad"/>
        <w:numPr>
          <w:ilvl w:val="1"/>
          <w:numId w:val="26"/>
        </w:numPr>
        <w:shd w:val="clear" w:color="auto" w:fill="auto"/>
        <w:tabs>
          <w:tab w:val="left" w:pos="-851"/>
        </w:tabs>
        <w:spacing w:line="276" w:lineRule="auto"/>
        <w:ind w:left="1276" w:right="283" w:hanging="709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Работникам, высвобожденным из ОУ в связи с сокращением численности или штата, гарантируется после увольнения: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45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сохранение очереди на улучшение жилищных условий в течение 3 лет;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81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пользование детским дошкольным учреждением с сохранением льгот по оплате за содержание детей в течение 3 лет;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2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преимущественно право приема в ОУ при появлении вакансий;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</w:p>
    <w:p w:rsidR="006D7063" w:rsidRPr="00A6421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bookmarkStart w:id="2" w:name="bookmark2"/>
      <w:r w:rsidRPr="00A6421F">
        <w:rPr>
          <w:rFonts w:ascii="Times New Roman" w:hAnsi="Times New Roman" w:cs="Times New Roman"/>
          <w:sz w:val="32"/>
          <w:szCs w:val="32"/>
        </w:rPr>
        <w:t>3. РАБОЧЕЕ ВРЕМЯ И ВРЕМЯ ОТДЫХА</w:t>
      </w:r>
    </w:p>
    <w:p w:rsidR="006D7063" w:rsidRPr="00A6421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Style w:val="22"/>
          <w:rFonts w:ascii="Times New Roman" w:hAnsi="Times New Roman" w:cs="Times New Roman"/>
          <w:sz w:val="32"/>
          <w:szCs w:val="32"/>
        </w:rPr>
        <w:t>Работодатель обязуется:</w:t>
      </w:r>
      <w:bookmarkEnd w:id="2"/>
    </w:p>
    <w:p w:rsidR="005E3FCC" w:rsidRDefault="006D7063" w:rsidP="00FB73E7">
      <w:pPr>
        <w:pStyle w:val="ad"/>
        <w:numPr>
          <w:ilvl w:val="1"/>
          <w:numId w:val="12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5E3FCC">
        <w:rPr>
          <w:rFonts w:ascii="Times New Roman" w:hAnsi="Times New Roman" w:cs="Times New Roman"/>
          <w:sz w:val="32"/>
          <w:szCs w:val="32"/>
        </w:rPr>
        <w:t>Устанавливать время начала и окончания работы, время начала и окончания перерыва для отдыха и приема пищи в соответствии с Правилами внутреннего трудового распорядка ОУ</w:t>
      </w:r>
      <w:r w:rsidR="005E3FCC">
        <w:rPr>
          <w:rFonts w:ascii="Times New Roman" w:hAnsi="Times New Roman" w:cs="Times New Roman"/>
          <w:sz w:val="32"/>
          <w:szCs w:val="32"/>
        </w:rPr>
        <w:t>.</w:t>
      </w:r>
      <w:r w:rsidRPr="005E3F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063" w:rsidRDefault="006D7063" w:rsidP="00FB73E7">
      <w:pPr>
        <w:pStyle w:val="ad"/>
        <w:numPr>
          <w:ilvl w:val="1"/>
          <w:numId w:val="12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5E3FCC">
        <w:rPr>
          <w:rFonts w:ascii="Times New Roman" w:hAnsi="Times New Roman" w:cs="Times New Roman"/>
          <w:sz w:val="32"/>
          <w:szCs w:val="32"/>
        </w:rPr>
        <w:t xml:space="preserve"> В соответствии с действующим законодательством для педагогических работников ОУ установить сокращенную </w:t>
      </w:r>
      <w:r w:rsidRPr="005E3FCC">
        <w:rPr>
          <w:rFonts w:ascii="Times New Roman" w:hAnsi="Times New Roman" w:cs="Times New Roman"/>
          <w:sz w:val="32"/>
          <w:szCs w:val="32"/>
        </w:rPr>
        <w:lastRenderedPageBreak/>
        <w:t>продолжительность рабочего времени - не более 36 часов в неделю за одну ставку заработной платы (должность, оклад), для руководящих и других работников (социального педагога, педагогов дополнительного образования, старшей вожатой, повара) - ненормированный рабочий ден</w:t>
      </w:r>
      <w:r w:rsidR="00FB73E7" w:rsidRPr="005E3FCC">
        <w:rPr>
          <w:rFonts w:ascii="Times New Roman" w:hAnsi="Times New Roman" w:cs="Times New Roman"/>
          <w:sz w:val="32"/>
          <w:szCs w:val="32"/>
        </w:rPr>
        <w:t>ь, сторожа работают по графику.</w:t>
      </w:r>
    </w:p>
    <w:p w:rsidR="005E3FCC" w:rsidRPr="005E3FCC" w:rsidRDefault="005E3FCC" w:rsidP="005E3FCC">
      <w:pPr>
        <w:pStyle w:val="ad"/>
        <w:shd w:val="clear" w:color="auto" w:fill="auto"/>
        <w:spacing w:line="276" w:lineRule="auto"/>
        <w:ind w:left="708" w:right="283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Нормальная продолжительность рабочего времени не может превышать 40 часов в неделю. Для женщин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недели (</w:t>
      </w:r>
      <w:r w:rsidR="00EB51A2">
        <w:rPr>
          <w:rFonts w:ascii="Times New Roman" w:hAnsi="Times New Roman" w:cs="Times New Roman"/>
          <w:sz w:val="32"/>
          <w:szCs w:val="32"/>
        </w:rPr>
        <w:t>статьи 91 и 320 ТК РФ</w:t>
      </w:r>
      <w:r>
        <w:rPr>
          <w:rFonts w:ascii="Times New Roman" w:hAnsi="Times New Roman" w:cs="Times New Roman"/>
          <w:sz w:val="32"/>
          <w:szCs w:val="32"/>
        </w:rPr>
        <w:t>)</w:t>
      </w:r>
      <w:r w:rsidR="00EB51A2">
        <w:rPr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6D7063">
      <w:pPr>
        <w:pStyle w:val="ad"/>
        <w:numPr>
          <w:ilvl w:val="1"/>
          <w:numId w:val="19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Применять сверхурочные работы только в исключительных случаях, предусмотренных трудовым законодательством, с учетом мнения выборного профсоюзного органа.</w:t>
      </w:r>
    </w:p>
    <w:p w:rsidR="006D7063" w:rsidRPr="00A6421F" w:rsidRDefault="006D7063" w:rsidP="006D7063">
      <w:pPr>
        <w:pStyle w:val="ad"/>
        <w:numPr>
          <w:ilvl w:val="1"/>
          <w:numId w:val="19"/>
        </w:numPr>
        <w:shd w:val="clear" w:color="auto" w:fill="auto"/>
        <w:tabs>
          <w:tab w:val="left" w:pos="-993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Общим выходным днем является воскресе</w:t>
      </w:r>
      <w:r w:rsidR="00EB51A2">
        <w:rPr>
          <w:rFonts w:ascii="Times New Roman" w:hAnsi="Times New Roman" w:cs="Times New Roman"/>
          <w:sz w:val="32"/>
          <w:szCs w:val="32"/>
        </w:rPr>
        <w:t xml:space="preserve">нье </w:t>
      </w:r>
      <w:r w:rsidRPr="00A6421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A6421F">
        <w:rPr>
          <w:rFonts w:ascii="Times New Roman" w:hAnsi="Times New Roman" w:cs="Times New Roman"/>
          <w:sz w:val="32"/>
          <w:szCs w:val="32"/>
        </w:rPr>
        <w:t xml:space="preserve"> по графику, выходные дни предоставляются в соответствии с графиком. Привлечение отдельных работников ОУ к работе в выходные и нерабочие праздничные дни допускать в исключительных случаях, предусмотренных трудовым законодательством, с учетом мнения </w:t>
      </w:r>
      <w:r w:rsidR="00EB51A2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Профкома по письменному приказу (распоряжению) представителя работодателя. Работа в выходной день оплачивается не менее чем в двойном размере, или по желанию работника предоставляется друг</w:t>
      </w:r>
      <w:r w:rsidR="00EB51A2">
        <w:rPr>
          <w:rFonts w:ascii="Times New Roman" w:hAnsi="Times New Roman" w:cs="Times New Roman"/>
          <w:sz w:val="32"/>
          <w:szCs w:val="32"/>
        </w:rPr>
        <w:t xml:space="preserve">ой день отдыха (ст. 153 ТКРФ). </w:t>
      </w:r>
    </w:p>
    <w:p w:rsidR="006D7063" w:rsidRPr="00A6421F" w:rsidRDefault="006D7063" w:rsidP="006D7063">
      <w:pPr>
        <w:pStyle w:val="34"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Стороны договорились:</w:t>
      </w:r>
    </w:p>
    <w:p w:rsidR="006D7063" w:rsidRPr="00A6421F" w:rsidRDefault="006D7063" w:rsidP="006D7063">
      <w:pPr>
        <w:pStyle w:val="ad"/>
        <w:numPr>
          <w:ilvl w:val="1"/>
          <w:numId w:val="19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Продолжительность рабочего времени педагогических работников регулируется Правилами внутреннего трудового распорядка, Уставом общеобразовательного учреждения, трудовым договором, а также расписанием учебных занятий и годовым календарным графиком. За нормированную часть </w:t>
      </w:r>
      <w:r w:rsidRPr="00A6421F">
        <w:rPr>
          <w:rFonts w:ascii="Times New Roman" w:hAnsi="Times New Roman" w:cs="Times New Roman"/>
          <w:sz w:val="32"/>
          <w:szCs w:val="32"/>
        </w:rPr>
        <w:lastRenderedPageBreak/>
        <w:t>рабочего времени педагогического работника считать норму часов, за которую ему выплачивается ставка (оклад) заработной платы;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5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- время осенних, зимних и весенних каникул, а также время летних каникул, не совпадающее с очередным отпуском, считается рабочим временем педагогических и других работников учреждения, ведущих преподавательскую работу в течение учебного года.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>В эти периоды администрация ОУ вправе привлекать их к педагогической и организационной работе в пределах времени, не превышающего их учебной нагрузки до начала каникул, утверждая график работы, оплата труда педагогических и других работников ОУ, ведущих преподавательскую работу, за время работы в период осенних, зимних, весенних и летних каникул, производится из расчета заработной платы, установленной при тарификации, предшествующей началу каникул</w:t>
      </w:r>
      <w:proofErr w:type="gramEnd"/>
    </w:p>
    <w:p w:rsidR="006D7063" w:rsidRPr="00A6421F" w:rsidRDefault="006D7063" w:rsidP="006D7063">
      <w:pPr>
        <w:pStyle w:val="ad"/>
        <w:shd w:val="clear" w:color="auto" w:fill="auto"/>
        <w:tabs>
          <w:tab w:val="left" w:pos="198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в каникулярное время учебно - 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пределах установленного им рабочего времени с сохранением заработной платы;</w:t>
      </w:r>
    </w:p>
    <w:p w:rsidR="006D7063" w:rsidRDefault="006D7063" w:rsidP="006D7063">
      <w:pPr>
        <w:pStyle w:val="ad"/>
        <w:shd w:val="clear" w:color="auto" w:fill="auto"/>
        <w:tabs>
          <w:tab w:val="left" w:pos="17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- в целях максимально рационального использования рабочего времени учителей предусмотреть компенсационные выплаты для учителей, рабочее время которых будет увеличиваться за счет их свободного времени в связи с нерационально составленным расписанием занятий, предусматривающим перерывы между уроками.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74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3.6. </w:t>
      </w:r>
      <w:r w:rsidRPr="00A6421F">
        <w:rPr>
          <w:rFonts w:ascii="Times New Roman" w:hAnsi="Times New Roman" w:cs="Times New Roman"/>
          <w:sz w:val="32"/>
          <w:szCs w:val="32"/>
        </w:rPr>
        <w:t xml:space="preserve">Очередность предоставления ежегодных оплачиваемых отпусков устанавливается администрацией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работников. График отпусков составляется ежегодно не позднее, чем за две </w:t>
      </w:r>
      <w:r w:rsidRPr="00A6421F">
        <w:rPr>
          <w:rFonts w:ascii="Times New Roman" w:hAnsi="Times New Roman" w:cs="Times New Roman"/>
          <w:sz w:val="32"/>
          <w:szCs w:val="32"/>
        </w:rPr>
        <w:lastRenderedPageBreak/>
        <w:t>недели до наступления календарного года и доводится до сведения всех работников. О времени начала отпуска работник должен быть извещен не позднее, чем за две недели до его начала.</w:t>
      </w:r>
    </w:p>
    <w:p w:rsidR="006D7063" w:rsidRPr="00A6421F" w:rsidRDefault="006D7063" w:rsidP="006D7063">
      <w:pPr>
        <w:pStyle w:val="ad"/>
        <w:numPr>
          <w:ilvl w:val="1"/>
          <w:numId w:val="20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работника. При отзыве работника из отпуска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год, либо заменена денежной компенсацией (часть отпуска, превышающая 28 календарных дней ст. 126 ТК РФ)</w:t>
      </w:r>
    </w:p>
    <w:p w:rsidR="006D7063" w:rsidRPr="00297580" w:rsidRDefault="006D7063" w:rsidP="006D7063">
      <w:pPr>
        <w:pStyle w:val="ad"/>
        <w:numPr>
          <w:ilvl w:val="1"/>
          <w:numId w:val="20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297580">
        <w:rPr>
          <w:rFonts w:ascii="Times New Roman" w:hAnsi="Times New Roman" w:cs="Times New Roman"/>
          <w:sz w:val="32"/>
          <w:szCs w:val="32"/>
        </w:rPr>
        <w:t>Заработная плата за все время отпуска выплачивается не позднее, чем за 3 дня (ст. 136 ТК РФ) до начала отпуска. Ежегодный оплачиваемый отпуск переносится на другой срок по соглашению между работником и работодателем, если работнику своевременно не была</w:t>
      </w:r>
      <w:r w:rsidR="00297580" w:rsidRPr="00297580">
        <w:rPr>
          <w:rFonts w:ascii="Times New Roman" w:hAnsi="Times New Roman" w:cs="Times New Roman"/>
          <w:sz w:val="32"/>
          <w:szCs w:val="32"/>
        </w:rPr>
        <w:t xml:space="preserve"> </w:t>
      </w:r>
      <w:r w:rsidRPr="00297580">
        <w:rPr>
          <w:rFonts w:ascii="Times New Roman" w:hAnsi="Times New Roman" w:cs="Times New Roman"/>
          <w:sz w:val="32"/>
          <w:szCs w:val="32"/>
        </w:rPr>
        <w:t>произведена оплата за время этого отпуска либо работник был предупрежден о времени начала отпуска позднее, чем за две недели до его начала.</w:t>
      </w:r>
    </w:p>
    <w:p w:rsidR="006D7063" w:rsidRPr="00554D92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</w:p>
    <w:p w:rsidR="006D7063" w:rsidRPr="00A6421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bookmarkStart w:id="3" w:name="bookmark3"/>
      <w:r w:rsidRPr="00A6421F">
        <w:rPr>
          <w:rFonts w:ascii="Times New Roman" w:hAnsi="Times New Roman" w:cs="Times New Roman"/>
          <w:sz w:val="32"/>
          <w:szCs w:val="32"/>
        </w:rPr>
        <w:t>4. ОПЛАТА ТРУДА</w:t>
      </w:r>
      <w:bookmarkEnd w:id="3"/>
    </w:p>
    <w:p w:rsidR="006D7063" w:rsidRPr="00A6421F" w:rsidRDefault="006D7063" w:rsidP="00297580">
      <w:pPr>
        <w:pStyle w:val="ad"/>
        <w:shd w:val="clear" w:color="auto" w:fill="auto"/>
        <w:spacing w:line="276" w:lineRule="auto"/>
        <w:ind w:left="567" w:right="-1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6421F">
        <w:rPr>
          <w:rFonts w:ascii="Times New Roman" w:hAnsi="Times New Roman" w:cs="Times New Roman"/>
          <w:sz w:val="32"/>
          <w:szCs w:val="32"/>
        </w:rPr>
        <w:t xml:space="preserve">4.1. </w:t>
      </w:r>
      <w:proofErr w:type="gramStart"/>
      <w:r w:rsidRPr="00A6421F">
        <w:rPr>
          <w:rFonts w:ascii="Times New Roman" w:hAnsi="Times New Roman" w:cs="Times New Roman"/>
          <w:sz w:val="32"/>
          <w:szCs w:val="32"/>
        </w:rPr>
        <w:t xml:space="preserve">На основании постановления Правительства РФ </w:t>
      </w:r>
      <w:r w:rsidR="00EB51A2">
        <w:rPr>
          <w:rFonts w:ascii="Times New Roman" w:hAnsi="Times New Roman" w:cs="Times New Roman"/>
          <w:sz w:val="32"/>
          <w:szCs w:val="32"/>
        </w:rPr>
        <w:t xml:space="preserve">от </w:t>
      </w:r>
      <w:r w:rsidR="00EB51A2" w:rsidRPr="00747383">
        <w:rPr>
          <w:rFonts w:ascii="Times New Roman" w:hAnsi="Times New Roman" w:cs="Times New Roman"/>
          <w:sz w:val="32"/>
          <w:szCs w:val="32"/>
        </w:rPr>
        <w:t>05.08.2008</w:t>
      </w:r>
      <w:r w:rsidR="00B63675" w:rsidRPr="00747383">
        <w:rPr>
          <w:rFonts w:ascii="Times New Roman" w:hAnsi="Times New Roman" w:cs="Times New Roman"/>
          <w:sz w:val="32"/>
          <w:szCs w:val="32"/>
        </w:rPr>
        <w:t xml:space="preserve"> </w:t>
      </w:r>
      <w:r w:rsidR="00EB51A2" w:rsidRPr="00747383">
        <w:rPr>
          <w:rFonts w:ascii="Times New Roman" w:hAnsi="Times New Roman" w:cs="Times New Roman"/>
          <w:sz w:val="32"/>
          <w:szCs w:val="32"/>
        </w:rPr>
        <w:t xml:space="preserve"> № 583</w:t>
      </w:r>
      <w:r w:rsidR="00747383" w:rsidRPr="00747383">
        <w:rPr>
          <w:rFonts w:ascii="Times New Roman" w:hAnsi="Times New Roman" w:cs="Times New Roman"/>
          <w:sz w:val="32"/>
          <w:szCs w:val="32"/>
        </w:rPr>
        <w:t xml:space="preserve"> «О введении новых систем оплаты труда работников федеральных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 власти, в которых законом предусмотрена военная и приравненная к ней служба, оплата труда которых осуществляется на основе Единой тарифной сетке по оплате труда работников федеральных государственных учреждений</w:t>
      </w:r>
      <w:proofErr w:type="gramEnd"/>
      <w:r w:rsidR="00747383" w:rsidRPr="00747383">
        <w:rPr>
          <w:rFonts w:ascii="Times New Roman" w:hAnsi="Times New Roman" w:cs="Times New Roman"/>
          <w:sz w:val="32"/>
          <w:szCs w:val="32"/>
        </w:rPr>
        <w:t xml:space="preserve">», </w:t>
      </w:r>
      <w:r w:rsidR="00EB51A2" w:rsidRPr="007473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B51A2" w:rsidRPr="00747383">
        <w:rPr>
          <w:rFonts w:ascii="Times New Roman" w:hAnsi="Times New Roman" w:cs="Times New Roman"/>
          <w:sz w:val="32"/>
          <w:szCs w:val="32"/>
        </w:rPr>
        <w:t>н</w:t>
      </w:r>
      <w:r w:rsidRPr="00747383">
        <w:rPr>
          <w:rFonts w:ascii="Times New Roman" w:hAnsi="Times New Roman" w:cs="Times New Roman"/>
          <w:sz w:val="32"/>
          <w:szCs w:val="32"/>
        </w:rPr>
        <w:t>а</w:t>
      </w:r>
      <w:r w:rsidRPr="00A6421F">
        <w:rPr>
          <w:rFonts w:ascii="Times New Roman" w:hAnsi="Times New Roman" w:cs="Times New Roman"/>
          <w:sz w:val="32"/>
          <w:szCs w:val="32"/>
        </w:rPr>
        <w:t xml:space="preserve"> основании постановления </w:t>
      </w:r>
      <w:r w:rsidRPr="00A6421F">
        <w:rPr>
          <w:rFonts w:ascii="Times New Roman" w:hAnsi="Times New Roman" w:cs="Times New Roman"/>
          <w:sz w:val="32"/>
          <w:szCs w:val="32"/>
        </w:rPr>
        <w:lastRenderedPageBreak/>
        <w:t xml:space="preserve">Правительства Хабаровского края от 12 апреля </w:t>
      </w:r>
      <w:smartTag w:uri="urn:schemas-microsoft-com:office:smarttags" w:element="metricconverter">
        <w:smartTagPr>
          <w:attr w:name="ProductID" w:val="2008 г"/>
        </w:smartTagPr>
        <w:r w:rsidRPr="00A6421F">
          <w:rPr>
            <w:rFonts w:ascii="Times New Roman" w:hAnsi="Times New Roman" w:cs="Times New Roman"/>
            <w:sz w:val="32"/>
            <w:szCs w:val="32"/>
          </w:rPr>
          <w:t>2008 г</w:t>
        </w:r>
      </w:smartTag>
      <w:r w:rsidRPr="00A6421F">
        <w:rPr>
          <w:rFonts w:ascii="Times New Roman" w:hAnsi="Times New Roman" w:cs="Times New Roman"/>
          <w:sz w:val="32"/>
          <w:szCs w:val="32"/>
        </w:rPr>
        <w:t>. № 103-пр «О введении новых систем оплаты труда работников государственных учреж</w:t>
      </w:r>
      <w:r w:rsidR="00EB51A2">
        <w:rPr>
          <w:rFonts w:ascii="Times New Roman" w:hAnsi="Times New Roman" w:cs="Times New Roman"/>
          <w:sz w:val="32"/>
          <w:szCs w:val="32"/>
        </w:rPr>
        <w:t>дений Хабаровского края», н</w:t>
      </w:r>
      <w:r w:rsidRPr="00A6421F">
        <w:rPr>
          <w:rFonts w:ascii="Times New Roman" w:hAnsi="Times New Roman" w:cs="Times New Roman"/>
          <w:sz w:val="32"/>
          <w:szCs w:val="32"/>
        </w:rPr>
        <w:t>а основании постановления Главы</w:t>
      </w:r>
      <w:r w:rsidR="009312DA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Комсомольского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муниципального района от</w:t>
      </w:r>
      <w:r w:rsidR="00391B4D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Pr="00930825">
        <w:rPr>
          <w:rFonts w:ascii="Times New Roman" w:hAnsi="Times New Roman" w:cs="Times New Roman"/>
          <w:sz w:val="32"/>
          <w:szCs w:val="32"/>
        </w:rPr>
        <w:t>«</w:t>
      </w:r>
      <w:r w:rsidR="009312DA" w:rsidRPr="00930825">
        <w:rPr>
          <w:rFonts w:ascii="Times New Roman" w:hAnsi="Times New Roman" w:cs="Times New Roman"/>
          <w:sz w:val="32"/>
          <w:szCs w:val="32"/>
        </w:rPr>
        <w:t>01</w:t>
      </w:r>
      <w:r w:rsidRPr="00930825">
        <w:rPr>
          <w:rFonts w:ascii="Times New Roman" w:hAnsi="Times New Roman" w:cs="Times New Roman"/>
          <w:sz w:val="32"/>
          <w:szCs w:val="32"/>
        </w:rPr>
        <w:tab/>
        <w:t xml:space="preserve">» марта </w:t>
      </w:r>
      <w:r w:rsidR="00EB51A2" w:rsidRPr="00930825">
        <w:rPr>
          <w:rFonts w:ascii="Times New Roman" w:hAnsi="Times New Roman" w:cs="Times New Roman"/>
          <w:sz w:val="32"/>
          <w:szCs w:val="32"/>
        </w:rPr>
        <w:t xml:space="preserve"> </w:t>
      </w:r>
      <w:r w:rsidRPr="00930825">
        <w:rPr>
          <w:rFonts w:ascii="Times New Roman" w:hAnsi="Times New Roman" w:cs="Times New Roman"/>
          <w:sz w:val="32"/>
          <w:szCs w:val="32"/>
        </w:rPr>
        <w:t>20</w:t>
      </w:r>
      <w:r w:rsidR="009312DA" w:rsidRPr="00930825">
        <w:rPr>
          <w:rFonts w:ascii="Times New Roman" w:hAnsi="Times New Roman" w:cs="Times New Roman"/>
          <w:sz w:val="32"/>
          <w:szCs w:val="32"/>
        </w:rPr>
        <w:t>12</w:t>
      </w:r>
      <w:r w:rsidRPr="00930825">
        <w:rPr>
          <w:rFonts w:ascii="Times New Roman" w:hAnsi="Times New Roman" w:cs="Times New Roman"/>
          <w:sz w:val="32"/>
          <w:szCs w:val="32"/>
        </w:rPr>
        <w:t xml:space="preserve"> г</w:t>
      </w:r>
      <w:r w:rsidRPr="00A6421F">
        <w:rPr>
          <w:rFonts w:ascii="Times New Roman" w:hAnsi="Times New Roman" w:cs="Times New Roman"/>
          <w:sz w:val="32"/>
          <w:szCs w:val="32"/>
        </w:rPr>
        <w:t>. №</w:t>
      </w:r>
      <w:r w:rsidR="00EB51A2">
        <w:rPr>
          <w:rFonts w:ascii="Times New Roman" w:hAnsi="Times New Roman" w:cs="Times New Roman"/>
          <w:sz w:val="32"/>
          <w:szCs w:val="32"/>
        </w:rPr>
        <w:t xml:space="preserve"> </w:t>
      </w:r>
      <w:r w:rsidR="009312DA">
        <w:rPr>
          <w:rFonts w:ascii="Times New Roman" w:hAnsi="Times New Roman" w:cs="Times New Roman"/>
          <w:sz w:val="32"/>
          <w:szCs w:val="32"/>
        </w:rPr>
        <w:t xml:space="preserve">158 </w:t>
      </w:r>
      <w:r w:rsidR="00930825">
        <w:rPr>
          <w:rFonts w:ascii="Times New Roman" w:hAnsi="Times New Roman" w:cs="Times New Roman"/>
          <w:sz w:val="32"/>
          <w:szCs w:val="32"/>
        </w:rPr>
        <w:t>«Об установлении размеров базовых окладов (базовых должностных окладов), базовых ставок заработной платы работникам муниципальных  казенных и бюджетных образовательных учреждений  Комсомольского муниципального района по профессиональным</w:t>
      </w:r>
      <w:proofErr w:type="gramEnd"/>
      <w:r w:rsidR="00930825">
        <w:rPr>
          <w:rFonts w:ascii="Times New Roman" w:hAnsi="Times New Roman" w:cs="Times New Roman"/>
          <w:sz w:val="32"/>
          <w:szCs w:val="32"/>
        </w:rPr>
        <w:t xml:space="preserve"> квалификационным группам,  финансируемых за счет средств местного бюджета»,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админ</w:t>
      </w:r>
      <w:r w:rsidR="00297580">
        <w:rPr>
          <w:rFonts w:ascii="Times New Roman" w:hAnsi="Times New Roman" w:cs="Times New Roman"/>
          <w:sz w:val="32"/>
          <w:szCs w:val="32"/>
        </w:rPr>
        <w:t>истрация и трудовой коллектив МБ</w:t>
      </w:r>
      <w:r w:rsidRPr="00A6421F">
        <w:rPr>
          <w:rFonts w:ascii="Times New Roman" w:hAnsi="Times New Roman" w:cs="Times New Roman"/>
          <w:sz w:val="32"/>
          <w:szCs w:val="32"/>
        </w:rPr>
        <w:t xml:space="preserve">ОУ </w:t>
      </w:r>
      <w:r w:rsidRPr="00A6421F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A6421F">
        <w:rPr>
          <w:rFonts w:ascii="Times New Roman" w:hAnsi="Times New Roman" w:cs="Times New Roman"/>
          <w:sz w:val="32"/>
          <w:szCs w:val="32"/>
        </w:rPr>
        <w:t>Ш  Нижнехалбинского сельского поселения, заключив</w:t>
      </w:r>
      <w:r>
        <w:rPr>
          <w:rFonts w:ascii="Times New Roman" w:hAnsi="Times New Roman" w:cs="Times New Roman"/>
          <w:sz w:val="32"/>
          <w:szCs w:val="32"/>
        </w:rPr>
        <w:t xml:space="preserve">шие коллективный договор </w:t>
      </w:r>
      <w:r w:rsidR="00730D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6F1CB2">
        <w:rPr>
          <w:rFonts w:ascii="Times New Roman" w:hAnsi="Times New Roman" w:cs="Times New Roman"/>
          <w:sz w:val="32"/>
          <w:szCs w:val="32"/>
        </w:rPr>
        <w:t>201</w:t>
      </w:r>
      <w:r w:rsidR="00297580" w:rsidRPr="006F1CB2">
        <w:rPr>
          <w:rFonts w:ascii="Times New Roman" w:hAnsi="Times New Roman" w:cs="Times New Roman"/>
          <w:sz w:val="32"/>
          <w:szCs w:val="32"/>
        </w:rPr>
        <w:t>6</w:t>
      </w:r>
      <w:r w:rsidRPr="006F1CB2">
        <w:rPr>
          <w:rFonts w:ascii="Times New Roman" w:hAnsi="Times New Roman" w:cs="Times New Roman"/>
          <w:sz w:val="32"/>
          <w:szCs w:val="32"/>
        </w:rPr>
        <w:t>-201</w:t>
      </w:r>
      <w:r w:rsidR="00297580" w:rsidRPr="006F1CB2">
        <w:rPr>
          <w:rFonts w:ascii="Times New Roman" w:hAnsi="Times New Roman" w:cs="Times New Roman"/>
          <w:sz w:val="32"/>
          <w:szCs w:val="32"/>
        </w:rPr>
        <w:t>9</w:t>
      </w:r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6421F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A6421F">
        <w:rPr>
          <w:rFonts w:ascii="Times New Roman" w:hAnsi="Times New Roman" w:cs="Times New Roman"/>
          <w:sz w:val="32"/>
          <w:szCs w:val="32"/>
        </w:rPr>
        <w:t>, решили внести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данный локальный нормативный акт следующие изменения:</w:t>
      </w:r>
    </w:p>
    <w:p w:rsidR="0032792B" w:rsidRDefault="00297580" w:rsidP="0032792B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D7063" w:rsidRPr="00A6421F">
        <w:rPr>
          <w:rFonts w:ascii="Times New Roman" w:hAnsi="Times New Roman" w:cs="Times New Roman"/>
          <w:sz w:val="32"/>
          <w:szCs w:val="32"/>
        </w:rPr>
        <w:t>Выплата заработной платы работникам пр</w:t>
      </w:r>
      <w:r w:rsidR="006F1CB2">
        <w:rPr>
          <w:rFonts w:ascii="Times New Roman" w:hAnsi="Times New Roman" w:cs="Times New Roman"/>
          <w:sz w:val="32"/>
          <w:szCs w:val="32"/>
        </w:rPr>
        <w:t>оизводится каждые пол</w:t>
      </w:r>
      <w:r w:rsidR="008F4171">
        <w:rPr>
          <w:rFonts w:ascii="Times New Roman" w:hAnsi="Times New Roman" w:cs="Times New Roman"/>
          <w:sz w:val="32"/>
          <w:szCs w:val="32"/>
        </w:rPr>
        <w:t xml:space="preserve">овину </w:t>
      </w:r>
      <w:r w:rsidR="006F1CB2">
        <w:rPr>
          <w:rFonts w:ascii="Times New Roman" w:hAnsi="Times New Roman" w:cs="Times New Roman"/>
          <w:sz w:val="32"/>
          <w:szCs w:val="32"/>
        </w:rPr>
        <w:t>месяца</w:t>
      </w:r>
      <w:r w:rsidR="00EB51A2">
        <w:rPr>
          <w:rFonts w:ascii="Times New Roman" w:hAnsi="Times New Roman" w:cs="Times New Roman"/>
          <w:sz w:val="32"/>
          <w:szCs w:val="32"/>
        </w:rPr>
        <w:t>,  за первую половину месяца (аванс)</w:t>
      </w:r>
      <w:r w:rsidR="006F1CB2">
        <w:rPr>
          <w:rFonts w:ascii="Times New Roman" w:hAnsi="Times New Roman" w:cs="Times New Roman"/>
          <w:sz w:val="32"/>
          <w:szCs w:val="32"/>
        </w:rPr>
        <w:t xml:space="preserve"> — 12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="00EB51A2">
        <w:rPr>
          <w:rFonts w:ascii="Times New Roman" w:hAnsi="Times New Roman" w:cs="Times New Roman"/>
          <w:sz w:val="32"/>
          <w:szCs w:val="32"/>
        </w:rPr>
        <w:t xml:space="preserve">числа, за вторую половину месяца (окончательный расчёт) -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2</w:t>
      </w:r>
      <w:r w:rsidR="006F1CB2">
        <w:rPr>
          <w:rFonts w:ascii="Times New Roman" w:hAnsi="Times New Roman" w:cs="Times New Roman"/>
          <w:sz w:val="32"/>
          <w:szCs w:val="32"/>
        </w:rPr>
        <w:t>7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числа </w:t>
      </w:r>
      <w:r w:rsidR="00EB51A2">
        <w:rPr>
          <w:rFonts w:ascii="Times New Roman" w:hAnsi="Times New Roman" w:cs="Times New Roman"/>
          <w:sz w:val="32"/>
          <w:szCs w:val="32"/>
        </w:rPr>
        <w:t xml:space="preserve">(часть 6 статьи 136 ТК РФ, </w:t>
      </w:r>
      <w:r w:rsidR="0032792B">
        <w:rPr>
          <w:rFonts w:ascii="Times New Roman" w:hAnsi="Times New Roman" w:cs="Times New Roman"/>
          <w:sz w:val="32"/>
          <w:szCs w:val="32"/>
        </w:rPr>
        <w:t xml:space="preserve">письмо </w:t>
      </w:r>
      <w:proofErr w:type="spellStart"/>
      <w:r w:rsidR="0032792B"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 w:rsidR="0032792B">
        <w:rPr>
          <w:rFonts w:ascii="Times New Roman" w:hAnsi="Times New Roman" w:cs="Times New Roman"/>
          <w:sz w:val="32"/>
          <w:szCs w:val="32"/>
        </w:rPr>
        <w:t xml:space="preserve"> РФ от 25.02.2009 № 22-2-709</w:t>
      </w:r>
      <w:r w:rsidR="00EB51A2">
        <w:rPr>
          <w:rFonts w:ascii="Times New Roman" w:hAnsi="Times New Roman" w:cs="Times New Roman"/>
          <w:sz w:val="32"/>
          <w:szCs w:val="32"/>
        </w:rPr>
        <w:t>)</w:t>
      </w:r>
      <w:r w:rsidR="0032792B">
        <w:rPr>
          <w:rFonts w:ascii="Times New Roman" w:hAnsi="Times New Roman" w:cs="Times New Roman"/>
          <w:sz w:val="32"/>
          <w:szCs w:val="32"/>
        </w:rPr>
        <w:t xml:space="preserve"> каждого месяца. </w:t>
      </w:r>
    </w:p>
    <w:p w:rsidR="006D7063" w:rsidRPr="00A6421F" w:rsidRDefault="0032792B" w:rsidP="0032792B">
      <w:pPr>
        <w:pStyle w:val="ad"/>
        <w:shd w:val="clear" w:color="auto" w:fill="auto"/>
        <w:spacing w:line="276" w:lineRule="auto"/>
        <w:ind w:left="567" w:right="283" w:firstLine="14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4.2. </w:t>
      </w:r>
      <w:r w:rsidR="006D7063" w:rsidRPr="00A6421F">
        <w:rPr>
          <w:rFonts w:ascii="Times New Roman" w:hAnsi="Times New Roman" w:cs="Times New Roman"/>
          <w:sz w:val="32"/>
          <w:szCs w:val="32"/>
        </w:rPr>
        <w:t>Размер</w:t>
      </w:r>
      <w:r w:rsidR="006D7063" w:rsidRPr="00A6421F">
        <w:rPr>
          <w:rFonts w:ascii="Times New Roman" w:hAnsi="Times New Roman" w:cs="Times New Roman"/>
          <w:sz w:val="32"/>
          <w:szCs w:val="32"/>
        </w:rPr>
        <w:tab/>
        <w:t>заработной платы работников М</w:t>
      </w:r>
      <w:r w:rsidR="00297580">
        <w:rPr>
          <w:rFonts w:ascii="Times New Roman" w:hAnsi="Times New Roman" w:cs="Times New Roman"/>
          <w:sz w:val="32"/>
          <w:szCs w:val="32"/>
        </w:rPr>
        <w:t>Б</w:t>
      </w:r>
      <w:r w:rsidR="006D7063" w:rsidRPr="00A6421F">
        <w:rPr>
          <w:rFonts w:ascii="Times New Roman" w:hAnsi="Times New Roman" w:cs="Times New Roman"/>
          <w:sz w:val="32"/>
          <w:szCs w:val="32"/>
        </w:rPr>
        <w:t>ОУ СОШ устанавливается администрацией школы, в соответствии с Положениями, разработанными в связи с введением новой системы оплаты труда, являющиеся приложениями к коллективному договору.</w:t>
      </w:r>
    </w:p>
    <w:p w:rsidR="006D7063" w:rsidRPr="00A6421F" w:rsidRDefault="006D7063" w:rsidP="0032792B">
      <w:pPr>
        <w:pStyle w:val="ad"/>
        <w:numPr>
          <w:ilvl w:val="1"/>
          <w:numId w:val="29"/>
        </w:numPr>
        <w:shd w:val="clear" w:color="auto" w:fill="auto"/>
        <w:spacing w:line="276" w:lineRule="auto"/>
        <w:ind w:right="-1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Тарификация</w:t>
      </w:r>
      <w:r w:rsidRPr="00A6421F">
        <w:rPr>
          <w:rFonts w:ascii="Times New Roman" w:hAnsi="Times New Roman" w:cs="Times New Roman"/>
          <w:sz w:val="32"/>
          <w:szCs w:val="32"/>
        </w:rPr>
        <w:tab/>
        <w:t xml:space="preserve">работ и присвоение тарифных разрядов производятся с учётом </w:t>
      </w:r>
      <w:r w:rsidRPr="009312DA">
        <w:rPr>
          <w:rFonts w:ascii="Times New Roman" w:hAnsi="Times New Roman" w:cs="Times New Roman"/>
          <w:sz w:val="32"/>
          <w:szCs w:val="32"/>
        </w:rPr>
        <w:t>единого тарифно-квалификационного справочника</w:t>
      </w:r>
      <w:r w:rsidRPr="00A6421F">
        <w:rPr>
          <w:rFonts w:ascii="Times New Roman" w:hAnsi="Times New Roman" w:cs="Times New Roman"/>
          <w:sz w:val="32"/>
          <w:szCs w:val="32"/>
        </w:rPr>
        <w:t xml:space="preserve"> работ и профессий рабочих и единого квалификационного справочника должностей руководителей, специалистов и служащих. Уточнение тарифных разрядов производится не позднее следующего срока начисления заработной платы после </w:t>
      </w:r>
      <w:r w:rsidRPr="00A6421F">
        <w:rPr>
          <w:rFonts w:ascii="Times New Roman" w:hAnsi="Times New Roman" w:cs="Times New Roman"/>
          <w:sz w:val="32"/>
          <w:szCs w:val="32"/>
        </w:rPr>
        <w:lastRenderedPageBreak/>
        <w:t xml:space="preserve">получения сведений об изменении образования, присвоении почётного звания, изменении педагогического стажа, и других критериев, </w:t>
      </w:r>
      <w:r w:rsidR="00AB1E53">
        <w:rPr>
          <w:rFonts w:ascii="Times New Roman" w:hAnsi="Times New Roman" w:cs="Times New Roman"/>
          <w:sz w:val="32"/>
          <w:szCs w:val="32"/>
        </w:rPr>
        <w:t>п</w:t>
      </w:r>
      <w:r w:rsidRPr="00A6421F">
        <w:rPr>
          <w:rFonts w:ascii="Times New Roman" w:hAnsi="Times New Roman" w:cs="Times New Roman"/>
          <w:sz w:val="32"/>
          <w:szCs w:val="32"/>
        </w:rPr>
        <w:t>одтверждающих квалификацию работника.</w:t>
      </w:r>
    </w:p>
    <w:p w:rsidR="006D7063" w:rsidRPr="00A6421F" w:rsidRDefault="006D7063" w:rsidP="0032792B">
      <w:pPr>
        <w:pStyle w:val="ad"/>
        <w:numPr>
          <w:ilvl w:val="1"/>
          <w:numId w:val="29"/>
        </w:numPr>
        <w:shd w:val="clear" w:color="auto" w:fill="auto"/>
        <w:tabs>
          <w:tab w:val="left" w:pos="567"/>
        </w:tabs>
        <w:spacing w:line="276" w:lineRule="auto"/>
        <w:ind w:right="283"/>
        <w:rPr>
          <w:rFonts w:ascii="Times New Roman" w:hAnsi="Times New Roman" w:cs="Times New Roman"/>
          <w:sz w:val="32"/>
          <w:szCs w:val="32"/>
        </w:rPr>
      </w:pPr>
      <w:r w:rsidRPr="0032792B">
        <w:rPr>
          <w:rFonts w:ascii="Times New Roman" w:hAnsi="Times New Roman" w:cs="Times New Roman"/>
          <w:sz w:val="32"/>
          <w:szCs w:val="32"/>
        </w:rPr>
        <w:t>Оплата труда педагогических работников, ведущих уроки, производится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согласно квалификации с недельной нагрузкой.</w:t>
      </w:r>
    </w:p>
    <w:p w:rsidR="006D7063" w:rsidRPr="007A1B70" w:rsidRDefault="006D7063" w:rsidP="0032792B">
      <w:pPr>
        <w:pStyle w:val="ad"/>
        <w:numPr>
          <w:ilvl w:val="1"/>
          <w:numId w:val="29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7A1B70">
        <w:rPr>
          <w:rFonts w:ascii="Times New Roman" w:hAnsi="Times New Roman" w:cs="Times New Roman"/>
          <w:sz w:val="32"/>
          <w:szCs w:val="32"/>
        </w:rPr>
        <w:t>Преподавателям, заменяющим временно отсутствующих работников, производится почасовая оплата труда, исходя из квалификации заменяющего работника</w:t>
      </w:r>
      <w:r w:rsidR="007A1B70" w:rsidRPr="007A1B70">
        <w:rPr>
          <w:rFonts w:ascii="Times New Roman" w:hAnsi="Times New Roman" w:cs="Times New Roman"/>
          <w:sz w:val="32"/>
          <w:szCs w:val="32"/>
        </w:rPr>
        <w:t xml:space="preserve">. </w:t>
      </w:r>
      <w:r w:rsidRPr="007A1B70">
        <w:rPr>
          <w:rFonts w:ascii="Times New Roman" w:hAnsi="Times New Roman" w:cs="Times New Roman"/>
          <w:sz w:val="32"/>
          <w:szCs w:val="32"/>
        </w:rPr>
        <w:t xml:space="preserve"> При условии достаточного финансирования, в ином случае замена часов осуществляется по договоренности между сотрудниками. Если замещение продолжается более двух месяцев подряд, то оплата за него производится со дня замещения за все часы педагогической нагр</w:t>
      </w:r>
      <w:r w:rsidR="007A1B70">
        <w:rPr>
          <w:rFonts w:ascii="Times New Roman" w:hAnsi="Times New Roman" w:cs="Times New Roman"/>
          <w:sz w:val="32"/>
          <w:szCs w:val="32"/>
        </w:rPr>
        <w:t>узки с перерасчетом тарификации.</w:t>
      </w:r>
    </w:p>
    <w:p w:rsidR="006D7063" w:rsidRPr="00A6421F" w:rsidRDefault="006D7063" w:rsidP="0032792B">
      <w:pPr>
        <w:pStyle w:val="ad"/>
        <w:numPr>
          <w:ilvl w:val="1"/>
          <w:numId w:val="29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7A1B70">
        <w:rPr>
          <w:rFonts w:ascii="Times New Roman" w:hAnsi="Times New Roman" w:cs="Times New Roman"/>
          <w:sz w:val="32"/>
          <w:szCs w:val="32"/>
        </w:rPr>
        <w:t>Индексация</w:t>
      </w:r>
      <w:r w:rsidRPr="007A1B70">
        <w:rPr>
          <w:rFonts w:ascii="Times New Roman" w:hAnsi="Times New Roman" w:cs="Times New Roman"/>
          <w:sz w:val="32"/>
          <w:szCs w:val="32"/>
        </w:rPr>
        <w:tab/>
        <w:t>размеров должностных окладов (ставок) производится в соответствии с Федеральным законом, а также по отдельным решениям директора, в пределах утверждённого фонда оплаты труда.</w:t>
      </w:r>
    </w:p>
    <w:p w:rsidR="006D7063" w:rsidRPr="007A1B70" w:rsidRDefault="006D7063" w:rsidP="006D7063">
      <w:pPr>
        <w:pStyle w:val="ad"/>
        <w:shd w:val="clear" w:color="auto" w:fill="auto"/>
        <w:spacing w:after="242" w:line="276" w:lineRule="auto"/>
        <w:ind w:left="567" w:right="283" w:firstLine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A6421F">
        <w:rPr>
          <w:rFonts w:ascii="Times New Roman" w:hAnsi="Times New Roman" w:cs="Times New Roman"/>
          <w:sz w:val="32"/>
          <w:szCs w:val="32"/>
        </w:rPr>
        <w:t xml:space="preserve">ряду с оплатой труда из расчёта тарифной ставки (оклада) работникам школы выплачиваются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A6421F">
        <w:rPr>
          <w:rFonts w:ascii="Times New Roman" w:hAnsi="Times New Roman" w:cs="Times New Roman"/>
          <w:sz w:val="32"/>
          <w:szCs w:val="32"/>
        </w:rPr>
        <w:t xml:space="preserve">ледующие </w:t>
      </w:r>
      <w:r w:rsidRPr="007A1B70">
        <w:rPr>
          <w:rFonts w:ascii="Times New Roman" w:hAnsi="Times New Roman" w:cs="Times New Roman"/>
          <w:sz w:val="32"/>
          <w:szCs w:val="32"/>
        </w:rPr>
        <w:t>дополнительные выплаты:</w:t>
      </w:r>
    </w:p>
    <w:p w:rsidR="007A1B70" w:rsidRDefault="007A1B70" w:rsidP="007A1B70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6D7063">
        <w:rPr>
          <w:rFonts w:ascii="Times New Roman" w:hAnsi="Times New Roman" w:cs="Times New Roman"/>
          <w:sz w:val="32"/>
          <w:szCs w:val="32"/>
        </w:rPr>
        <w:t>ом</w:t>
      </w:r>
      <w:r w:rsidR="006D7063" w:rsidRPr="00A6421F">
        <w:rPr>
          <w:rFonts w:ascii="Times New Roman" w:hAnsi="Times New Roman" w:cs="Times New Roman"/>
          <w:sz w:val="32"/>
          <w:szCs w:val="32"/>
        </w:rPr>
        <w:t>пенсационного характера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D7063" w:rsidRDefault="006D7063" w:rsidP="007A1B70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="007A1B70">
        <w:rPr>
          <w:rFonts w:ascii="Times New Roman" w:hAnsi="Times New Roman" w:cs="Times New Roman"/>
          <w:sz w:val="32"/>
          <w:szCs w:val="32"/>
        </w:rPr>
        <w:t xml:space="preserve">1. </w:t>
      </w:r>
      <w:r w:rsidRPr="00A6421F">
        <w:rPr>
          <w:rFonts w:ascii="Times New Roman" w:hAnsi="Times New Roman" w:cs="Times New Roman"/>
          <w:sz w:val="32"/>
          <w:szCs w:val="32"/>
        </w:rPr>
        <w:t xml:space="preserve">Объем доплат за работу, не входящую в круг </w:t>
      </w:r>
      <w:r w:rsidR="00AB1E53">
        <w:rPr>
          <w:rFonts w:ascii="Times New Roman" w:hAnsi="Times New Roman" w:cs="Times New Roman"/>
          <w:sz w:val="32"/>
          <w:szCs w:val="32"/>
        </w:rPr>
        <w:t>о</w:t>
      </w:r>
      <w:r w:rsidRPr="00A6421F">
        <w:rPr>
          <w:rFonts w:ascii="Times New Roman" w:hAnsi="Times New Roman" w:cs="Times New Roman"/>
          <w:sz w:val="32"/>
          <w:szCs w:val="32"/>
        </w:rPr>
        <w:t xml:space="preserve">сновных обязанностей работников, и другие компенсационные выплаты составляет 25 % от общей базовой части фонда оплаты труда. </w:t>
      </w:r>
    </w:p>
    <w:p w:rsidR="006D7063" w:rsidRDefault="006D7063" w:rsidP="006D7063">
      <w:pPr>
        <w:pStyle w:val="ad"/>
        <w:numPr>
          <w:ilvl w:val="0"/>
          <w:numId w:val="14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Доплаты устанавливаются на определенный период времени (месяц, четверть, полугодие, год) или выполнение конкретного объема работы, определяются комиссией школы по рассмотрению установления доплат и утверждаются приказом директора.</w:t>
      </w:r>
    </w:p>
    <w:p w:rsidR="006D7063" w:rsidRPr="00A6421F" w:rsidRDefault="006D7063" w:rsidP="006D7063">
      <w:pPr>
        <w:pStyle w:val="ad"/>
        <w:numPr>
          <w:ilvl w:val="0"/>
          <w:numId w:val="14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lastRenderedPageBreak/>
        <w:t xml:space="preserve"> Доплаты педагогическим и техническим работникам устанавливаются и могут быть уменьшены или сняты комиссией по распределению средств из компенсационной части фонда оплаты труда за недобросовестное выполнение или невыполнение дополнительных обязанностей.</w:t>
      </w:r>
    </w:p>
    <w:p w:rsidR="006D7063" w:rsidRDefault="006D7063" w:rsidP="0032792B">
      <w:pPr>
        <w:pStyle w:val="ad"/>
        <w:numPr>
          <w:ilvl w:val="0"/>
          <w:numId w:val="29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Доплата устанавливается в зависимости от объема дополнительной работы в процентном соотн</w:t>
      </w:r>
      <w:r w:rsidR="007A1B70">
        <w:rPr>
          <w:rFonts w:ascii="Times New Roman" w:hAnsi="Times New Roman" w:cs="Times New Roman"/>
          <w:sz w:val="32"/>
          <w:szCs w:val="32"/>
        </w:rPr>
        <w:t xml:space="preserve">ошении к должностному окладу. </w:t>
      </w:r>
    </w:p>
    <w:p w:rsidR="006D7063" w:rsidRPr="007A1B70" w:rsidRDefault="006D7063" w:rsidP="006D7063">
      <w:pPr>
        <w:pStyle w:val="ad"/>
        <w:numPr>
          <w:ilvl w:val="0"/>
          <w:numId w:val="29"/>
        </w:numPr>
        <w:shd w:val="clear" w:color="auto" w:fill="auto"/>
        <w:tabs>
          <w:tab w:val="left" w:pos="284"/>
        </w:tabs>
        <w:spacing w:after="318"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7A1B70">
        <w:rPr>
          <w:rFonts w:ascii="Times New Roman" w:hAnsi="Times New Roman" w:cs="Times New Roman"/>
          <w:sz w:val="32"/>
          <w:szCs w:val="32"/>
        </w:rPr>
        <w:t>Доплаты за виды оплачиваемых работ, не входящих в должностные обязанности</w:t>
      </w:r>
      <w:r w:rsidR="007A1B70" w:rsidRPr="007A1B70">
        <w:rPr>
          <w:rFonts w:ascii="Times New Roman" w:hAnsi="Times New Roman" w:cs="Times New Roman"/>
          <w:sz w:val="32"/>
          <w:szCs w:val="32"/>
        </w:rPr>
        <w:t xml:space="preserve"> </w:t>
      </w:r>
      <w:r w:rsidRPr="007A1B70">
        <w:rPr>
          <w:rFonts w:ascii="Times New Roman" w:hAnsi="Times New Roman" w:cs="Times New Roman"/>
          <w:sz w:val="32"/>
          <w:szCs w:val="32"/>
        </w:rPr>
        <w:t>работников школы, но непосредственно связанные с образовательным процессом.</w:t>
      </w:r>
    </w:p>
    <w:p w:rsidR="006D7063" w:rsidRPr="00A6421F" w:rsidRDefault="006D7063" w:rsidP="006D7063">
      <w:pPr>
        <w:pStyle w:val="ad"/>
        <w:shd w:val="clear" w:color="auto" w:fill="auto"/>
        <w:spacing w:after="244"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Стимулирующего характера: 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6421F">
        <w:rPr>
          <w:rFonts w:ascii="Times New Roman" w:hAnsi="Times New Roman" w:cs="Times New Roman"/>
          <w:sz w:val="32"/>
          <w:szCs w:val="32"/>
        </w:rPr>
        <w:t>Выплаты стимулирующего характера направлены на усиление мотивации работников школы к высокой результативности и качеству труда.</w:t>
      </w:r>
    </w:p>
    <w:p w:rsidR="006D7063" w:rsidRPr="005B5FCE" w:rsidRDefault="006D7063" w:rsidP="0028726A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b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1.2. Выплаты стимулирующего характера работникам школы осуществляются в соответствии с решением созданной в учреждении комиссии для оценки деятельности работников школы (далее - Комиссия). Оценка происходит согласно установленным Положению и Критериям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5FCE">
        <w:rPr>
          <w:rStyle w:val="39"/>
          <w:rFonts w:ascii="Times New Roman" w:hAnsi="Times New Roman" w:cs="Times New Roman"/>
          <w:b w:val="0"/>
          <w:sz w:val="32"/>
          <w:szCs w:val="32"/>
        </w:rPr>
        <w:t>осуществляется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по периодам: один раз в год, по полугодиям, ра</w:t>
      </w:r>
      <w:r w:rsidR="0028726A">
        <w:rPr>
          <w:rFonts w:ascii="Times New Roman" w:hAnsi="Times New Roman" w:cs="Times New Roman"/>
          <w:sz w:val="32"/>
          <w:szCs w:val="32"/>
        </w:rPr>
        <w:t>з в квартал</w:t>
      </w:r>
      <w:r w:rsidRPr="005B5FCE">
        <w:rPr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1.3. Размер и количество стимулирующих выплат конкретному работнику максимальным </w:t>
      </w:r>
      <w:r>
        <w:rPr>
          <w:rFonts w:ascii="Times New Roman" w:hAnsi="Times New Roman" w:cs="Times New Roman"/>
          <w:sz w:val="32"/>
          <w:szCs w:val="32"/>
        </w:rPr>
        <w:t>пред</w:t>
      </w:r>
      <w:r w:rsidRPr="00A6421F">
        <w:rPr>
          <w:rFonts w:ascii="Times New Roman" w:hAnsi="Times New Roman" w:cs="Times New Roman"/>
          <w:sz w:val="32"/>
          <w:szCs w:val="32"/>
        </w:rPr>
        <w:t>елом не ограничивается.</w:t>
      </w:r>
    </w:p>
    <w:p w:rsidR="006D7063" w:rsidRPr="00A6421F" w:rsidRDefault="006D7063" w:rsidP="006D7063">
      <w:pPr>
        <w:pStyle w:val="ad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Выплаты стимулирующего характера работникам школы устанавливаются исходя из </w:t>
      </w:r>
      <w:r>
        <w:rPr>
          <w:rFonts w:ascii="Times New Roman" w:hAnsi="Times New Roman" w:cs="Times New Roman"/>
          <w:sz w:val="32"/>
          <w:szCs w:val="32"/>
        </w:rPr>
        <w:t xml:space="preserve">Критериев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для установления выплат стимулирующего характера работникам школы.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6421F">
        <w:rPr>
          <w:rFonts w:ascii="Times New Roman" w:hAnsi="Times New Roman" w:cs="Times New Roman"/>
          <w:sz w:val="32"/>
          <w:szCs w:val="32"/>
        </w:rPr>
        <w:t>В учреждении могут быть разработаны и установлены нормативным правовым актом иные стимулирования работников общеобразовательных учреждений. В том числе выплата за непрерывный стаж работы в учреждениях образования.</w:t>
      </w:r>
    </w:p>
    <w:p w:rsidR="006D7063" w:rsidRPr="00A6421F" w:rsidRDefault="006D7063" w:rsidP="006D7063">
      <w:pPr>
        <w:pStyle w:val="ad"/>
        <w:numPr>
          <w:ilvl w:val="1"/>
          <w:numId w:val="21"/>
        </w:numPr>
        <w:shd w:val="clear" w:color="auto" w:fill="auto"/>
        <w:tabs>
          <w:tab w:val="left" w:pos="426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lastRenderedPageBreak/>
        <w:t xml:space="preserve">Положение о порядке установления стимулирующих выплат работникам школы (далее - </w:t>
      </w:r>
      <w:r w:rsidRPr="005B5FCE">
        <w:rPr>
          <w:rStyle w:val="39"/>
          <w:rFonts w:ascii="Times New Roman" w:hAnsi="Times New Roman" w:cs="Times New Roman"/>
          <w:b w:val="0"/>
          <w:sz w:val="32"/>
          <w:szCs w:val="32"/>
        </w:rPr>
        <w:t>Положение) и</w:t>
      </w:r>
      <w:r w:rsidRPr="00A6421F">
        <w:rPr>
          <w:rFonts w:ascii="Times New Roman" w:hAnsi="Times New Roman" w:cs="Times New Roman"/>
          <w:sz w:val="32"/>
          <w:szCs w:val="32"/>
        </w:rPr>
        <w:t xml:space="preserve"> критерии оценки деятельности работников (далее - Критерии) утверждаются </w:t>
      </w:r>
      <w:r w:rsidRPr="005B5FCE">
        <w:rPr>
          <w:rStyle w:val="39"/>
          <w:rFonts w:ascii="Times New Roman" w:hAnsi="Times New Roman" w:cs="Times New Roman"/>
          <w:b w:val="0"/>
          <w:sz w:val="32"/>
          <w:szCs w:val="32"/>
        </w:rPr>
        <w:t>руководителем</w:t>
      </w:r>
      <w:r w:rsidRPr="00A6421F">
        <w:rPr>
          <w:rFonts w:ascii="Times New Roman" w:hAnsi="Times New Roman" w:cs="Times New Roman"/>
          <w:sz w:val="32"/>
          <w:szCs w:val="32"/>
        </w:rPr>
        <w:t xml:space="preserve"> учреждения.</w:t>
      </w:r>
    </w:p>
    <w:p w:rsidR="006D7063" w:rsidRPr="00777DDC" w:rsidRDefault="006D7063" w:rsidP="006D7063">
      <w:pPr>
        <w:pStyle w:val="ad"/>
        <w:numPr>
          <w:ilvl w:val="1"/>
          <w:numId w:val="21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777DDC">
        <w:rPr>
          <w:rFonts w:ascii="Times New Roman" w:hAnsi="Times New Roman" w:cs="Times New Roman"/>
          <w:sz w:val="32"/>
          <w:szCs w:val="32"/>
        </w:rPr>
        <w:t>Установление условий стимулирования, не связанных с эффективным обеспечением образо</w:t>
      </w:r>
      <w:r w:rsidRPr="00777DDC">
        <w:rPr>
          <w:rStyle w:val="39"/>
          <w:rFonts w:ascii="Times New Roman" w:hAnsi="Times New Roman" w:cs="Times New Roman"/>
          <w:b w:val="0"/>
          <w:sz w:val="32"/>
          <w:szCs w:val="32"/>
        </w:rPr>
        <w:t>вательного</w:t>
      </w:r>
      <w:r w:rsidRPr="00777DDC">
        <w:rPr>
          <w:rFonts w:ascii="Times New Roman" w:hAnsi="Times New Roman" w:cs="Times New Roman"/>
          <w:sz w:val="32"/>
          <w:szCs w:val="32"/>
        </w:rPr>
        <w:t xml:space="preserve"> процесса, не допускается.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Для </w:t>
      </w:r>
      <w:r w:rsidRPr="00A6421F">
        <w:rPr>
          <w:rFonts w:ascii="Times New Roman" w:hAnsi="Times New Roman" w:cs="Times New Roman"/>
          <w:sz w:val="32"/>
          <w:szCs w:val="32"/>
        </w:rPr>
        <w:t>установления работникам стимулирующих выплат создается Комиссия, утверждаемая директора образовательного учреждения. Комиссия я</w:t>
      </w:r>
      <w:r>
        <w:rPr>
          <w:rFonts w:ascii="Times New Roman" w:hAnsi="Times New Roman" w:cs="Times New Roman"/>
          <w:sz w:val="32"/>
          <w:szCs w:val="32"/>
        </w:rPr>
        <w:t>вляется коллегиальным органом, действу</w:t>
      </w:r>
      <w:r w:rsidRPr="00A6421F">
        <w:rPr>
          <w:rFonts w:ascii="Times New Roman" w:hAnsi="Times New Roman" w:cs="Times New Roman"/>
          <w:sz w:val="32"/>
          <w:szCs w:val="32"/>
        </w:rPr>
        <w:t>ющим в соответствии с Положением о Комиссии.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2.2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Директор школы представляет в Комиссию информацию о показателях деятельности </w:t>
      </w:r>
      <w:r>
        <w:rPr>
          <w:rFonts w:ascii="Times New Roman" w:hAnsi="Times New Roman" w:cs="Times New Roman"/>
          <w:sz w:val="32"/>
          <w:szCs w:val="32"/>
        </w:rPr>
        <w:t>работников,</w:t>
      </w:r>
      <w:r w:rsidRPr="00A6421F">
        <w:rPr>
          <w:rFonts w:ascii="Times New Roman" w:hAnsi="Times New Roman" w:cs="Times New Roman"/>
          <w:sz w:val="32"/>
          <w:szCs w:val="32"/>
        </w:rPr>
        <w:t xml:space="preserve"> являющихся основанием для стимулирующих выплат. На каждого работника </w:t>
      </w:r>
      <w:r>
        <w:rPr>
          <w:rFonts w:ascii="Times New Roman" w:hAnsi="Times New Roman" w:cs="Times New Roman"/>
          <w:sz w:val="32"/>
          <w:szCs w:val="32"/>
        </w:rPr>
        <w:t>оформляет</w:t>
      </w:r>
      <w:r w:rsidRPr="00A6421F">
        <w:rPr>
          <w:rFonts w:ascii="Times New Roman" w:hAnsi="Times New Roman" w:cs="Times New Roman"/>
          <w:sz w:val="32"/>
          <w:szCs w:val="32"/>
        </w:rPr>
        <w:t>ся рейтинговый лист с результатами его деятельности за истекший период.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2.3. </w:t>
      </w:r>
      <w:r w:rsidRPr="00A6421F">
        <w:rPr>
          <w:rFonts w:ascii="Times New Roman" w:hAnsi="Times New Roman" w:cs="Times New Roman"/>
          <w:sz w:val="32"/>
          <w:szCs w:val="32"/>
        </w:rPr>
        <w:t>Комиссия осуществляет оценку деятельности р</w:t>
      </w:r>
      <w:r>
        <w:rPr>
          <w:rFonts w:ascii="Times New Roman" w:hAnsi="Times New Roman" w:cs="Times New Roman"/>
          <w:sz w:val="32"/>
          <w:szCs w:val="32"/>
        </w:rPr>
        <w:t>аботников школы на основании предст</w:t>
      </w:r>
      <w:r w:rsidRPr="00A6421F">
        <w:rPr>
          <w:rFonts w:ascii="Times New Roman" w:hAnsi="Times New Roman" w:cs="Times New Roman"/>
          <w:sz w:val="32"/>
          <w:szCs w:val="32"/>
        </w:rPr>
        <w:t>авленных рейтинговых листов.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2.4. </w:t>
      </w:r>
      <w:r w:rsidRPr="00A6421F">
        <w:rPr>
          <w:rFonts w:ascii="Times New Roman" w:hAnsi="Times New Roman" w:cs="Times New Roman"/>
          <w:sz w:val="32"/>
          <w:szCs w:val="32"/>
        </w:rPr>
        <w:t>Расчет суммы стимулирующих выплат по каждо</w:t>
      </w:r>
      <w:r>
        <w:rPr>
          <w:rFonts w:ascii="Times New Roman" w:hAnsi="Times New Roman" w:cs="Times New Roman"/>
          <w:sz w:val="32"/>
          <w:szCs w:val="32"/>
        </w:rPr>
        <w:t>му работнику осуществляется на основ</w:t>
      </w:r>
      <w:r w:rsidRPr="00A6421F">
        <w:rPr>
          <w:rFonts w:ascii="Times New Roman" w:hAnsi="Times New Roman" w:cs="Times New Roman"/>
          <w:sz w:val="32"/>
          <w:szCs w:val="32"/>
        </w:rPr>
        <w:t>ании Критериев.</w:t>
      </w:r>
    </w:p>
    <w:p w:rsidR="006D7063" w:rsidRPr="005B5FCE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2.5. </w:t>
      </w:r>
      <w:r w:rsidRPr="005B5FCE">
        <w:rPr>
          <w:rFonts w:ascii="Times New Roman" w:hAnsi="Times New Roman" w:cs="Times New Roman"/>
          <w:sz w:val="32"/>
          <w:szCs w:val="32"/>
        </w:rPr>
        <w:t>Комиссия принимает решение</w:t>
      </w:r>
      <w:r w:rsidRPr="005B5FCE">
        <w:rPr>
          <w:rFonts w:ascii="Times New Roman" w:hAnsi="Times New Roman" w:cs="Times New Roman"/>
          <w:sz w:val="32"/>
          <w:szCs w:val="32"/>
        </w:rPr>
        <w:tab/>
        <w:t xml:space="preserve">о присуждении стимулирующих выплат открытым голосованием при условии присутствия не менее половины членов состава. Принятое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5B5FCE">
        <w:rPr>
          <w:rFonts w:ascii="Times New Roman" w:hAnsi="Times New Roman" w:cs="Times New Roman"/>
          <w:sz w:val="32"/>
          <w:szCs w:val="32"/>
        </w:rPr>
        <w:t>ешение  оформляется протоколом.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2 6. На основании протокола Комиссии директор шк</w:t>
      </w:r>
      <w:r>
        <w:rPr>
          <w:rFonts w:ascii="Times New Roman" w:hAnsi="Times New Roman" w:cs="Times New Roman"/>
          <w:sz w:val="32"/>
          <w:szCs w:val="32"/>
        </w:rPr>
        <w:t>олы издает приказ о доплатах рабо</w:t>
      </w:r>
      <w:r w:rsidRPr="00A6421F">
        <w:rPr>
          <w:rFonts w:ascii="Times New Roman" w:hAnsi="Times New Roman" w:cs="Times New Roman"/>
          <w:sz w:val="32"/>
          <w:szCs w:val="32"/>
        </w:rPr>
        <w:t>тникам школы.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2.7</w:t>
      </w:r>
      <w:r w:rsidRPr="00A6421F">
        <w:rPr>
          <w:rFonts w:ascii="Times New Roman" w:hAnsi="Times New Roman" w:cs="Times New Roman"/>
          <w:sz w:val="32"/>
          <w:szCs w:val="32"/>
        </w:rPr>
        <w:t xml:space="preserve">. Обеспечение соблюдения принципа прозрачности при распределении стимулирующих работникам школы осуществляется путем предоставления информации о размерах и сроках </w:t>
      </w:r>
      <w:r w:rsidRPr="006674B7">
        <w:rPr>
          <w:rFonts w:ascii="Times New Roman" w:hAnsi="Times New Roman" w:cs="Times New Roman"/>
          <w:sz w:val="32"/>
          <w:szCs w:val="32"/>
        </w:rPr>
        <w:t>н</w:t>
      </w:r>
      <w:r w:rsidRPr="006674B7">
        <w:rPr>
          <w:rStyle w:val="39"/>
          <w:rFonts w:ascii="Times New Roman" w:hAnsi="Times New Roman" w:cs="Times New Roman"/>
          <w:b w:val="0"/>
          <w:sz w:val="32"/>
          <w:szCs w:val="32"/>
        </w:rPr>
        <w:t>а значения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и выплаты.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A6421F">
        <w:rPr>
          <w:rFonts w:ascii="Times New Roman" w:hAnsi="Times New Roman" w:cs="Times New Roman"/>
          <w:sz w:val="32"/>
          <w:szCs w:val="32"/>
        </w:rPr>
        <w:t>. Решение Комиссии о назначении стимулирующих выплат доводится до сведения</w:t>
      </w:r>
      <w:r>
        <w:rPr>
          <w:rFonts w:ascii="Times New Roman" w:hAnsi="Times New Roman" w:cs="Times New Roman"/>
          <w:sz w:val="32"/>
          <w:szCs w:val="32"/>
        </w:rPr>
        <w:t xml:space="preserve"> работни</w:t>
      </w:r>
      <w:r w:rsidRPr="00A6421F">
        <w:rPr>
          <w:rFonts w:ascii="Times New Roman" w:hAnsi="Times New Roman" w:cs="Times New Roman"/>
          <w:sz w:val="32"/>
          <w:szCs w:val="32"/>
        </w:rPr>
        <w:t xml:space="preserve">ков школы в публичной или письменной форме.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28726A">
        <w:rPr>
          <w:rFonts w:ascii="Times New Roman" w:hAnsi="Times New Roman" w:cs="Times New Roman"/>
          <w:sz w:val="32"/>
          <w:szCs w:val="32"/>
        </w:rPr>
        <w:t>.</w:t>
      </w:r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6421F">
        <w:rPr>
          <w:rFonts w:ascii="Times New Roman" w:hAnsi="Times New Roman" w:cs="Times New Roman"/>
          <w:sz w:val="32"/>
          <w:szCs w:val="32"/>
        </w:rPr>
        <w:t xml:space="preserve">. Обжалование решения Комиссии осуществляется работником в установленном законом порядке. 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6674B7">
        <w:rPr>
          <w:rFonts w:ascii="Times New Roman" w:hAnsi="Times New Roman" w:cs="Times New Roman"/>
          <w:b/>
          <w:sz w:val="32"/>
          <w:szCs w:val="32"/>
        </w:rPr>
        <w:t>Сто</w:t>
      </w:r>
      <w:r w:rsidRPr="006674B7">
        <w:rPr>
          <w:rStyle w:val="38"/>
          <w:rFonts w:ascii="Times New Roman" w:hAnsi="Times New Roman" w:cs="Times New Roman"/>
          <w:i w:val="0"/>
          <w:sz w:val="32"/>
          <w:szCs w:val="32"/>
        </w:rPr>
        <w:t>роны</w:t>
      </w:r>
      <w:r w:rsidRPr="006674B7">
        <w:rPr>
          <w:rStyle w:val="37"/>
          <w:rFonts w:ascii="Times New Roman" w:hAnsi="Times New Roman" w:cs="Times New Roman"/>
          <w:i w:val="0"/>
          <w:sz w:val="32"/>
          <w:szCs w:val="32"/>
        </w:rPr>
        <w:t xml:space="preserve"> договорились</w:t>
      </w:r>
    </w:p>
    <w:p w:rsidR="006D7063" w:rsidRPr="00A6421F" w:rsidRDefault="006D7063" w:rsidP="0028726A">
      <w:pPr>
        <w:pStyle w:val="ad"/>
        <w:numPr>
          <w:ilvl w:val="1"/>
          <w:numId w:val="30"/>
        </w:numPr>
        <w:shd w:val="clear" w:color="auto" w:fill="auto"/>
        <w:tabs>
          <w:tab w:val="left" w:pos="567"/>
        </w:tabs>
        <w:spacing w:line="276" w:lineRule="auto"/>
        <w:ind w:right="283" w:hanging="11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Согласовывать ежегодно штатное расписание перед комплектованием.</w:t>
      </w:r>
    </w:p>
    <w:p w:rsidR="006D7063" w:rsidRPr="006674B7" w:rsidRDefault="006D7063" w:rsidP="0028726A">
      <w:pPr>
        <w:pStyle w:val="ad"/>
        <w:numPr>
          <w:ilvl w:val="1"/>
          <w:numId w:val="30"/>
        </w:numPr>
        <w:shd w:val="clear" w:color="auto" w:fill="auto"/>
        <w:tabs>
          <w:tab w:val="left" w:pos="567"/>
        </w:tabs>
        <w:spacing w:line="276" w:lineRule="auto"/>
        <w:ind w:right="283" w:hanging="11"/>
        <w:rPr>
          <w:rFonts w:ascii="Times New Roman" w:hAnsi="Times New Roman" w:cs="Times New Roman"/>
          <w:sz w:val="32"/>
          <w:szCs w:val="32"/>
        </w:rPr>
      </w:pPr>
      <w:r w:rsidRPr="006674B7">
        <w:rPr>
          <w:rFonts w:ascii="Times New Roman" w:hAnsi="Times New Roman" w:cs="Times New Roman"/>
          <w:sz w:val="32"/>
          <w:szCs w:val="32"/>
        </w:rPr>
        <w:t xml:space="preserve">Проводить комплектование работников ОУ и тарификацию работников, своевременно пять тарификацию в связи с изменением педагогического стажа, образования,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6674B7">
        <w:rPr>
          <w:rFonts w:ascii="Times New Roman" w:hAnsi="Times New Roman" w:cs="Times New Roman"/>
          <w:sz w:val="32"/>
          <w:szCs w:val="32"/>
        </w:rPr>
        <w:t>валификационной</w:t>
      </w:r>
      <w:r w:rsidRPr="006674B7">
        <w:rPr>
          <w:rStyle w:val="42"/>
          <w:rFonts w:ascii="Times New Roman" w:hAnsi="Times New Roman" w:cs="Times New Roman"/>
          <w:sz w:val="32"/>
          <w:szCs w:val="32"/>
        </w:rPr>
        <w:t xml:space="preserve"> </w:t>
      </w:r>
      <w:r w:rsidRPr="006674B7">
        <w:rPr>
          <w:rStyle w:val="42"/>
          <w:rFonts w:ascii="Times New Roman" w:hAnsi="Times New Roman" w:cs="Times New Roman"/>
          <w:b w:val="0"/>
          <w:sz w:val="32"/>
          <w:szCs w:val="32"/>
        </w:rPr>
        <w:t>категории</w:t>
      </w:r>
      <w:r w:rsidRPr="006674B7">
        <w:rPr>
          <w:rStyle w:val="42"/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28726A">
      <w:pPr>
        <w:pStyle w:val="ad"/>
        <w:numPr>
          <w:ilvl w:val="1"/>
          <w:numId w:val="30"/>
        </w:numPr>
        <w:shd w:val="clear" w:color="auto" w:fill="auto"/>
        <w:tabs>
          <w:tab w:val="left" w:pos="709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Устанавливать размеры доплат и надбавок стимулирующего характера в соответствии - Положением об установлении доплат и надбавок к должностным окладам сотрудников.</w:t>
      </w:r>
    </w:p>
    <w:p w:rsidR="006D7063" w:rsidRDefault="006D7063" w:rsidP="0028726A">
      <w:pPr>
        <w:pStyle w:val="ad"/>
        <w:numPr>
          <w:ilvl w:val="1"/>
          <w:numId w:val="30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Осуществлять премирование работников в соответствии с Положением о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A6421F">
        <w:rPr>
          <w:rFonts w:ascii="Times New Roman" w:hAnsi="Times New Roman" w:cs="Times New Roman"/>
          <w:sz w:val="32"/>
          <w:szCs w:val="32"/>
        </w:rPr>
        <w:t>ремировании работников ОУ (Приложение № 2)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</w:p>
    <w:p w:rsidR="006D7063" w:rsidRPr="00A6421F" w:rsidRDefault="006D7063" w:rsidP="006D7063">
      <w:pPr>
        <w:pStyle w:val="34"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Работодатель обязуется</w:t>
      </w:r>
    </w:p>
    <w:p w:rsidR="006D7063" w:rsidRPr="00A6421F" w:rsidRDefault="006D7063" w:rsidP="0028726A">
      <w:pPr>
        <w:pStyle w:val="ad"/>
        <w:numPr>
          <w:ilvl w:val="1"/>
          <w:numId w:val="30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Своевременно знакомить работников ОУ с условиями оплаты труда, с комплектованием и тарификацией (под роспись).</w:t>
      </w:r>
    </w:p>
    <w:p w:rsidR="006D7063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4.12</w:t>
      </w:r>
      <w:r w:rsidR="006D7063" w:rsidRPr="00A6421F">
        <w:rPr>
          <w:rFonts w:ascii="Times New Roman" w:hAnsi="Times New Roman" w:cs="Times New Roman"/>
          <w:sz w:val="32"/>
          <w:szCs w:val="32"/>
        </w:rPr>
        <w:t>. Выплату заработной платы и компенсаций работнику производить в денежной форме в е выполнения им работы либо по его письменному заявлению перечислять на указанный 4 и ком счет в банке.</w:t>
      </w:r>
    </w:p>
    <w:p w:rsidR="006D7063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4.13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При выплате заработной платы извещать в письменной форме каждого работника о </w:t>
      </w:r>
      <w:r w:rsidR="006D7063">
        <w:rPr>
          <w:rFonts w:ascii="Times New Roman" w:hAnsi="Times New Roman" w:cs="Times New Roman"/>
          <w:sz w:val="32"/>
          <w:szCs w:val="32"/>
        </w:rPr>
        <w:t>составн</w:t>
      </w:r>
      <w:r w:rsidR="006D7063" w:rsidRPr="00A6421F">
        <w:rPr>
          <w:rFonts w:ascii="Times New Roman" w:hAnsi="Times New Roman" w:cs="Times New Roman"/>
          <w:sz w:val="32"/>
          <w:szCs w:val="32"/>
        </w:rPr>
        <w:t>ых частях заработной платы, причитающейся ему за соответствующий период, размерах и</w:t>
      </w:r>
      <w:r w:rsidR="006D7063">
        <w:rPr>
          <w:rFonts w:ascii="Times New Roman" w:hAnsi="Times New Roman" w:cs="Times New Roman"/>
          <w:sz w:val="32"/>
          <w:szCs w:val="32"/>
        </w:rPr>
        <w:t xml:space="preserve"> основа</w:t>
      </w:r>
      <w:r w:rsidR="006D7063" w:rsidRPr="00A6421F">
        <w:rPr>
          <w:rFonts w:ascii="Times New Roman" w:hAnsi="Times New Roman" w:cs="Times New Roman"/>
          <w:sz w:val="32"/>
          <w:szCs w:val="32"/>
        </w:rPr>
        <w:t>ниях произведенных удержаний, а также об общей сумме, подлежащей выплате. Форма ого листка утверждается работодателем с учетом мнения представительного органа</w:t>
      </w:r>
      <w:r w:rsidR="006D7063">
        <w:rPr>
          <w:rFonts w:ascii="Times New Roman" w:hAnsi="Times New Roman" w:cs="Times New Roman"/>
          <w:sz w:val="32"/>
          <w:szCs w:val="32"/>
        </w:rPr>
        <w:t xml:space="preserve"> </w:t>
      </w:r>
      <w:r w:rsidR="006D7063" w:rsidRPr="006674B7">
        <w:rPr>
          <w:rFonts w:ascii="Times New Roman" w:hAnsi="Times New Roman" w:cs="Times New Roman"/>
          <w:sz w:val="32"/>
          <w:szCs w:val="32"/>
        </w:rPr>
        <w:t>работников</w:t>
      </w:r>
      <w:r w:rsidR="006D7063" w:rsidRPr="006674B7">
        <w:rPr>
          <w:rFonts w:ascii="Times New Roman" w:hAnsi="Times New Roman" w:cs="Times New Roman"/>
          <w:b/>
          <w:sz w:val="32"/>
          <w:szCs w:val="32"/>
        </w:rPr>
        <w:t>.</w:t>
      </w:r>
    </w:p>
    <w:p w:rsidR="0032792B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B63675">
        <w:rPr>
          <w:rFonts w:ascii="Times New Roman" w:hAnsi="Times New Roman" w:cs="Times New Roman"/>
          <w:sz w:val="32"/>
          <w:szCs w:val="32"/>
        </w:rPr>
        <w:t>4.1</w:t>
      </w:r>
      <w:r w:rsidR="00B63675" w:rsidRPr="00B63675">
        <w:rPr>
          <w:rFonts w:ascii="Times New Roman" w:hAnsi="Times New Roman" w:cs="Times New Roman"/>
          <w:sz w:val="32"/>
          <w:szCs w:val="32"/>
        </w:rPr>
        <w:t>4</w:t>
      </w:r>
      <w:r w:rsidRPr="00B6367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63675">
        <w:rPr>
          <w:rFonts w:ascii="Times New Roman" w:hAnsi="Times New Roman" w:cs="Times New Roman"/>
          <w:sz w:val="32"/>
          <w:szCs w:val="32"/>
        </w:rPr>
        <w:t>Заработную плату производить не реже, чем каждые полмесяца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32792B" w:rsidRPr="0032792B">
        <w:rPr>
          <w:rFonts w:ascii="Times New Roman" w:hAnsi="Times New Roman" w:cs="Times New Roman"/>
          <w:sz w:val="32"/>
          <w:szCs w:val="32"/>
        </w:rPr>
        <w:t xml:space="preserve"> </w:t>
      </w:r>
      <w:r w:rsidR="0032792B">
        <w:rPr>
          <w:rFonts w:ascii="Times New Roman" w:hAnsi="Times New Roman" w:cs="Times New Roman"/>
          <w:sz w:val="32"/>
          <w:szCs w:val="32"/>
        </w:rPr>
        <w:t>за первую половину месяца (аванс) — 12</w:t>
      </w:r>
      <w:r w:rsidR="0032792B"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="0032792B">
        <w:rPr>
          <w:rFonts w:ascii="Times New Roman" w:hAnsi="Times New Roman" w:cs="Times New Roman"/>
          <w:sz w:val="32"/>
          <w:szCs w:val="32"/>
        </w:rPr>
        <w:t xml:space="preserve">числа, </w:t>
      </w:r>
      <w:r w:rsidR="0032792B">
        <w:rPr>
          <w:rFonts w:ascii="Times New Roman" w:hAnsi="Times New Roman" w:cs="Times New Roman"/>
          <w:sz w:val="32"/>
          <w:szCs w:val="32"/>
        </w:rPr>
        <w:lastRenderedPageBreak/>
        <w:t xml:space="preserve">за вторую половину месяца (окончательный расчёт) - </w:t>
      </w:r>
      <w:r w:rsidR="0032792B" w:rsidRPr="00A6421F">
        <w:rPr>
          <w:rFonts w:ascii="Times New Roman" w:hAnsi="Times New Roman" w:cs="Times New Roman"/>
          <w:sz w:val="32"/>
          <w:szCs w:val="32"/>
        </w:rPr>
        <w:t xml:space="preserve"> 2</w:t>
      </w:r>
      <w:r w:rsidR="0032792B">
        <w:rPr>
          <w:rFonts w:ascii="Times New Roman" w:hAnsi="Times New Roman" w:cs="Times New Roman"/>
          <w:sz w:val="32"/>
          <w:szCs w:val="32"/>
        </w:rPr>
        <w:t>7</w:t>
      </w:r>
      <w:r w:rsidR="0032792B" w:rsidRPr="00A6421F">
        <w:rPr>
          <w:rFonts w:ascii="Times New Roman" w:hAnsi="Times New Roman" w:cs="Times New Roman"/>
          <w:sz w:val="32"/>
          <w:szCs w:val="32"/>
        </w:rPr>
        <w:t xml:space="preserve"> числа </w:t>
      </w:r>
      <w:r w:rsidR="0032792B">
        <w:rPr>
          <w:rFonts w:ascii="Times New Roman" w:hAnsi="Times New Roman" w:cs="Times New Roman"/>
          <w:sz w:val="32"/>
          <w:szCs w:val="32"/>
        </w:rPr>
        <w:t xml:space="preserve">(часть 6 статьи 136 ТК РФ, письмо </w:t>
      </w:r>
      <w:proofErr w:type="spellStart"/>
      <w:r w:rsidR="0032792B"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 w:rsidR="0032792B">
        <w:rPr>
          <w:rFonts w:ascii="Times New Roman" w:hAnsi="Times New Roman" w:cs="Times New Roman"/>
          <w:sz w:val="32"/>
          <w:szCs w:val="32"/>
        </w:rPr>
        <w:t xml:space="preserve"> РФ от 25.02.2009 № 22-2-709). </w:t>
      </w:r>
    </w:p>
    <w:p w:rsidR="006D7063" w:rsidRPr="00A6421F" w:rsidRDefault="006D7063" w:rsidP="0032792B">
      <w:pPr>
        <w:pStyle w:val="ad"/>
        <w:shd w:val="clear" w:color="auto" w:fill="auto"/>
        <w:spacing w:line="276" w:lineRule="auto"/>
        <w:ind w:left="567" w:right="283" w:firstLine="14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совп</w:t>
      </w:r>
      <w:r w:rsidRPr="00A6421F">
        <w:rPr>
          <w:rFonts w:ascii="Times New Roman" w:hAnsi="Times New Roman" w:cs="Times New Roman"/>
          <w:sz w:val="32"/>
          <w:szCs w:val="32"/>
        </w:rPr>
        <w:t>адении дня выплаты с выходным или не рабочим праздничным днем выплата заработной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производится накануне этого дня.</w:t>
      </w:r>
    </w:p>
    <w:p w:rsidR="006D7063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4.15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B20901">
        <w:rPr>
          <w:rFonts w:ascii="Times New Roman" w:hAnsi="Times New Roman" w:cs="Times New Roman"/>
          <w:sz w:val="32"/>
          <w:szCs w:val="32"/>
        </w:rPr>
        <w:t>Оплату отпуска производить не позднее, чем за три дня до его начала. В случае нарушения срока оплаты отпуска по письменному заявлению работника отпуск должен быть</w:t>
      </w:r>
      <w:r w:rsidR="006D7063">
        <w:rPr>
          <w:rFonts w:ascii="Times New Roman" w:hAnsi="Times New Roman" w:cs="Times New Roman"/>
          <w:sz w:val="32"/>
          <w:szCs w:val="32"/>
        </w:rPr>
        <w:t xml:space="preserve"> перенесён </w:t>
      </w:r>
      <w:r w:rsidR="006D7063" w:rsidRPr="00B20901">
        <w:rPr>
          <w:rFonts w:ascii="Times New Roman" w:hAnsi="Times New Roman" w:cs="Times New Roman"/>
          <w:sz w:val="32"/>
          <w:szCs w:val="32"/>
        </w:rPr>
        <w:t xml:space="preserve"> на другое удобное для работника время.</w:t>
      </w:r>
    </w:p>
    <w:p w:rsidR="006D7063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4.16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DA5D0F">
        <w:rPr>
          <w:rFonts w:ascii="Times New Roman" w:hAnsi="Times New Roman" w:cs="Times New Roman"/>
          <w:sz w:val="32"/>
          <w:szCs w:val="32"/>
        </w:rPr>
        <w:t xml:space="preserve"> Ежемесячно информировать работников ОУ и Совет школы о размерах финансовых поступлений, доходов от хозяйственной деятельности школы, целевых вложений предприятий, организаций, частных лиц.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B63675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07F98">
        <w:rPr>
          <w:rFonts w:ascii="Times New Roman" w:hAnsi="Times New Roman" w:cs="Times New Roman"/>
          <w:sz w:val="32"/>
          <w:szCs w:val="32"/>
        </w:rPr>
        <w:t>Не уменьшать педагогическим</w:t>
      </w:r>
      <w:r w:rsidRPr="00DA5D0F">
        <w:rPr>
          <w:rFonts w:ascii="Times New Roman" w:hAnsi="Times New Roman" w:cs="Times New Roman"/>
          <w:sz w:val="32"/>
          <w:szCs w:val="32"/>
        </w:rPr>
        <w:t xml:space="preserve"> работникам, в течение</w:t>
      </w:r>
      <w:r>
        <w:rPr>
          <w:rFonts w:ascii="Times New Roman" w:hAnsi="Times New Roman" w:cs="Times New Roman"/>
          <w:sz w:val="32"/>
          <w:szCs w:val="32"/>
        </w:rPr>
        <w:t xml:space="preserve"> учебного года установленный в начале у</w:t>
      </w:r>
      <w:r w:rsidRPr="00DA5D0F">
        <w:rPr>
          <w:rFonts w:ascii="Times New Roman" w:hAnsi="Times New Roman" w:cs="Times New Roman"/>
          <w:sz w:val="32"/>
          <w:szCs w:val="32"/>
        </w:rPr>
        <w:t>чебного года объема учебной нагрузки (объем педагогической работы) кроме случаев</w:t>
      </w:r>
      <w:r w:rsidR="00AB1E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уменьш</w:t>
      </w:r>
      <w:r w:rsidRPr="00A6421F">
        <w:rPr>
          <w:rFonts w:ascii="Times New Roman" w:hAnsi="Times New Roman" w:cs="Times New Roman"/>
          <w:sz w:val="32"/>
          <w:szCs w:val="32"/>
        </w:rPr>
        <w:t xml:space="preserve">ения количества часов по учебным планам и программ, сокращения количества классов - </w:t>
      </w:r>
      <w:r>
        <w:rPr>
          <w:rFonts w:ascii="Times New Roman" w:hAnsi="Times New Roman" w:cs="Times New Roman"/>
          <w:sz w:val="32"/>
          <w:szCs w:val="32"/>
        </w:rPr>
        <w:t>комплектов</w:t>
      </w:r>
      <w:r w:rsidRPr="00A6421F">
        <w:rPr>
          <w:rFonts w:ascii="Times New Roman" w:hAnsi="Times New Roman" w:cs="Times New Roman"/>
          <w:sz w:val="32"/>
          <w:szCs w:val="32"/>
        </w:rPr>
        <w:t xml:space="preserve"> без письменного согласия работника.</w:t>
      </w:r>
    </w:p>
    <w:p w:rsidR="006D7063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4.18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507F98">
        <w:rPr>
          <w:rFonts w:ascii="Times New Roman" w:hAnsi="Times New Roman" w:cs="Times New Roman"/>
          <w:sz w:val="32"/>
          <w:szCs w:val="32"/>
        </w:rPr>
        <w:t>Привлечение работников для выполнения работ, не предусмотренных их должностными обязанностями, производить только с и</w:t>
      </w:r>
      <w:r w:rsidR="00AB1E53">
        <w:rPr>
          <w:rFonts w:ascii="Times New Roman" w:hAnsi="Times New Roman" w:cs="Times New Roman"/>
          <w:sz w:val="32"/>
          <w:szCs w:val="32"/>
        </w:rPr>
        <w:t>х согласия на основе заключения,</w:t>
      </w:r>
      <w:r w:rsidR="006D7063" w:rsidRPr="00507F98">
        <w:rPr>
          <w:rFonts w:ascii="Times New Roman" w:hAnsi="Times New Roman" w:cs="Times New Roman"/>
          <w:sz w:val="32"/>
          <w:szCs w:val="32"/>
        </w:rPr>
        <w:t xml:space="preserve"> </w:t>
      </w:r>
      <w:r w:rsidR="00AB1E53">
        <w:rPr>
          <w:rFonts w:ascii="Times New Roman" w:hAnsi="Times New Roman" w:cs="Times New Roman"/>
          <w:sz w:val="32"/>
          <w:szCs w:val="32"/>
        </w:rPr>
        <w:t>п</w:t>
      </w:r>
      <w:r w:rsidR="006D7063">
        <w:rPr>
          <w:rFonts w:ascii="Times New Roman" w:hAnsi="Times New Roman" w:cs="Times New Roman"/>
          <w:sz w:val="32"/>
          <w:szCs w:val="32"/>
        </w:rPr>
        <w:t>исьменного</w:t>
      </w:r>
      <w:r w:rsidR="006D7063" w:rsidRPr="00507F98">
        <w:rPr>
          <w:rFonts w:ascii="Times New Roman" w:hAnsi="Times New Roman" w:cs="Times New Roman"/>
          <w:sz w:val="32"/>
          <w:szCs w:val="32"/>
        </w:rPr>
        <w:t xml:space="preserve"> договора с установлением соответствующей оплаты.</w:t>
      </w:r>
    </w:p>
    <w:p w:rsidR="006D7063" w:rsidRPr="00A6421F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4.19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Производить доплату в размере 10% должностного </w:t>
      </w:r>
      <w:r w:rsidR="006D7063">
        <w:rPr>
          <w:rFonts w:ascii="Times New Roman" w:hAnsi="Times New Roman" w:cs="Times New Roman"/>
          <w:sz w:val="32"/>
          <w:szCs w:val="32"/>
        </w:rPr>
        <w:t>оклада без учета коэффициента аттестации из фо</w:t>
      </w:r>
      <w:r w:rsidR="006D7063" w:rsidRPr="00A6421F">
        <w:rPr>
          <w:rFonts w:ascii="Times New Roman" w:hAnsi="Times New Roman" w:cs="Times New Roman"/>
          <w:sz w:val="32"/>
          <w:szCs w:val="32"/>
        </w:rPr>
        <w:t>нда доплат и надбавок учителям и другим работникам, избранным</w:t>
      </w:r>
    </w:p>
    <w:p w:rsidR="0028726A" w:rsidRPr="00B63675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</w:t>
      </w:r>
      <w:r w:rsidRPr="00A6421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A6421F">
        <w:rPr>
          <w:rFonts w:ascii="Times New Roman" w:hAnsi="Times New Roman" w:cs="Times New Roman"/>
          <w:sz w:val="32"/>
          <w:szCs w:val="32"/>
        </w:rPr>
        <w:t xml:space="preserve">елями </w:t>
      </w:r>
      <w:r w:rsidRPr="00B63675">
        <w:rPr>
          <w:rFonts w:ascii="Times New Roman" w:hAnsi="Times New Roman" w:cs="Times New Roman"/>
          <w:sz w:val="32"/>
          <w:szCs w:val="32"/>
        </w:rPr>
        <w:t>профкома ОУ</w:t>
      </w:r>
      <w:r w:rsidR="00B63675">
        <w:rPr>
          <w:rFonts w:ascii="Times New Roman" w:hAnsi="Times New Roman" w:cs="Times New Roman"/>
          <w:sz w:val="32"/>
          <w:szCs w:val="32"/>
        </w:rPr>
        <w:t xml:space="preserve"> (раздел 9 Положения об оплате труда работников МБОУ СОШ  Нижнехалбинского сельского поселения Комсомольского муниципального района Хабаровского края). </w:t>
      </w:r>
    </w:p>
    <w:p w:rsidR="006D7063" w:rsidRDefault="00B63675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4.20</w:t>
      </w:r>
      <w:r w:rsidR="00AB1E53">
        <w:rPr>
          <w:rFonts w:ascii="Times New Roman" w:hAnsi="Times New Roman" w:cs="Times New Roman"/>
          <w:sz w:val="32"/>
          <w:szCs w:val="32"/>
        </w:rPr>
        <w:t>.</w:t>
      </w:r>
      <w:r w:rsidR="006D7063">
        <w:rPr>
          <w:rFonts w:ascii="Times New Roman" w:hAnsi="Times New Roman" w:cs="Times New Roman"/>
          <w:sz w:val="32"/>
          <w:szCs w:val="32"/>
        </w:rPr>
        <w:t xml:space="preserve">  Производить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оплату тех рабочих дней, в течение</w:t>
      </w:r>
      <w:r w:rsidR="006D7063">
        <w:rPr>
          <w:rFonts w:ascii="Times New Roman" w:hAnsi="Times New Roman" w:cs="Times New Roman"/>
          <w:sz w:val="32"/>
          <w:szCs w:val="32"/>
        </w:rPr>
        <w:t xml:space="preserve">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которых работник проходит </w:t>
      </w:r>
      <w:r w:rsidR="006D7063"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на курсах повышения </w:t>
      </w:r>
      <w:r w:rsidR="006D7063" w:rsidRPr="00A6421F">
        <w:rPr>
          <w:rFonts w:ascii="Times New Roman" w:hAnsi="Times New Roman" w:cs="Times New Roman"/>
          <w:sz w:val="32"/>
          <w:szCs w:val="32"/>
        </w:rPr>
        <w:lastRenderedPageBreak/>
        <w:t>квалификации по направлению ОУ, без дополнительной отработки</w:t>
      </w:r>
      <w:r w:rsidR="006D7063">
        <w:rPr>
          <w:rFonts w:ascii="Times New Roman" w:hAnsi="Times New Roman" w:cs="Times New Roman"/>
          <w:sz w:val="32"/>
          <w:szCs w:val="32"/>
        </w:rPr>
        <w:t xml:space="preserve"> </w:t>
      </w:r>
      <w:r w:rsidR="006D7063" w:rsidRPr="00F118DA">
        <w:rPr>
          <w:rStyle w:val="36"/>
          <w:rFonts w:ascii="Times New Roman" w:hAnsi="Times New Roman" w:cs="Times New Roman"/>
          <w:b w:val="0"/>
          <w:sz w:val="32"/>
          <w:szCs w:val="32"/>
        </w:rPr>
        <w:t>учебных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часов.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6D7063" w:rsidRDefault="006D7063" w:rsidP="006D7063">
      <w:pPr>
        <w:pStyle w:val="32"/>
        <w:keepNext/>
        <w:keepLines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bookmarkStart w:id="4" w:name="bookmark5"/>
      <w:r>
        <w:rPr>
          <w:rFonts w:ascii="Times New Roman" w:hAnsi="Times New Roman" w:cs="Times New Roman"/>
          <w:sz w:val="32"/>
          <w:szCs w:val="32"/>
        </w:rPr>
        <w:t>5.</w:t>
      </w:r>
      <w:r w:rsidRPr="00A6421F">
        <w:rPr>
          <w:rFonts w:ascii="Times New Roman" w:hAnsi="Times New Roman" w:cs="Times New Roman"/>
          <w:sz w:val="32"/>
          <w:szCs w:val="32"/>
        </w:rPr>
        <w:t>УСЛОВИЯ И ОХРАНА ТРУДА</w:t>
      </w:r>
    </w:p>
    <w:p w:rsidR="006D7063" w:rsidRPr="00DE6D29" w:rsidRDefault="006D7063" w:rsidP="006D7063">
      <w:pPr>
        <w:pStyle w:val="32"/>
        <w:keepNext/>
        <w:keepLines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DE6D29">
        <w:rPr>
          <w:rStyle w:val="35"/>
          <w:rFonts w:ascii="Times New Roman" w:hAnsi="Times New Roman" w:cs="Times New Roman"/>
          <w:sz w:val="32"/>
          <w:szCs w:val="32"/>
        </w:rPr>
        <w:t xml:space="preserve"> Стороны обязуются:</w:t>
      </w:r>
      <w:bookmarkEnd w:id="4"/>
    </w:p>
    <w:p w:rsidR="006D7063" w:rsidRPr="00B63675" w:rsidRDefault="006D7063" w:rsidP="006D7063">
      <w:pPr>
        <w:pStyle w:val="ad"/>
        <w:numPr>
          <w:ilvl w:val="1"/>
          <w:numId w:val="22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B63675">
        <w:rPr>
          <w:rFonts w:ascii="Times New Roman" w:hAnsi="Times New Roman" w:cs="Times New Roman"/>
          <w:sz w:val="32"/>
          <w:szCs w:val="32"/>
        </w:rPr>
        <w:t>Ежегодно принимать Соглашения по улучшению условий и охраны труда, меро</w:t>
      </w:r>
      <w:r w:rsidR="00B63675">
        <w:rPr>
          <w:rFonts w:ascii="Times New Roman" w:hAnsi="Times New Roman" w:cs="Times New Roman"/>
          <w:sz w:val="32"/>
          <w:szCs w:val="32"/>
        </w:rPr>
        <w:t>приятия по охране труда.</w:t>
      </w:r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B63675">
        <w:rPr>
          <w:rFonts w:ascii="Times New Roman" w:hAnsi="Times New Roman" w:cs="Times New Roman"/>
          <w:sz w:val="32"/>
          <w:szCs w:val="32"/>
        </w:rPr>
        <w:t>Обеспечивать выборы уполномоченных лиц по охране труда из состава профкома и коллектива работников и создать совместную комиссию по охране труда.</w:t>
      </w:r>
    </w:p>
    <w:p w:rsidR="006D7063" w:rsidRPr="00A6421F" w:rsidRDefault="006D7063" w:rsidP="006D7063">
      <w:pPr>
        <w:pStyle w:val="321"/>
        <w:keepNext/>
        <w:keepLines/>
        <w:shd w:val="clear" w:color="auto" w:fill="auto"/>
        <w:spacing w:line="276" w:lineRule="auto"/>
        <w:ind w:left="567" w:right="283"/>
        <w:rPr>
          <w:rFonts w:ascii="Times New Roman" w:hAnsi="Times New Roman" w:cs="Times New Roman"/>
          <w:sz w:val="32"/>
          <w:szCs w:val="32"/>
        </w:rPr>
      </w:pPr>
      <w:bookmarkStart w:id="5" w:name="bookmark6"/>
      <w:r>
        <w:rPr>
          <w:rFonts w:ascii="Times New Roman" w:hAnsi="Times New Roman" w:cs="Times New Roman"/>
          <w:sz w:val="32"/>
          <w:szCs w:val="32"/>
        </w:rPr>
        <w:t>Работодатель</w:t>
      </w:r>
      <w:r w:rsidRPr="00A6421F">
        <w:rPr>
          <w:rFonts w:ascii="Times New Roman" w:hAnsi="Times New Roman" w:cs="Times New Roman"/>
          <w:sz w:val="32"/>
          <w:szCs w:val="32"/>
        </w:rPr>
        <w:t xml:space="preserve"> обязуется</w:t>
      </w:r>
      <w:bookmarkEnd w:id="5"/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заложить расходы на улучшение условий и </w:t>
      </w:r>
      <w:r>
        <w:rPr>
          <w:rFonts w:ascii="Times New Roman" w:hAnsi="Times New Roman" w:cs="Times New Roman"/>
          <w:sz w:val="32"/>
          <w:szCs w:val="32"/>
        </w:rPr>
        <w:t>охран</w:t>
      </w:r>
      <w:r w:rsidRPr="00A6421F">
        <w:rPr>
          <w:rFonts w:ascii="Times New Roman" w:hAnsi="Times New Roman" w:cs="Times New Roman"/>
          <w:sz w:val="32"/>
          <w:szCs w:val="32"/>
        </w:rPr>
        <w:t>ы труда не менее 0,2% от фонда оплаты труда.</w:t>
      </w:r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Пройт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A6421F">
        <w:rPr>
          <w:rFonts w:ascii="Times New Roman" w:hAnsi="Times New Roman" w:cs="Times New Roman"/>
          <w:sz w:val="32"/>
          <w:szCs w:val="32"/>
        </w:rPr>
        <w:t xml:space="preserve"> обучение по охране труда и проверку знаний</w:t>
      </w:r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Проводить обучение и инструктаж всех работников по условиям и охране труда.</w:t>
      </w:r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Обеспечивать работников, работающих во вредных и неблагоприятных условиях </w:t>
      </w:r>
      <w:r>
        <w:rPr>
          <w:rFonts w:ascii="Times New Roman" w:hAnsi="Times New Roman" w:cs="Times New Roman"/>
          <w:sz w:val="32"/>
          <w:szCs w:val="32"/>
        </w:rPr>
        <w:t>тру</w:t>
      </w:r>
      <w:r w:rsidRPr="00A6421F">
        <w:rPr>
          <w:rFonts w:ascii="Times New Roman" w:hAnsi="Times New Roman" w:cs="Times New Roman"/>
          <w:sz w:val="32"/>
          <w:szCs w:val="32"/>
        </w:rPr>
        <w:t>да, спецодеждой и другими средствами индивидуальной защиты.</w:t>
      </w:r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Производить бесплатные медицинские профилактиче</w:t>
      </w:r>
      <w:r>
        <w:rPr>
          <w:rFonts w:ascii="Times New Roman" w:hAnsi="Times New Roman" w:cs="Times New Roman"/>
          <w:sz w:val="32"/>
          <w:szCs w:val="32"/>
        </w:rPr>
        <w:t>ские осмотры в соответствии с пост</w:t>
      </w:r>
      <w:r w:rsidRPr="00A6421F">
        <w:rPr>
          <w:rFonts w:ascii="Times New Roman" w:hAnsi="Times New Roman" w:cs="Times New Roman"/>
          <w:sz w:val="32"/>
          <w:szCs w:val="32"/>
        </w:rPr>
        <w:t>авленными в ОУ сроками.</w:t>
      </w:r>
    </w:p>
    <w:p w:rsidR="006D7063" w:rsidRDefault="006D7063" w:rsidP="006D7063">
      <w:pPr>
        <w:pStyle w:val="ad"/>
        <w:numPr>
          <w:ilvl w:val="1"/>
          <w:numId w:val="22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Осуществлять обязательное социальное страхование работников от несчастных и профзаболеваний в соответствии с Федеральным законом «Об обязательном социальном </w:t>
      </w:r>
      <w:r>
        <w:rPr>
          <w:rFonts w:ascii="Times New Roman" w:hAnsi="Times New Roman" w:cs="Times New Roman"/>
          <w:sz w:val="32"/>
          <w:szCs w:val="32"/>
        </w:rPr>
        <w:t>страхов</w:t>
      </w:r>
      <w:r w:rsidRPr="00A6421F">
        <w:rPr>
          <w:rFonts w:ascii="Times New Roman" w:hAnsi="Times New Roman" w:cs="Times New Roman"/>
          <w:sz w:val="32"/>
          <w:szCs w:val="32"/>
        </w:rPr>
        <w:t>ании от несчастных случаев на производстве и профессиональных заболеваний» от</w:t>
      </w:r>
      <w:r>
        <w:rPr>
          <w:rFonts w:ascii="Times New Roman" w:hAnsi="Times New Roman" w:cs="Times New Roman"/>
          <w:sz w:val="32"/>
          <w:szCs w:val="32"/>
        </w:rPr>
        <w:t xml:space="preserve"> 24.07.98г № 125 ОФЗ</w:t>
      </w:r>
    </w:p>
    <w:p w:rsidR="006D7063" w:rsidRPr="00DE6D29" w:rsidRDefault="006D7063" w:rsidP="006D7063">
      <w:pPr>
        <w:pStyle w:val="ad"/>
        <w:numPr>
          <w:ilvl w:val="1"/>
          <w:numId w:val="22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DE6D29">
        <w:rPr>
          <w:rFonts w:ascii="Times New Roman" w:hAnsi="Times New Roman" w:cs="Times New Roman"/>
          <w:sz w:val="32"/>
          <w:szCs w:val="32"/>
        </w:rPr>
        <w:t>Проводить своевременно расследование и учет несчастных случаев и профессиональных заболеваний в соответствии с Положением о расследовании и учете несчастных случаев на производстве».</w:t>
      </w:r>
    </w:p>
    <w:p w:rsidR="006D7063" w:rsidRPr="00A6421F" w:rsidRDefault="006D7063" w:rsidP="006D7063">
      <w:pPr>
        <w:pStyle w:val="ad"/>
        <w:numPr>
          <w:ilvl w:val="1"/>
          <w:numId w:val="22"/>
        </w:numPr>
        <w:shd w:val="clear" w:color="auto" w:fill="auto"/>
        <w:spacing w:after="246"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Производить выплаты по возмещению вреда, причиненного трудовым увечьем и </w:t>
      </w:r>
      <w:r>
        <w:rPr>
          <w:rFonts w:ascii="Times New Roman" w:hAnsi="Times New Roman" w:cs="Times New Roman"/>
          <w:sz w:val="32"/>
          <w:szCs w:val="32"/>
        </w:rPr>
        <w:t>професси</w:t>
      </w:r>
      <w:r w:rsidRPr="00A6421F">
        <w:rPr>
          <w:rFonts w:ascii="Times New Roman" w:hAnsi="Times New Roman" w:cs="Times New Roman"/>
          <w:sz w:val="32"/>
          <w:szCs w:val="32"/>
        </w:rPr>
        <w:t xml:space="preserve">ональными </w:t>
      </w:r>
      <w:r w:rsidRPr="00A6421F">
        <w:rPr>
          <w:rFonts w:ascii="Times New Roman" w:hAnsi="Times New Roman" w:cs="Times New Roman"/>
          <w:sz w:val="32"/>
          <w:szCs w:val="32"/>
        </w:rPr>
        <w:lastRenderedPageBreak/>
        <w:t>заболеваниями, в соответствии с Федеральным Законом от 24.07.98</w:t>
      </w:r>
      <w:r w:rsidRPr="00A6421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6421F">
        <w:rPr>
          <w:rFonts w:ascii="Times New Roman" w:hAnsi="Times New Roman" w:cs="Times New Roman"/>
          <w:sz w:val="32"/>
          <w:szCs w:val="32"/>
        </w:rPr>
        <w:t xml:space="preserve"> №125-</w:t>
      </w:r>
      <w:r>
        <w:rPr>
          <w:rFonts w:ascii="Times New Roman" w:hAnsi="Times New Roman" w:cs="Times New Roman"/>
          <w:sz w:val="32"/>
          <w:szCs w:val="32"/>
        </w:rPr>
        <w:t>ФЗ</w:t>
      </w:r>
    </w:p>
    <w:p w:rsidR="0025472B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25472B">
        <w:rPr>
          <w:rFonts w:ascii="Times New Roman" w:hAnsi="Times New Roman" w:cs="Times New Roman"/>
          <w:sz w:val="32"/>
          <w:szCs w:val="32"/>
        </w:rPr>
        <w:t xml:space="preserve">Проводить </w:t>
      </w:r>
      <w:r w:rsidR="0025472B">
        <w:rPr>
          <w:rFonts w:ascii="Times New Roman" w:hAnsi="Times New Roman" w:cs="Times New Roman"/>
          <w:sz w:val="32"/>
          <w:szCs w:val="32"/>
        </w:rPr>
        <w:t xml:space="preserve">специальную оценку труда </w:t>
      </w:r>
      <w:r w:rsidRPr="0025472B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25472B" w:rsidRPr="0025472B">
        <w:rPr>
          <w:rFonts w:ascii="Times New Roman" w:hAnsi="Times New Roman" w:cs="Times New Roman"/>
          <w:sz w:val="32"/>
          <w:szCs w:val="32"/>
        </w:rPr>
        <w:t>Федеральным законом от 28.12.2013 № 426 – ФЗ «О специальной оценке условий труда</w:t>
      </w:r>
      <w:r w:rsidR="0025472B">
        <w:rPr>
          <w:rFonts w:ascii="Times New Roman" w:hAnsi="Times New Roman" w:cs="Times New Roman"/>
          <w:sz w:val="32"/>
          <w:szCs w:val="32"/>
        </w:rPr>
        <w:t>».</w:t>
      </w:r>
    </w:p>
    <w:p w:rsidR="006D7063" w:rsidRPr="0025472B" w:rsidRDefault="006D7063" w:rsidP="006D7063">
      <w:pPr>
        <w:pStyle w:val="ad"/>
        <w:numPr>
          <w:ilvl w:val="1"/>
          <w:numId w:val="22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25472B">
        <w:rPr>
          <w:rFonts w:ascii="Times New Roman" w:hAnsi="Times New Roman" w:cs="Times New Roman"/>
          <w:sz w:val="32"/>
          <w:szCs w:val="32"/>
        </w:rPr>
        <w:t xml:space="preserve">Предусматривать по результатам </w:t>
      </w:r>
      <w:r w:rsidR="0025472B">
        <w:rPr>
          <w:rFonts w:ascii="Times New Roman" w:hAnsi="Times New Roman" w:cs="Times New Roman"/>
          <w:sz w:val="32"/>
          <w:szCs w:val="32"/>
        </w:rPr>
        <w:t xml:space="preserve">специальной оценки условий труда </w:t>
      </w:r>
      <w:r w:rsidRPr="0025472B">
        <w:rPr>
          <w:rFonts w:ascii="Times New Roman" w:hAnsi="Times New Roman" w:cs="Times New Roman"/>
          <w:sz w:val="32"/>
          <w:szCs w:val="32"/>
        </w:rPr>
        <w:t>дополнительные льготы и</w:t>
      </w:r>
    </w:p>
    <w:p w:rsidR="006D7063" w:rsidRPr="0095294F" w:rsidRDefault="006D7063" w:rsidP="006D7063">
      <w:pPr>
        <w:pStyle w:val="20"/>
        <w:keepNext/>
        <w:keepLines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b w:val="0"/>
          <w:sz w:val="32"/>
          <w:szCs w:val="32"/>
        </w:rPr>
      </w:pPr>
      <w:bookmarkStart w:id="6" w:name="bookmark7"/>
      <w:r>
        <w:rPr>
          <w:rFonts w:ascii="Times New Roman" w:hAnsi="Times New Roman" w:cs="Times New Roman"/>
          <w:b w:val="0"/>
          <w:sz w:val="32"/>
          <w:szCs w:val="32"/>
        </w:rPr>
        <w:t>комп</w:t>
      </w:r>
      <w:r w:rsidRPr="0095294F">
        <w:rPr>
          <w:rFonts w:ascii="Times New Roman" w:hAnsi="Times New Roman" w:cs="Times New Roman"/>
          <w:b w:val="0"/>
          <w:sz w:val="32"/>
          <w:szCs w:val="32"/>
        </w:rPr>
        <w:t>енсации:</w:t>
      </w:r>
      <w:bookmarkEnd w:id="6"/>
    </w:p>
    <w:p w:rsidR="006D7063" w:rsidRPr="00A6421F" w:rsidRDefault="00AB1E53" w:rsidP="006D7063">
      <w:pPr>
        <w:pStyle w:val="ad"/>
        <w:shd w:val="clear" w:color="auto" w:fill="auto"/>
        <w:spacing w:after="242"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D7063">
        <w:rPr>
          <w:rFonts w:ascii="Times New Roman" w:hAnsi="Times New Roman" w:cs="Times New Roman"/>
          <w:sz w:val="32"/>
          <w:szCs w:val="32"/>
        </w:rPr>
        <w:t>Дополнит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ельно оплачиваемые отпуска работникам, с указанием должностей и дней </w:t>
      </w:r>
    </w:p>
    <w:p w:rsidR="006D7063" w:rsidRPr="00A2522F" w:rsidRDefault="00AB1E5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2522F">
        <w:rPr>
          <w:rFonts w:ascii="Times New Roman" w:hAnsi="Times New Roman" w:cs="Times New Roman"/>
          <w:sz w:val="32"/>
          <w:szCs w:val="32"/>
        </w:rPr>
        <w:t xml:space="preserve">- </w:t>
      </w:r>
      <w:r w:rsidR="006D7063" w:rsidRPr="00A2522F">
        <w:rPr>
          <w:rFonts w:ascii="Times New Roman" w:hAnsi="Times New Roman" w:cs="Times New Roman"/>
          <w:sz w:val="32"/>
          <w:szCs w:val="32"/>
        </w:rPr>
        <w:t xml:space="preserve">Положение об установлении доплат и надбавок к </w:t>
      </w:r>
      <w:bookmarkStart w:id="7" w:name="bookmark8"/>
      <w:r w:rsidR="0025472B" w:rsidRPr="00A2522F">
        <w:rPr>
          <w:rFonts w:ascii="Times New Roman" w:hAnsi="Times New Roman" w:cs="Times New Roman"/>
          <w:sz w:val="32"/>
          <w:szCs w:val="32"/>
        </w:rPr>
        <w:t>должностному окладу сотрудников</w:t>
      </w:r>
      <w:r w:rsidR="006D7063" w:rsidRPr="00A2522F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6D7063" w:rsidRPr="00A2522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A2522F">
        <w:rPr>
          <w:rFonts w:ascii="Times New Roman" w:hAnsi="Times New Roman" w:cs="Times New Roman"/>
          <w:b/>
          <w:i/>
          <w:sz w:val="32"/>
          <w:szCs w:val="32"/>
        </w:rPr>
        <w:t>Проф</w:t>
      </w:r>
      <w:r w:rsidRPr="00A2522F">
        <w:rPr>
          <w:rStyle w:val="220"/>
          <w:rFonts w:ascii="Times New Roman" w:hAnsi="Times New Roman" w:cs="Times New Roman"/>
          <w:bCs w:val="0"/>
          <w:sz w:val="32"/>
          <w:szCs w:val="32"/>
        </w:rPr>
        <w:t>ком</w:t>
      </w:r>
      <w:r w:rsidRPr="00A2522F">
        <w:rPr>
          <w:rStyle w:val="210"/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</w:t>
      </w:r>
      <w:r w:rsidRPr="00A2522F">
        <w:rPr>
          <w:rStyle w:val="210"/>
          <w:rFonts w:ascii="Times New Roman" w:hAnsi="Times New Roman" w:cs="Times New Roman"/>
          <w:bCs w:val="0"/>
          <w:i w:val="0"/>
          <w:sz w:val="32"/>
          <w:szCs w:val="32"/>
        </w:rPr>
        <w:t>обязуется</w:t>
      </w:r>
      <w:bookmarkEnd w:id="7"/>
    </w:p>
    <w:p w:rsidR="006D7063" w:rsidRDefault="006D7063" w:rsidP="00AB1E5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.1</w:t>
      </w:r>
      <w:r w:rsidRPr="00A6421F">
        <w:rPr>
          <w:rFonts w:ascii="Times New Roman" w:hAnsi="Times New Roman" w:cs="Times New Roman"/>
          <w:sz w:val="32"/>
          <w:szCs w:val="32"/>
        </w:rPr>
        <w:t>3. Осуществлять общественный контроль за состоянием условий и охраны труда,</w:t>
      </w:r>
      <w:r w:rsidR="00AB1E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соблюдени</w:t>
      </w:r>
      <w:r w:rsidRPr="00A6421F">
        <w:rPr>
          <w:rFonts w:ascii="Times New Roman" w:hAnsi="Times New Roman" w:cs="Times New Roman"/>
          <w:sz w:val="32"/>
          <w:szCs w:val="32"/>
        </w:rPr>
        <w:t xml:space="preserve">ем законодательства по охране труда. </w:t>
      </w:r>
    </w:p>
    <w:p w:rsidR="006D7063" w:rsidRPr="0095294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6421F">
        <w:rPr>
          <w:rFonts w:ascii="Times New Roman" w:hAnsi="Times New Roman" w:cs="Times New Roman"/>
          <w:sz w:val="32"/>
          <w:szCs w:val="32"/>
        </w:rPr>
        <w:t>4. Осуществлять контроль за соблюдением законодат</w:t>
      </w:r>
      <w:r>
        <w:rPr>
          <w:rFonts w:ascii="Times New Roman" w:hAnsi="Times New Roman" w:cs="Times New Roman"/>
          <w:sz w:val="32"/>
          <w:szCs w:val="32"/>
        </w:rPr>
        <w:t xml:space="preserve">ельства об охране труда женщин и </w:t>
      </w:r>
      <w:bookmarkStart w:id="8" w:name="bookmark9"/>
      <w:r>
        <w:rPr>
          <w:rFonts w:ascii="Times New Roman" w:hAnsi="Times New Roman" w:cs="Times New Roman"/>
          <w:sz w:val="32"/>
          <w:szCs w:val="32"/>
        </w:rPr>
        <w:t>по</w:t>
      </w:r>
      <w:r w:rsidRPr="00A6421F">
        <w:rPr>
          <w:rFonts w:ascii="Times New Roman" w:hAnsi="Times New Roman" w:cs="Times New Roman"/>
          <w:sz w:val="32"/>
          <w:szCs w:val="32"/>
        </w:rPr>
        <w:t xml:space="preserve">дростков. </w:t>
      </w:r>
      <w:bookmarkEnd w:id="8"/>
    </w:p>
    <w:p w:rsidR="006D7063" w:rsidRPr="00A6421F" w:rsidRDefault="006D7063" w:rsidP="006D7063">
      <w:pPr>
        <w:pStyle w:val="ad"/>
        <w:numPr>
          <w:ilvl w:val="1"/>
          <w:numId w:val="17"/>
        </w:numPr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Проверять выполнение соглашения по улучшению условий и охраны труда, </w:t>
      </w:r>
      <w:r>
        <w:rPr>
          <w:rFonts w:ascii="Times New Roman" w:hAnsi="Times New Roman" w:cs="Times New Roman"/>
          <w:sz w:val="32"/>
          <w:szCs w:val="32"/>
        </w:rPr>
        <w:t>мероприя</w:t>
      </w:r>
      <w:r w:rsidRPr="00A6421F">
        <w:rPr>
          <w:rFonts w:ascii="Times New Roman" w:hAnsi="Times New Roman" w:cs="Times New Roman"/>
          <w:sz w:val="32"/>
          <w:szCs w:val="32"/>
        </w:rPr>
        <w:t>тий по охране труда, предусмотренных коллективным договором.</w:t>
      </w:r>
    </w:p>
    <w:p w:rsidR="006D7063" w:rsidRDefault="006D7063" w:rsidP="006D7063">
      <w:pPr>
        <w:pStyle w:val="ad"/>
        <w:numPr>
          <w:ilvl w:val="1"/>
          <w:numId w:val="23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Принимать участие в трудовых спорах, связанных с изменением условий труда и</w:t>
      </w:r>
      <w:r>
        <w:rPr>
          <w:rFonts w:ascii="Times New Roman" w:hAnsi="Times New Roman" w:cs="Times New Roman"/>
          <w:sz w:val="32"/>
          <w:szCs w:val="32"/>
        </w:rPr>
        <w:t xml:space="preserve"> нарушением</w:t>
      </w:r>
      <w:r w:rsidRPr="006D7063">
        <w:rPr>
          <w:rStyle w:val="8"/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законодательства об охране труда.</w:t>
      </w:r>
    </w:p>
    <w:p w:rsidR="006D7063" w:rsidRPr="00BF548A" w:rsidRDefault="006D7063" w:rsidP="006D7063">
      <w:pPr>
        <w:pStyle w:val="ad"/>
        <w:numPr>
          <w:ilvl w:val="1"/>
          <w:numId w:val="23"/>
        </w:numPr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BF548A">
        <w:rPr>
          <w:rFonts w:ascii="Times New Roman" w:hAnsi="Times New Roman" w:cs="Times New Roman"/>
          <w:sz w:val="32"/>
          <w:szCs w:val="32"/>
        </w:rPr>
        <w:t>Предъявлять требования к руководителям ОУ о приостановке работ в случаях угрозы жизни и здоровью работников.</w:t>
      </w:r>
    </w:p>
    <w:p w:rsidR="006D7063" w:rsidRPr="00A6421F" w:rsidRDefault="006D7063" w:rsidP="006D7063">
      <w:pPr>
        <w:pStyle w:val="ad"/>
        <w:numPr>
          <w:ilvl w:val="1"/>
          <w:numId w:val="23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В случае ухудшения условий труда и учебы (отсутствие нормальной ос</w:t>
      </w:r>
      <w:r>
        <w:rPr>
          <w:rFonts w:ascii="Times New Roman" w:hAnsi="Times New Roman" w:cs="Times New Roman"/>
          <w:sz w:val="32"/>
          <w:szCs w:val="32"/>
        </w:rPr>
        <w:t>вещенности в помещен</w:t>
      </w:r>
      <w:r w:rsidRPr="00A6421F">
        <w:rPr>
          <w:rFonts w:ascii="Times New Roman" w:hAnsi="Times New Roman" w:cs="Times New Roman"/>
          <w:sz w:val="32"/>
          <w:szCs w:val="32"/>
        </w:rPr>
        <w:t>иях</w:t>
      </w:r>
      <w:r>
        <w:rPr>
          <w:rFonts w:ascii="Times New Roman" w:hAnsi="Times New Roman" w:cs="Times New Roman"/>
          <w:sz w:val="32"/>
          <w:szCs w:val="32"/>
        </w:rPr>
        <w:t>, низкий температу</w:t>
      </w:r>
      <w:r w:rsidRPr="00A6421F">
        <w:rPr>
          <w:rFonts w:ascii="Times New Roman" w:hAnsi="Times New Roman" w:cs="Times New Roman"/>
          <w:sz w:val="32"/>
          <w:szCs w:val="32"/>
        </w:rPr>
        <w:t xml:space="preserve">рный режим, повышенный шум и т.д.), грубых нарушений </w:t>
      </w:r>
      <w:r>
        <w:rPr>
          <w:rFonts w:ascii="Times New Roman" w:hAnsi="Times New Roman" w:cs="Times New Roman"/>
          <w:sz w:val="32"/>
          <w:szCs w:val="32"/>
        </w:rPr>
        <w:t>требований</w:t>
      </w:r>
      <w:r w:rsidRPr="00A6421F">
        <w:rPr>
          <w:rFonts w:ascii="Times New Roman" w:hAnsi="Times New Roman" w:cs="Times New Roman"/>
          <w:sz w:val="32"/>
          <w:szCs w:val="32"/>
        </w:rPr>
        <w:t xml:space="preserve"> охраны труда, техники безопасности, пожарной и экологической безопасности е технические инспекторы труда или уполномоченные лица по охране труда </w:t>
      </w:r>
      <w:r w:rsidRPr="00A6421F">
        <w:rPr>
          <w:rFonts w:ascii="Times New Roman" w:hAnsi="Times New Roman" w:cs="Times New Roman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sz w:val="32"/>
          <w:szCs w:val="32"/>
        </w:rPr>
        <w:t>рофсоюзной</w:t>
      </w:r>
      <w:r w:rsidRPr="00A6421F">
        <w:rPr>
          <w:rFonts w:ascii="Times New Roman" w:hAnsi="Times New Roman" w:cs="Times New Roman"/>
          <w:sz w:val="32"/>
          <w:szCs w:val="32"/>
        </w:rPr>
        <w:t xml:space="preserve"> организации ОУ вправе вносить представления Государственной инспекции труда о</w:t>
      </w:r>
      <w:r>
        <w:rPr>
          <w:rFonts w:ascii="Times New Roman" w:hAnsi="Times New Roman" w:cs="Times New Roman"/>
          <w:sz w:val="32"/>
          <w:szCs w:val="32"/>
        </w:rPr>
        <w:t xml:space="preserve"> приостан</w:t>
      </w:r>
      <w:r w:rsidRPr="00A6421F">
        <w:rPr>
          <w:rFonts w:ascii="Times New Roman" w:hAnsi="Times New Roman" w:cs="Times New Roman"/>
          <w:sz w:val="32"/>
          <w:szCs w:val="32"/>
        </w:rPr>
        <w:t>овке выполнения работ до устранения выявленных нарушений. Приостановка работ</w:t>
      </w:r>
      <w:r>
        <w:rPr>
          <w:rFonts w:ascii="Times New Roman" w:hAnsi="Times New Roman" w:cs="Times New Roman"/>
          <w:sz w:val="32"/>
          <w:szCs w:val="32"/>
        </w:rPr>
        <w:t xml:space="preserve"> осуществл</w:t>
      </w:r>
      <w:r w:rsidRPr="00A6421F">
        <w:rPr>
          <w:rFonts w:ascii="Times New Roman" w:hAnsi="Times New Roman" w:cs="Times New Roman"/>
          <w:sz w:val="32"/>
          <w:szCs w:val="32"/>
        </w:rPr>
        <w:t>яется после официального уведомления представителей работодателя.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Style w:val="340"/>
          <w:rFonts w:ascii="Times New Roman" w:hAnsi="Times New Roman" w:cs="Times New Roman"/>
          <w:sz w:val="32"/>
          <w:szCs w:val="32"/>
        </w:rPr>
      </w:pPr>
      <w:r>
        <w:rPr>
          <w:rStyle w:val="340"/>
          <w:rFonts w:ascii="Times New Roman" w:hAnsi="Times New Roman" w:cs="Times New Roman"/>
          <w:sz w:val="32"/>
          <w:szCs w:val="32"/>
        </w:rPr>
        <w:t>Рабо</w:t>
      </w:r>
      <w:r w:rsidRPr="00A6421F">
        <w:rPr>
          <w:rStyle w:val="340"/>
          <w:rFonts w:ascii="Times New Roman" w:hAnsi="Times New Roman" w:cs="Times New Roman"/>
          <w:sz w:val="32"/>
          <w:szCs w:val="32"/>
        </w:rPr>
        <w:t>т</w:t>
      </w:r>
      <w:r>
        <w:rPr>
          <w:rStyle w:val="340"/>
          <w:rFonts w:ascii="Times New Roman" w:hAnsi="Times New Roman" w:cs="Times New Roman"/>
          <w:sz w:val="32"/>
          <w:szCs w:val="32"/>
        </w:rPr>
        <w:t>н</w:t>
      </w:r>
      <w:r w:rsidRPr="00A6421F">
        <w:rPr>
          <w:rStyle w:val="340"/>
          <w:rFonts w:ascii="Times New Roman" w:hAnsi="Times New Roman" w:cs="Times New Roman"/>
          <w:sz w:val="32"/>
          <w:szCs w:val="32"/>
        </w:rPr>
        <w:t xml:space="preserve">ики обязуются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5.19. Соблюдать требования охраны т руда. 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5 20. Проводить обучение и проверку знаний по охране </w:t>
      </w:r>
      <w:r w:rsidR="00AB1E53">
        <w:rPr>
          <w:rFonts w:ascii="Times New Roman" w:hAnsi="Times New Roman" w:cs="Times New Roman"/>
          <w:sz w:val="32"/>
          <w:szCs w:val="32"/>
        </w:rPr>
        <w:t>т</w:t>
      </w:r>
      <w:r w:rsidRPr="00A6421F">
        <w:rPr>
          <w:rFonts w:ascii="Times New Roman" w:hAnsi="Times New Roman" w:cs="Times New Roman"/>
          <w:sz w:val="32"/>
          <w:szCs w:val="32"/>
        </w:rPr>
        <w:t>руда.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 xml:space="preserve">5.21. Извещать работодателя о любой ситуации, угрожающей жизни здоровью работников.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5.22.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Проходить обязательные предварительные (при поступлении на работу) и</w:t>
      </w:r>
      <w:r>
        <w:rPr>
          <w:rFonts w:ascii="Times New Roman" w:hAnsi="Times New Roman" w:cs="Times New Roman"/>
          <w:sz w:val="32"/>
          <w:szCs w:val="32"/>
        </w:rPr>
        <w:t xml:space="preserve"> периодич</w:t>
      </w:r>
      <w:r w:rsidRPr="00A6421F">
        <w:rPr>
          <w:rFonts w:ascii="Times New Roman" w:hAnsi="Times New Roman" w:cs="Times New Roman"/>
          <w:sz w:val="32"/>
          <w:szCs w:val="32"/>
        </w:rPr>
        <w:t xml:space="preserve">еские (в течение трудовой деятельности) медицинские осмотры и обследования.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6421F">
        <w:rPr>
          <w:rFonts w:ascii="Times New Roman" w:hAnsi="Times New Roman" w:cs="Times New Roman"/>
          <w:sz w:val="32"/>
          <w:szCs w:val="32"/>
        </w:rPr>
        <w:t xml:space="preserve">23. Работники имеют право отказаться от выполнения </w:t>
      </w:r>
      <w:r>
        <w:rPr>
          <w:rFonts w:ascii="Times New Roman" w:hAnsi="Times New Roman" w:cs="Times New Roman"/>
          <w:sz w:val="32"/>
          <w:szCs w:val="32"/>
        </w:rPr>
        <w:t>работ в случае возникновения непосредс</w:t>
      </w:r>
      <w:r w:rsidRPr="00A6421F">
        <w:rPr>
          <w:rFonts w:ascii="Times New Roman" w:hAnsi="Times New Roman" w:cs="Times New Roman"/>
          <w:sz w:val="32"/>
          <w:szCs w:val="32"/>
        </w:rPr>
        <w:t xml:space="preserve">твенной угрозы для их жизни и здоровья либо от </w:t>
      </w:r>
      <w:r>
        <w:rPr>
          <w:rFonts w:ascii="Times New Roman" w:hAnsi="Times New Roman" w:cs="Times New Roman"/>
          <w:sz w:val="32"/>
          <w:szCs w:val="32"/>
        </w:rPr>
        <w:t xml:space="preserve">выполнения работ с вредными и опасными </w:t>
      </w:r>
      <w:r w:rsidRPr="00A6421F">
        <w:rPr>
          <w:rFonts w:ascii="Times New Roman" w:hAnsi="Times New Roman" w:cs="Times New Roman"/>
          <w:sz w:val="32"/>
          <w:szCs w:val="32"/>
        </w:rPr>
        <w:t xml:space="preserve">условиями труда, не предусмотренных трудовым договором. 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6421F">
        <w:rPr>
          <w:rStyle w:val="350"/>
          <w:rFonts w:ascii="Times New Roman" w:hAnsi="Times New Roman" w:cs="Times New Roman"/>
          <w:sz w:val="32"/>
          <w:szCs w:val="32"/>
        </w:rPr>
        <w:t>. СОЦИАЛЬНЫЕ ГАРАНТИИ</w:t>
      </w:r>
    </w:p>
    <w:p w:rsidR="006D7063" w:rsidRPr="00A6421F" w:rsidRDefault="006D7063" w:rsidP="006D7063">
      <w:pPr>
        <w:pStyle w:val="34"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Style w:val="330"/>
          <w:rFonts w:ascii="Times New Roman" w:hAnsi="Times New Roman" w:cs="Times New Roman"/>
          <w:sz w:val="32"/>
          <w:szCs w:val="32"/>
        </w:rPr>
        <w:t>Сто</w:t>
      </w:r>
      <w:r w:rsidRPr="00A6421F">
        <w:rPr>
          <w:rStyle w:val="330"/>
          <w:rFonts w:ascii="Times New Roman" w:hAnsi="Times New Roman" w:cs="Times New Roman"/>
          <w:sz w:val="32"/>
          <w:szCs w:val="32"/>
        </w:rPr>
        <w:t>роны</w:t>
      </w:r>
      <w:r w:rsidRPr="00A6421F">
        <w:rPr>
          <w:rFonts w:ascii="Times New Roman" w:hAnsi="Times New Roman" w:cs="Times New Roman"/>
          <w:sz w:val="32"/>
          <w:szCs w:val="32"/>
        </w:rPr>
        <w:t xml:space="preserve"> договорились</w:t>
      </w:r>
    </w:p>
    <w:p w:rsidR="006D7063" w:rsidRPr="00AB1E53" w:rsidRDefault="006D7063" w:rsidP="006D7063">
      <w:pPr>
        <w:pStyle w:val="ad"/>
        <w:numPr>
          <w:ilvl w:val="1"/>
          <w:numId w:val="18"/>
        </w:numPr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B1E53">
        <w:rPr>
          <w:rFonts w:ascii="Times New Roman" w:hAnsi="Times New Roman" w:cs="Times New Roman"/>
          <w:sz w:val="32"/>
          <w:szCs w:val="32"/>
        </w:rPr>
        <w:t>Содействовать в предоставлении работникам ОУ путевок на оздоровление в санатории и профилактории из фонда социального страхования с частичной оплатой стоимости путевки</w:t>
      </w:r>
      <w:r w:rsidR="00AB1E53" w:rsidRPr="00AB1E53">
        <w:rPr>
          <w:rFonts w:ascii="Times New Roman" w:hAnsi="Times New Roman" w:cs="Times New Roman"/>
          <w:sz w:val="32"/>
          <w:szCs w:val="32"/>
        </w:rPr>
        <w:t xml:space="preserve"> </w:t>
      </w:r>
      <w:r w:rsidRPr="00AB1E53">
        <w:rPr>
          <w:rFonts w:ascii="Times New Roman" w:hAnsi="Times New Roman" w:cs="Times New Roman"/>
          <w:sz w:val="32"/>
          <w:szCs w:val="32"/>
        </w:rPr>
        <w:t>работником.</w:t>
      </w:r>
    </w:p>
    <w:p w:rsidR="006D7063" w:rsidRDefault="006D7063" w:rsidP="00AB1E53">
      <w:pPr>
        <w:pStyle w:val="ad"/>
        <w:numPr>
          <w:ilvl w:val="1"/>
          <w:numId w:val="27"/>
        </w:numPr>
        <w:shd w:val="clear" w:color="auto" w:fill="auto"/>
        <w:tabs>
          <w:tab w:val="left" w:pos="284"/>
        </w:tabs>
        <w:spacing w:line="276" w:lineRule="auto"/>
        <w:ind w:right="283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Добиваться выделения для детей сотрудников: 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426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пут</w:t>
      </w:r>
      <w:r w:rsidRPr="00A6421F">
        <w:rPr>
          <w:rFonts w:ascii="Times New Roman" w:hAnsi="Times New Roman" w:cs="Times New Roman"/>
          <w:sz w:val="32"/>
          <w:szCs w:val="32"/>
        </w:rPr>
        <w:t>евок в летние оздоровительные лагеря</w:t>
      </w:r>
      <w:r w:rsidR="00AB1E53">
        <w:rPr>
          <w:rFonts w:ascii="Times New Roman" w:hAnsi="Times New Roman" w:cs="Times New Roman"/>
          <w:sz w:val="32"/>
          <w:szCs w:val="32"/>
        </w:rPr>
        <w:t>;</w:t>
      </w:r>
    </w:p>
    <w:p w:rsidR="00AB1E53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6421F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мест в </w:t>
      </w:r>
      <w:r w:rsidR="00AB1E53">
        <w:rPr>
          <w:rFonts w:ascii="Times New Roman" w:hAnsi="Times New Roman" w:cs="Times New Roman"/>
          <w:sz w:val="32"/>
          <w:szCs w:val="32"/>
        </w:rPr>
        <w:t xml:space="preserve">детских дошкольных учреждениях;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1E53" w:rsidRDefault="00AB1E5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D7063">
        <w:rPr>
          <w:rFonts w:ascii="Times New Roman" w:hAnsi="Times New Roman" w:cs="Times New Roman"/>
          <w:sz w:val="32"/>
          <w:szCs w:val="32"/>
        </w:rPr>
        <w:t>биле</w:t>
      </w:r>
      <w:r>
        <w:rPr>
          <w:rFonts w:ascii="Times New Roman" w:hAnsi="Times New Roman" w:cs="Times New Roman"/>
          <w:sz w:val="32"/>
          <w:szCs w:val="32"/>
        </w:rPr>
        <w:t>тов;</w:t>
      </w:r>
    </w:p>
    <w:p w:rsidR="006D7063" w:rsidRPr="00A6421F" w:rsidRDefault="00AB1E5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D7063" w:rsidRPr="00A6421F">
        <w:rPr>
          <w:rFonts w:ascii="Times New Roman" w:hAnsi="Times New Roman" w:cs="Times New Roman"/>
          <w:sz w:val="32"/>
          <w:szCs w:val="32"/>
        </w:rPr>
        <w:t>подарков на новогодние елки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CA79B7">
        <w:rPr>
          <w:rStyle w:val="331"/>
          <w:rFonts w:ascii="Times New Roman" w:hAnsi="Times New Roman" w:cs="Times New Roman"/>
          <w:b w:val="0"/>
          <w:sz w:val="32"/>
          <w:szCs w:val="32"/>
        </w:rPr>
        <w:t>- бесплатного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посещения кружков и других дополнительных педагогических мероприятий</w:t>
      </w:r>
      <w:r w:rsidR="00AB1E53">
        <w:rPr>
          <w:rFonts w:ascii="Times New Roman" w:hAnsi="Times New Roman" w:cs="Times New Roman"/>
          <w:sz w:val="32"/>
          <w:szCs w:val="32"/>
        </w:rPr>
        <w:t>.</w:t>
      </w:r>
    </w:p>
    <w:p w:rsidR="006D7063" w:rsidRDefault="006D7063" w:rsidP="006D7063">
      <w:pPr>
        <w:pStyle w:val="ad"/>
        <w:shd w:val="clear" w:color="auto" w:fill="auto"/>
        <w:tabs>
          <w:tab w:val="left" w:pos="13183"/>
          <w:tab w:val="left" w:pos="13608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6.3. О</w:t>
      </w:r>
      <w:r w:rsidRPr="00CA79B7">
        <w:rPr>
          <w:rFonts w:ascii="Times New Roman" w:hAnsi="Times New Roman" w:cs="Times New Roman"/>
          <w:sz w:val="32"/>
          <w:szCs w:val="32"/>
        </w:rPr>
        <w:t xml:space="preserve">казывать материальную помощь фонда заработной платы либо за счет других имеющихся у ОУ финансовых </w:t>
      </w:r>
      <w:r w:rsidRPr="00CA79B7">
        <w:rPr>
          <w:rFonts w:ascii="Times New Roman" w:hAnsi="Times New Roman" w:cs="Times New Roman"/>
          <w:sz w:val="32"/>
          <w:szCs w:val="32"/>
        </w:rPr>
        <w:lastRenderedPageBreak/>
        <w:t>средств, в том</w:t>
      </w:r>
      <w:r>
        <w:rPr>
          <w:rFonts w:ascii="Times New Roman" w:hAnsi="Times New Roman" w:cs="Times New Roman"/>
          <w:sz w:val="32"/>
          <w:szCs w:val="32"/>
        </w:rPr>
        <w:t xml:space="preserve"> числе</w:t>
      </w:r>
      <w:r w:rsidRPr="00CA79B7">
        <w:rPr>
          <w:rStyle w:val="331"/>
          <w:rFonts w:ascii="Times New Roman" w:hAnsi="Times New Roman" w:cs="Times New Roman"/>
          <w:sz w:val="32"/>
          <w:szCs w:val="32"/>
        </w:rPr>
        <w:t xml:space="preserve"> </w:t>
      </w:r>
      <w:r w:rsidRPr="00CA79B7">
        <w:rPr>
          <w:rStyle w:val="331"/>
          <w:rFonts w:ascii="Times New Roman" w:hAnsi="Times New Roman" w:cs="Times New Roman"/>
          <w:b w:val="0"/>
          <w:sz w:val="32"/>
          <w:szCs w:val="32"/>
        </w:rPr>
        <w:t>спонсорских</w:t>
      </w:r>
      <w:r w:rsidRPr="00CA79B7">
        <w:rPr>
          <w:rFonts w:ascii="Times New Roman" w:hAnsi="Times New Roman" w:cs="Times New Roman"/>
          <w:sz w:val="32"/>
          <w:szCs w:val="32"/>
        </w:rPr>
        <w:t xml:space="preserve"> или собственно заработанных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A79B7">
        <w:rPr>
          <w:rFonts w:ascii="Times New Roman" w:hAnsi="Times New Roman" w:cs="Times New Roman"/>
          <w:sz w:val="32"/>
          <w:szCs w:val="32"/>
        </w:rPr>
        <w:t>редств:</w:t>
      </w:r>
    </w:p>
    <w:p w:rsidR="006D7063" w:rsidRPr="00CA79B7" w:rsidRDefault="006D7063" w:rsidP="006D7063">
      <w:pPr>
        <w:pStyle w:val="ad"/>
        <w:shd w:val="clear" w:color="auto" w:fill="auto"/>
        <w:tabs>
          <w:tab w:val="left" w:pos="13183"/>
          <w:tab w:val="left" w:pos="13608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47383">
        <w:rPr>
          <w:rFonts w:ascii="Times New Roman" w:hAnsi="Times New Roman" w:cs="Times New Roman"/>
          <w:sz w:val="32"/>
          <w:szCs w:val="32"/>
        </w:rPr>
        <w:t xml:space="preserve">работника при выходе на пенсию по старости и стаже педагогической деятельности </w:t>
      </w:r>
      <w:r w:rsidR="00120B8C">
        <w:rPr>
          <w:rFonts w:ascii="Times New Roman" w:hAnsi="Times New Roman" w:cs="Times New Roman"/>
          <w:sz w:val="32"/>
          <w:szCs w:val="32"/>
        </w:rPr>
        <w:t>25 лет и более, при выходе на пенсию по инвалидности независимо от стажа работы имеют право на получение единовременного пособия в размере 3-х должностных окладов.</w:t>
      </w:r>
      <w:r w:rsidR="007473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связи со </w:t>
      </w:r>
      <w:r w:rsidRPr="00A6421F">
        <w:rPr>
          <w:rFonts w:ascii="Times New Roman" w:hAnsi="Times New Roman" w:cs="Times New Roman"/>
          <w:sz w:val="32"/>
          <w:szCs w:val="32"/>
        </w:rPr>
        <w:t>смертью близких родственников (муж,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жена, дети, родители) - 1000 </w:t>
      </w:r>
      <w:proofErr w:type="spellStart"/>
      <w:r w:rsidRPr="00A6421F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юбилейные даты </w:t>
      </w:r>
      <w:r w:rsidRPr="00A6421F">
        <w:rPr>
          <w:rFonts w:ascii="Times New Roman" w:hAnsi="Times New Roman" w:cs="Times New Roman"/>
          <w:sz w:val="32"/>
          <w:szCs w:val="32"/>
        </w:rPr>
        <w:t>размере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A6421F">
        <w:rPr>
          <w:rFonts w:ascii="Times New Roman" w:hAnsi="Times New Roman" w:cs="Times New Roman"/>
          <w:sz w:val="32"/>
          <w:szCs w:val="32"/>
        </w:rPr>
        <w:t xml:space="preserve"> 500-1000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связи со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стихийными бедствиями, кражами - 500-1000</w:t>
      </w:r>
    </w:p>
    <w:p w:rsidR="006D7063" w:rsidRPr="00B74A5F" w:rsidRDefault="006D7063" w:rsidP="006D7063">
      <w:pPr>
        <w:pStyle w:val="ad"/>
        <w:shd w:val="clear" w:color="auto" w:fill="auto"/>
        <w:tabs>
          <w:tab w:val="left" w:pos="1023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B74A5F">
        <w:rPr>
          <w:rFonts w:ascii="Times New Roman" w:hAnsi="Times New Roman" w:cs="Times New Roman"/>
          <w:sz w:val="32"/>
          <w:szCs w:val="32"/>
        </w:rPr>
        <w:t xml:space="preserve">6.4.  Ходатайствовать перед администрацией Управлением образования: </w:t>
      </w:r>
    </w:p>
    <w:p w:rsidR="00D40429" w:rsidRDefault="00AB1E53" w:rsidP="006D7063">
      <w:pPr>
        <w:pStyle w:val="ad"/>
        <w:shd w:val="clear" w:color="auto" w:fill="auto"/>
        <w:tabs>
          <w:tab w:val="left" w:pos="1023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74A5F" w:rsidRPr="00B74A5F">
        <w:rPr>
          <w:rFonts w:ascii="Times New Roman" w:hAnsi="Times New Roman" w:cs="Times New Roman"/>
          <w:sz w:val="32"/>
          <w:szCs w:val="32"/>
        </w:rPr>
        <w:t>сберегательный капитал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063" w:rsidRPr="00A6421F" w:rsidRDefault="006D7063" w:rsidP="00D40429">
      <w:pPr>
        <w:pStyle w:val="ad"/>
        <w:shd w:val="clear" w:color="auto" w:fill="auto"/>
        <w:tabs>
          <w:tab w:val="left" w:pos="1023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компенс</w:t>
      </w:r>
      <w:r w:rsidRPr="00A6421F">
        <w:rPr>
          <w:rFonts w:ascii="Times New Roman" w:hAnsi="Times New Roman" w:cs="Times New Roman"/>
          <w:sz w:val="32"/>
          <w:szCs w:val="32"/>
        </w:rPr>
        <w:t xml:space="preserve">ации расходов </w:t>
      </w:r>
      <w:r w:rsidR="00B74A5F">
        <w:rPr>
          <w:rFonts w:ascii="Times New Roman" w:hAnsi="Times New Roman" w:cs="Times New Roman"/>
          <w:sz w:val="32"/>
          <w:szCs w:val="32"/>
        </w:rPr>
        <w:t>на выплату компенсации льготы педагогическим работникам за жилищно- коммунальные услуги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выделении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субсидии (ссуды) на долевое участие в строительстве жилья 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953468">
        <w:rPr>
          <w:rFonts w:ascii="Times New Roman" w:hAnsi="Times New Roman" w:cs="Times New Roman"/>
          <w:b/>
          <w:i/>
          <w:sz w:val="32"/>
          <w:szCs w:val="32"/>
        </w:rPr>
        <w:t>Работодатель</w:t>
      </w:r>
      <w:r w:rsidRPr="00953468">
        <w:rPr>
          <w:rStyle w:val="322"/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Pr="00A6421F">
        <w:rPr>
          <w:rStyle w:val="322"/>
          <w:rFonts w:ascii="Times New Roman" w:hAnsi="Times New Roman" w:cs="Times New Roman"/>
          <w:sz w:val="32"/>
          <w:szCs w:val="32"/>
        </w:rPr>
        <w:t>обязуется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1126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A6421F">
        <w:rPr>
          <w:rFonts w:ascii="Times New Roman" w:hAnsi="Times New Roman" w:cs="Times New Roman"/>
          <w:sz w:val="32"/>
          <w:szCs w:val="32"/>
        </w:rPr>
        <w:t xml:space="preserve">5. Продлевать действие имеющихся квалификационных категорий педагогическим </w:t>
      </w:r>
      <w:r>
        <w:rPr>
          <w:rFonts w:ascii="Times New Roman" w:hAnsi="Times New Roman" w:cs="Times New Roman"/>
          <w:sz w:val="32"/>
          <w:szCs w:val="32"/>
        </w:rPr>
        <w:t>работникам,</w:t>
      </w:r>
      <w:r w:rsidRPr="00A6421F">
        <w:rPr>
          <w:rFonts w:ascii="Times New Roman" w:hAnsi="Times New Roman" w:cs="Times New Roman"/>
          <w:sz w:val="32"/>
          <w:szCs w:val="32"/>
        </w:rPr>
        <w:t xml:space="preserve"> если до выхода на пенсию по возрасту осталось менее трех лет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6.6.  </w:t>
      </w:r>
      <w:r w:rsidRPr="00A6421F">
        <w:rPr>
          <w:rFonts w:ascii="Times New Roman" w:hAnsi="Times New Roman" w:cs="Times New Roman"/>
          <w:sz w:val="32"/>
          <w:szCs w:val="32"/>
        </w:rPr>
        <w:t>Продление действия квалификационной категории доп</w:t>
      </w:r>
      <w:r>
        <w:rPr>
          <w:rFonts w:ascii="Times New Roman" w:hAnsi="Times New Roman" w:cs="Times New Roman"/>
          <w:sz w:val="32"/>
          <w:szCs w:val="32"/>
        </w:rPr>
        <w:t>ускается после истечения срока её действия,</w:t>
      </w:r>
      <w:r w:rsidRPr="00A6421F">
        <w:rPr>
          <w:rFonts w:ascii="Times New Roman" w:hAnsi="Times New Roman" w:cs="Times New Roman"/>
          <w:sz w:val="32"/>
          <w:szCs w:val="32"/>
        </w:rPr>
        <w:t xml:space="preserve"> но не более, чем на один год, в иных исключительных случаях: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случае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длительной нетрудоспособности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нахождение</w:t>
      </w:r>
      <w:r w:rsidRPr="00A6421F">
        <w:rPr>
          <w:rFonts w:ascii="Times New Roman" w:hAnsi="Times New Roman" w:cs="Times New Roman"/>
          <w:sz w:val="32"/>
          <w:szCs w:val="32"/>
        </w:rPr>
        <w:t xml:space="preserve"> в отпуске по беременности и родам, отпуске по уходу за ребенком при выходе на</w:t>
      </w:r>
      <w:bookmarkStart w:id="9" w:name="bookmark1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работу</w:t>
      </w:r>
      <w:bookmarkEnd w:id="9"/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 пер</w:t>
      </w:r>
      <w:r w:rsidRPr="00A6421F">
        <w:rPr>
          <w:rFonts w:ascii="Times New Roman" w:hAnsi="Times New Roman" w:cs="Times New Roman"/>
          <w:sz w:val="32"/>
          <w:szCs w:val="32"/>
        </w:rPr>
        <w:t>еходе в другое ОУ в связи с сокращением штата или ликвидации ОУ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раб</w:t>
      </w:r>
      <w:r w:rsidRPr="00A6421F">
        <w:rPr>
          <w:rFonts w:ascii="Times New Roman" w:hAnsi="Times New Roman" w:cs="Times New Roman"/>
          <w:sz w:val="32"/>
          <w:szCs w:val="32"/>
        </w:rPr>
        <w:t xml:space="preserve">отник не подтвердил более высокую заявленную категорию, </w:t>
      </w:r>
      <w:r w:rsidRPr="00120B8C">
        <w:rPr>
          <w:rFonts w:ascii="Times New Roman" w:hAnsi="Times New Roman" w:cs="Times New Roman"/>
          <w:sz w:val="32"/>
          <w:szCs w:val="32"/>
        </w:rPr>
        <w:t>но подтвердил существующую</w:t>
      </w:r>
      <w:r w:rsidR="00120B8C" w:rsidRPr="00120B8C">
        <w:rPr>
          <w:rFonts w:ascii="Times New Roman" w:hAnsi="Times New Roman" w:cs="Times New Roman"/>
          <w:sz w:val="32"/>
          <w:szCs w:val="32"/>
        </w:rPr>
        <w:t>.</w:t>
      </w:r>
    </w:p>
    <w:p w:rsidR="00120B8C" w:rsidRPr="006B536F" w:rsidRDefault="00120B8C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6B536F">
        <w:rPr>
          <w:rFonts w:ascii="Times New Roman" w:hAnsi="Times New Roman" w:cs="Times New Roman"/>
          <w:sz w:val="32"/>
          <w:szCs w:val="32"/>
        </w:rPr>
        <w:lastRenderedPageBreak/>
        <w:t>6.7.</w:t>
      </w:r>
      <w:r w:rsidR="006B536F" w:rsidRPr="006B536F">
        <w:rPr>
          <w:rFonts w:ascii="Times New Roman" w:hAnsi="Times New Roman" w:cs="Times New Roman"/>
          <w:sz w:val="32"/>
          <w:szCs w:val="32"/>
        </w:rPr>
        <w:t xml:space="preserve"> Ежемесячно </w:t>
      </w:r>
      <w:r w:rsidR="006B536F">
        <w:rPr>
          <w:rFonts w:ascii="Times New Roman" w:hAnsi="Times New Roman" w:cs="Times New Roman"/>
          <w:sz w:val="32"/>
          <w:szCs w:val="32"/>
        </w:rPr>
        <w:t>выплачивать педагогическим работникам, в том числе руководящим деятельность которых связана с образовательным процессом на условиях совместительства или без занятия штатной должности (помимо основной работы) независимо от нахождения их в отпуске, в период временной нетрудоспособности и отсутствия по другим уважительным причинам, нахождения в отпуске по уходу за ребёнком до достижения им возраста, независимо от объёма учебной нагрузки денежную компенсацию для обеспечения их книгоиздательской продукцией и периодическими изданиями в размере 100 рублей.</w:t>
      </w:r>
    </w:p>
    <w:p w:rsidR="006D7063" w:rsidRDefault="006D7063" w:rsidP="006D7063">
      <w:pPr>
        <w:pStyle w:val="41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Гарантии деятельности профсоюзной организации.</w:t>
      </w:r>
    </w:p>
    <w:p w:rsidR="006D7063" w:rsidRPr="00057170" w:rsidRDefault="006D7063" w:rsidP="006D7063">
      <w:pPr>
        <w:pStyle w:val="41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i/>
          <w:sz w:val="32"/>
          <w:szCs w:val="32"/>
        </w:rPr>
      </w:pPr>
      <w:r w:rsidRPr="00057170">
        <w:rPr>
          <w:rFonts w:ascii="Times New Roman" w:hAnsi="Times New Roman" w:cs="Times New Roman"/>
          <w:i/>
          <w:sz w:val="32"/>
          <w:szCs w:val="32"/>
        </w:rPr>
        <w:t>Стороны договорились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7.1 </w:t>
      </w:r>
      <w:r w:rsidRPr="00A6421F">
        <w:rPr>
          <w:rFonts w:ascii="Times New Roman" w:hAnsi="Times New Roman" w:cs="Times New Roman"/>
          <w:sz w:val="32"/>
          <w:szCs w:val="32"/>
        </w:rPr>
        <w:t>Выступать социальными партнерами в решении во</w:t>
      </w:r>
      <w:r>
        <w:rPr>
          <w:rFonts w:ascii="Times New Roman" w:hAnsi="Times New Roman" w:cs="Times New Roman"/>
          <w:sz w:val="32"/>
          <w:szCs w:val="32"/>
        </w:rPr>
        <w:t>просов, касающихся условий и оплаты труд</w:t>
      </w:r>
      <w:r w:rsidR="003F127E">
        <w:rPr>
          <w:rFonts w:ascii="Times New Roman" w:hAnsi="Times New Roman" w:cs="Times New Roman"/>
          <w:sz w:val="32"/>
          <w:szCs w:val="32"/>
        </w:rPr>
        <w:t>а.  О</w:t>
      </w:r>
      <w:r w:rsidRPr="00A6421F">
        <w:rPr>
          <w:rFonts w:ascii="Times New Roman" w:hAnsi="Times New Roman" w:cs="Times New Roman"/>
          <w:sz w:val="32"/>
          <w:szCs w:val="32"/>
        </w:rPr>
        <w:t>рганизации и охраны труда работников, отдыха,</w:t>
      </w:r>
      <w:r>
        <w:rPr>
          <w:rFonts w:ascii="Times New Roman" w:hAnsi="Times New Roman" w:cs="Times New Roman"/>
          <w:sz w:val="32"/>
          <w:szCs w:val="32"/>
        </w:rPr>
        <w:t xml:space="preserve"> социальных льгот и гарантий,  оказания материальной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помощи,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 xml:space="preserve">жилищно - бытового обслуживания, коллективного договора. 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7.2 </w:t>
      </w:r>
      <w:r w:rsidRPr="00A6421F">
        <w:rPr>
          <w:rFonts w:ascii="Times New Roman" w:hAnsi="Times New Roman" w:cs="Times New Roman"/>
          <w:sz w:val="32"/>
          <w:szCs w:val="32"/>
        </w:rPr>
        <w:t>.Профком ОУ представляет и защищает права и</w:t>
      </w:r>
      <w:r>
        <w:rPr>
          <w:rFonts w:ascii="Times New Roman" w:hAnsi="Times New Roman" w:cs="Times New Roman"/>
          <w:sz w:val="32"/>
          <w:szCs w:val="32"/>
        </w:rPr>
        <w:t xml:space="preserve"> интересы работников - членов профсоюза,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а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A6421F">
        <w:rPr>
          <w:rFonts w:ascii="Times New Roman" w:hAnsi="Times New Roman" w:cs="Times New Roman"/>
          <w:sz w:val="32"/>
          <w:szCs w:val="32"/>
        </w:rPr>
        <w:t xml:space="preserve">акже работников - не членов профсоюза, уполномочивших профком представлять и </w:t>
      </w:r>
      <w:r>
        <w:rPr>
          <w:rFonts w:ascii="Times New Roman" w:hAnsi="Times New Roman" w:cs="Times New Roman"/>
          <w:sz w:val="32"/>
          <w:szCs w:val="32"/>
        </w:rPr>
        <w:t xml:space="preserve">защищать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их интересы </w:t>
      </w:r>
      <w:r w:rsidR="00120B8C">
        <w:rPr>
          <w:rFonts w:ascii="Times New Roman" w:hAnsi="Times New Roman" w:cs="Times New Roman"/>
          <w:sz w:val="32"/>
          <w:szCs w:val="32"/>
        </w:rPr>
        <w:t xml:space="preserve">по вопросам индивидуальных трудовых отношений и непосредственно связанных с ним отношений </w:t>
      </w:r>
      <w:r w:rsidRPr="00A6421F">
        <w:rPr>
          <w:rFonts w:ascii="Times New Roman" w:hAnsi="Times New Roman" w:cs="Times New Roman"/>
          <w:sz w:val="32"/>
          <w:szCs w:val="32"/>
        </w:rPr>
        <w:t>в установленном порядке, в соответствии с полномочиями</w:t>
      </w:r>
      <w:r w:rsidR="00120B8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предусмотр</w:t>
      </w:r>
      <w:r w:rsidRPr="00A6421F">
        <w:rPr>
          <w:rFonts w:ascii="Times New Roman" w:hAnsi="Times New Roman" w:cs="Times New Roman"/>
          <w:sz w:val="32"/>
          <w:szCs w:val="32"/>
        </w:rPr>
        <w:t xml:space="preserve">енными Уставом отраслевого профсоюза, ФЗ «О профессиональных союзах, их правах </w:t>
      </w:r>
      <w:r w:rsidR="003F127E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деятельности».</w:t>
      </w:r>
    </w:p>
    <w:p w:rsidR="006D7063" w:rsidRPr="00057170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057170">
        <w:rPr>
          <w:rFonts w:ascii="Times New Roman" w:hAnsi="Times New Roman" w:cs="Times New Roman"/>
          <w:b/>
          <w:i/>
          <w:sz w:val="32"/>
          <w:szCs w:val="32"/>
        </w:rPr>
        <w:t>Работодатель обязуется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7.</w:t>
      </w:r>
      <w:r w:rsidRPr="00A6421F">
        <w:rPr>
          <w:rFonts w:ascii="Times New Roman" w:hAnsi="Times New Roman" w:cs="Times New Roman"/>
          <w:sz w:val="32"/>
          <w:szCs w:val="32"/>
        </w:rPr>
        <w:t>3.Соблюдать права и гарантии деятельности первичной профсоюзной организации ОУ К РФ, законов РФ «О профессиональных союзах, их правах и гарантиях деятельности»</w:t>
      </w:r>
      <w:r>
        <w:rPr>
          <w:rFonts w:ascii="Times New Roman" w:hAnsi="Times New Roman" w:cs="Times New Roman"/>
          <w:sz w:val="32"/>
          <w:szCs w:val="32"/>
        </w:rPr>
        <w:t xml:space="preserve"> «Об общественных</w:t>
      </w:r>
      <w:r w:rsidRPr="00A6421F">
        <w:rPr>
          <w:rFonts w:ascii="Times New Roman" w:hAnsi="Times New Roman" w:cs="Times New Roman"/>
          <w:sz w:val="32"/>
          <w:szCs w:val="32"/>
        </w:rPr>
        <w:t xml:space="preserve"> объединениях», Устава профсоюза трудового коллектива</w:t>
      </w:r>
      <w:r w:rsidR="003F127E">
        <w:rPr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7.4. 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Предоставлять профкому информацию, сведения и разъяснения по вопросам </w:t>
      </w:r>
      <w:r>
        <w:rPr>
          <w:rFonts w:ascii="Times New Roman" w:hAnsi="Times New Roman" w:cs="Times New Roman"/>
          <w:sz w:val="32"/>
          <w:szCs w:val="32"/>
        </w:rPr>
        <w:t>финансиро</w:t>
      </w:r>
      <w:r w:rsidRPr="00A6421F">
        <w:rPr>
          <w:rFonts w:ascii="Times New Roman" w:hAnsi="Times New Roman" w:cs="Times New Roman"/>
          <w:sz w:val="32"/>
          <w:szCs w:val="32"/>
        </w:rPr>
        <w:t xml:space="preserve">вания ОУ, формирования и использования внебюджетных средств, выплаты заработной </w:t>
      </w:r>
      <w:r>
        <w:rPr>
          <w:rStyle w:val="29"/>
          <w:rFonts w:ascii="Times New Roman" w:hAnsi="Times New Roman" w:cs="Times New Roman"/>
          <w:b w:val="0"/>
          <w:sz w:val="32"/>
          <w:szCs w:val="32"/>
        </w:rPr>
        <w:t>платы, премии и</w:t>
      </w:r>
      <w:r w:rsidRPr="00A6421F">
        <w:rPr>
          <w:rFonts w:ascii="Times New Roman" w:hAnsi="Times New Roman" w:cs="Times New Roman"/>
          <w:sz w:val="32"/>
          <w:szCs w:val="32"/>
        </w:rPr>
        <w:t xml:space="preserve"> надбавок и другим социально - трудовым вопросам.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7.</w:t>
      </w:r>
      <w:r w:rsidRPr="00A6421F">
        <w:rPr>
          <w:rFonts w:ascii="Times New Roman" w:hAnsi="Times New Roman" w:cs="Times New Roman"/>
          <w:sz w:val="32"/>
          <w:szCs w:val="32"/>
        </w:rPr>
        <w:t>5.Согласовывать с профкомом сметы фондов материа</w:t>
      </w:r>
      <w:r>
        <w:rPr>
          <w:rFonts w:ascii="Times New Roman" w:hAnsi="Times New Roman" w:cs="Times New Roman"/>
          <w:sz w:val="32"/>
          <w:szCs w:val="32"/>
        </w:rPr>
        <w:t>льного поощрения, социального страхования</w:t>
      </w:r>
      <w:r w:rsidRPr="00A6421F">
        <w:rPr>
          <w:rFonts w:ascii="Times New Roman" w:hAnsi="Times New Roman" w:cs="Times New Roman"/>
          <w:sz w:val="32"/>
          <w:szCs w:val="32"/>
        </w:rPr>
        <w:t xml:space="preserve">, распределения </w:t>
      </w:r>
      <w:proofErr w:type="spellStart"/>
      <w:r w:rsidRPr="00A6421F">
        <w:rPr>
          <w:rFonts w:ascii="Times New Roman" w:hAnsi="Times New Roman" w:cs="Times New Roman"/>
          <w:sz w:val="32"/>
          <w:szCs w:val="32"/>
        </w:rPr>
        <w:t>надтарифного</w:t>
      </w:r>
      <w:proofErr w:type="spellEnd"/>
      <w:r w:rsidRPr="00A6421F">
        <w:rPr>
          <w:rFonts w:ascii="Times New Roman" w:hAnsi="Times New Roman" w:cs="Times New Roman"/>
          <w:sz w:val="32"/>
          <w:szCs w:val="32"/>
        </w:rPr>
        <w:t xml:space="preserve"> фонда, внебюджетных средств, идущих на социальную</w:t>
      </w:r>
      <w:r>
        <w:rPr>
          <w:rFonts w:ascii="Times New Roman" w:hAnsi="Times New Roman" w:cs="Times New Roman"/>
          <w:sz w:val="32"/>
          <w:szCs w:val="32"/>
        </w:rPr>
        <w:t xml:space="preserve"> поддержку</w:t>
      </w:r>
      <w:r w:rsidRPr="00A6421F">
        <w:rPr>
          <w:rFonts w:ascii="Times New Roman" w:hAnsi="Times New Roman" w:cs="Times New Roman"/>
          <w:sz w:val="32"/>
          <w:szCs w:val="32"/>
        </w:rPr>
        <w:t xml:space="preserve"> работников</w:t>
      </w:r>
      <w:r w:rsidR="003F127E">
        <w:rPr>
          <w:rFonts w:ascii="Times New Roman" w:hAnsi="Times New Roman" w:cs="Times New Roman"/>
          <w:sz w:val="32"/>
          <w:szCs w:val="32"/>
        </w:rPr>
        <w:t>.</w:t>
      </w:r>
    </w:p>
    <w:p w:rsidR="006D7063" w:rsidRDefault="006D7063" w:rsidP="006D7063">
      <w:pPr>
        <w:pStyle w:val="ad"/>
        <w:shd w:val="clear" w:color="auto" w:fill="auto"/>
        <w:tabs>
          <w:tab w:val="left" w:pos="1113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7.6.  </w:t>
      </w:r>
      <w:r w:rsidRPr="00A6421F">
        <w:rPr>
          <w:rFonts w:ascii="Times New Roman" w:hAnsi="Times New Roman" w:cs="Times New Roman"/>
          <w:sz w:val="32"/>
          <w:szCs w:val="32"/>
        </w:rPr>
        <w:t xml:space="preserve">Предоставлять членам профсоюзного комитета по необходимости свободное время (2 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>часа в</w:t>
      </w:r>
      <w:r>
        <w:rPr>
          <w:rStyle w:val="29"/>
          <w:rFonts w:ascii="Times New Roman" w:hAnsi="Times New Roman" w:cs="Times New Roman"/>
          <w:sz w:val="32"/>
          <w:szCs w:val="32"/>
        </w:rPr>
        <w:t xml:space="preserve"> 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>не</w:t>
      </w:r>
      <w:r>
        <w:rPr>
          <w:rStyle w:val="29"/>
          <w:rFonts w:ascii="Times New Roman" w:hAnsi="Times New Roman" w:cs="Times New Roman"/>
          <w:b w:val="0"/>
          <w:sz w:val="32"/>
          <w:szCs w:val="32"/>
        </w:rPr>
        <w:t>делю)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 xml:space="preserve"> для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выполнения общественных обязанностей. </w:t>
      </w:r>
    </w:p>
    <w:p w:rsidR="006D7063" w:rsidRPr="00A6421F" w:rsidRDefault="006D7063" w:rsidP="00D40429">
      <w:pPr>
        <w:pStyle w:val="ad"/>
        <w:shd w:val="clear" w:color="auto" w:fill="auto"/>
        <w:tabs>
          <w:tab w:val="left" w:pos="1113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Style w:val="29"/>
          <w:rFonts w:ascii="Times New Roman" w:hAnsi="Times New Roman" w:cs="Times New Roman"/>
          <w:b w:val="0"/>
          <w:sz w:val="32"/>
          <w:szCs w:val="32"/>
        </w:rPr>
        <w:t xml:space="preserve"> 7.7.  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>Членов</w:t>
      </w:r>
      <w:r w:rsidR="00120B8C">
        <w:rPr>
          <w:rStyle w:val="29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20B8C">
        <w:rPr>
          <w:rFonts w:ascii="Times New Roman" w:hAnsi="Times New Roman" w:cs="Times New Roman"/>
          <w:sz w:val="32"/>
          <w:szCs w:val="32"/>
        </w:rPr>
        <w:t xml:space="preserve"> профсоюзного органа</w:t>
      </w:r>
      <w:r w:rsidRPr="00A6421F">
        <w:rPr>
          <w:rFonts w:ascii="Times New Roman" w:hAnsi="Times New Roman" w:cs="Times New Roman"/>
          <w:sz w:val="32"/>
          <w:szCs w:val="32"/>
        </w:rPr>
        <w:t xml:space="preserve">, </w:t>
      </w:r>
      <w:r w:rsidR="00120B8C">
        <w:rPr>
          <w:rFonts w:ascii="Times New Roman" w:hAnsi="Times New Roman" w:cs="Times New Roman"/>
          <w:sz w:val="32"/>
          <w:szCs w:val="32"/>
        </w:rPr>
        <w:t xml:space="preserve"> </w:t>
      </w:r>
      <w:r w:rsidRPr="00A6421F">
        <w:rPr>
          <w:rFonts w:ascii="Times New Roman" w:hAnsi="Times New Roman" w:cs="Times New Roman"/>
          <w:sz w:val="32"/>
          <w:szCs w:val="32"/>
        </w:rPr>
        <w:t>не освобожденных от основной работы, освобождать</w:t>
      </w:r>
      <w:r w:rsidRPr="00A6421F">
        <w:rPr>
          <w:rStyle w:val="29"/>
          <w:rFonts w:ascii="Times New Roman" w:hAnsi="Times New Roman" w:cs="Times New Roman"/>
          <w:sz w:val="32"/>
          <w:szCs w:val="32"/>
        </w:rPr>
        <w:t xml:space="preserve"> 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>от основной работы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29"/>
          <w:rFonts w:ascii="Times New Roman" w:hAnsi="Times New Roman" w:cs="Times New Roman"/>
          <w:b w:val="0"/>
          <w:sz w:val="32"/>
          <w:szCs w:val="32"/>
        </w:rPr>
        <w:t>для выпо</w:t>
      </w:r>
      <w:r w:rsidRPr="000B262E">
        <w:rPr>
          <w:rStyle w:val="29"/>
          <w:rFonts w:ascii="Times New Roman" w:hAnsi="Times New Roman" w:cs="Times New Roman"/>
          <w:b w:val="0"/>
          <w:sz w:val="32"/>
          <w:szCs w:val="32"/>
        </w:rPr>
        <w:t>лнения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профсоюзных обязанностей в интересах коллектива работников, а также на</w:t>
      </w:r>
      <w:r w:rsidR="00D404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29"/>
          <w:rFonts w:ascii="Times New Roman" w:hAnsi="Times New Roman" w:cs="Times New Roman"/>
          <w:b w:val="0"/>
          <w:sz w:val="32"/>
          <w:szCs w:val="32"/>
        </w:rPr>
        <w:t>время крат</w:t>
      </w:r>
      <w:r w:rsidRPr="00E86E19">
        <w:rPr>
          <w:rStyle w:val="29"/>
          <w:rFonts w:ascii="Times New Roman" w:hAnsi="Times New Roman" w:cs="Times New Roman"/>
          <w:b w:val="0"/>
          <w:sz w:val="32"/>
          <w:szCs w:val="32"/>
        </w:rPr>
        <w:t>косрочной</w:t>
      </w:r>
      <w:r w:rsidRPr="00A6421F">
        <w:rPr>
          <w:rFonts w:ascii="Times New Roman" w:hAnsi="Times New Roman" w:cs="Times New Roman"/>
          <w:sz w:val="32"/>
          <w:szCs w:val="32"/>
        </w:rPr>
        <w:t xml:space="preserve"> профсоюзной учебы, для участия в качестве делегатов</w:t>
      </w:r>
      <w:r w:rsidRPr="00A6421F">
        <w:rPr>
          <w:rStyle w:val="29"/>
          <w:rFonts w:ascii="Times New Roman" w:hAnsi="Times New Roman" w:cs="Times New Roman"/>
          <w:sz w:val="32"/>
          <w:szCs w:val="32"/>
        </w:rPr>
        <w:t xml:space="preserve"> </w:t>
      </w:r>
      <w:r w:rsidRPr="00E86E19">
        <w:rPr>
          <w:rStyle w:val="29"/>
          <w:rFonts w:ascii="Times New Roman" w:hAnsi="Times New Roman" w:cs="Times New Roman"/>
          <w:b w:val="0"/>
          <w:sz w:val="32"/>
          <w:szCs w:val="32"/>
        </w:rPr>
        <w:t>съездов, конференций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созываемых профсоюзами,</w:t>
      </w:r>
      <w:r w:rsidR="00120B8C">
        <w:rPr>
          <w:rFonts w:ascii="Times New Roman" w:hAnsi="Times New Roman" w:cs="Times New Roman"/>
          <w:sz w:val="32"/>
          <w:szCs w:val="32"/>
        </w:rPr>
        <w:t xml:space="preserve"> а также для участия их выборного органа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 сохранением</w:t>
      </w:r>
      <w:r>
        <w:rPr>
          <w:rFonts w:ascii="Times New Roman" w:hAnsi="Times New Roman" w:cs="Times New Roman"/>
          <w:sz w:val="32"/>
          <w:szCs w:val="32"/>
        </w:rPr>
        <w:t xml:space="preserve"> среднего заработка.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120B8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П</w:t>
      </w:r>
      <w:r w:rsidRPr="00A6421F">
        <w:rPr>
          <w:rFonts w:ascii="Times New Roman" w:hAnsi="Times New Roman" w:cs="Times New Roman"/>
          <w:sz w:val="32"/>
          <w:szCs w:val="32"/>
        </w:rPr>
        <w:t xml:space="preserve">редоставлять профкому бесплатно помещение, телефон, </w:t>
      </w:r>
      <w:r>
        <w:rPr>
          <w:rFonts w:ascii="Times New Roman" w:hAnsi="Times New Roman" w:cs="Times New Roman"/>
          <w:sz w:val="32"/>
          <w:szCs w:val="32"/>
        </w:rPr>
        <w:t xml:space="preserve">право участия в заседаниях администрации, </w:t>
      </w:r>
      <w:r w:rsidRPr="00A6421F">
        <w:rPr>
          <w:rFonts w:ascii="Times New Roman" w:hAnsi="Times New Roman" w:cs="Times New Roman"/>
          <w:sz w:val="32"/>
          <w:szCs w:val="32"/>
        </w:rPr>
        <w:t xml:space="preserve">доступ к нормативной документации, множительную и оргтехнику для </w:t>
      </w:r>
      <w:r>
        <w:rPr>
          <w:rFonts w:ascii="Times New Roman" w:hAnsi="Times New Roman" w:cs="Times New Roman"/>
          <w:sz w:val="32"/>
          <w:szCs w:val="32"/>
        </w:rPr>
        <w:t>осуществления</w:t>
      </w:r>
      <w:r w:rsidRPr="00A6421F">
        <w:rPr>
          <w:rFonts w:ascii="Times New Roman" w:hAnsi="Times New Roman" w:cs="Times New Roman"/>
          <w:sz w:val="32"/>
          <w:szCs w:val="32"/>
        </w:rPr>
        <w:t xml:space="preserve"> своих функций</w:t>
      </w:r>
      <w:r w:rsidR="00120B8C">
        <w:rPr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6D7063">
      <w:pPr>
        <w:pStyle w:val="ad"/>
        <w:shd w:val="clear" w:color="auto" w:fill="auto"/>
        <w:tabs>
          <w:tab w:val="left" w:pos="567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120B8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6421F">
        <w:rPr>
          <w:rFonts w:ascii="Times New Roman" w:hAnsi="Times New Roman" w:cs="Times New Roman"/>
          <w:sz w:val="32"/>
          <w:szCs w:val="32"/>
        </w:rPr>
        <w:t xml:space="preserve">Сохранять членам профсоюзного комитета среднюю заработную плату на период их </w:t>
      </w:r>
      <w:r>
        <w:rPr>
          <w:rStyle w:val="29"/>
          <w:rFonts w:ascii="Times New Roman" w:hAnsi="Times New Roman" w:cs="Times New Roman"/>
          <w:b w:val="0"/>
          <w:sz w:val="32"/>
          <w:szCs w:val="32"/>
        </w:rPr>
        <w:t xml:space="preserve">участия в </w:t>
      </w:r>
      <w:r w:rsidRPr="00A6421F">
        <w:rPr>
          <w:rStyle w:val="29"/>
          <w:rFonts w:ascii="Times New Roman" w:hAnsi="Times New Roman" w:cs="Times New Roman"/>
          <w:sz w:val="32"/>
          <w:szCs w:val="32"/>
        </w:rPr>
        <w:tab/>
      </w:r>
      <w:r w:rsidRPr="00E86E19">
        <w:rPr>
          <w:rStyle w:val="29"/>
          <w:rFonts w:ascii="Times New Roman" w:hAnsi="Times New Roman" w:cs="Times New Roman"/>
          <w:b w:val="0"/>
          <w:sz w:val="32"/>
          <w:szCs w:val="32"/>
        </w:rPr>
        <w:t>профсоюзных</w:t>
      </w:r>
      <w:r>
        <w:rPr>
          <w:rFonts w:ascii="Times New Roman" w:hAnsi="Times New Roman" w:cs="Times New Roman"/>
          <w:sz w:val="32"/>
          <w:szCs w:val="32"/>
        </w:rPr>
        <w:t xml:space="preserve"> мероприятиях.</w:t>
      </w:r>
    </w:p>
    <w:p w:rsidR="006D7063" w:rsidRPr="00E86E19" w:rsidRDefault="006D7063" w:rsidP="006D7063">
      <w:pPr>
        <w:pStyle w:val="34"/>
        <w:shd w:val="clear" w:color="auto" w:fill="auto"/>
        <w:spacing w:line="276" w:lineRule="auto"/>
        <w:ind w:left="567" w:right="283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Профком обязуется</w:t>
      </w:r>
    </w:p>
    <w:p w:rsidR="006D7063" w:rsidRPr="00A6421F" w:rsidRDefault="00120B8C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7.10</w:t>
      </w:r>
      <w:r w:rsidR="006D7063">
        <w:rPr>
          <w:rFonts w:ascii="Times New Roman" w:hAnsi="Times New Roman" w:cs="Times New Roman"/>
          <w:sz w:val="32"/>
          <w:szCs w:val="32"/>
        </w:rPr>
        <w:t>.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Содействовать реализации регионального и районного трехсторонних Соглашений и </w:t>
      </w:r>
      <w:r w:rsidR="006D7063">
        <w:rPr>
          <w:rFonts w:ascii="Times New Roman" w:hAnsi="Times New Roman" w:cs="Times New Roman"/>
          <w:sz w:val="32"/>
          <w:szCs w:val="32"/>
        </w:rPr>
        <w:t>настоящего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коллективного договора.</w:t>
      </w:r>
    </w:p>
    <w:p w:rsidR="006D7063" w:rsidRDefault="00120B8C" w:rsidP="006D7063">
      <w:pPr>
        <w:pStyle w:val="ad"/>
        <w:shd w:val="clear" w:color="auto" w:fill="auto"/>
        <w:tabs>
          <w:tab w:val="left" w:pos="1209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7.11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A6421F">
        <w:rPr>
          <w:rFonts w:ascii="Times New Roman" w:hAnsi="Times New Roman" w:cs="Times New Roman"/>
          <w:sz w:val="32"/>
          <w:szCs w:val="32"/>
        </w:rPr>
        <w:t>Содействовать снижению социаль</w:t>
      </w:r>
      <w:r w:rsidR="006D7063">
        <w:rPr>
          <w:rFonts w:ascii="Times New Roman" w:hAnsi="Times New Roman" w:cs="Times New Roman"/>
          <w:sz w:val="32"/>
          <w:szCs w:val="32"/>
        </w:rPr>
        <w:t xml:space="preserve">ной напряженности в коллективе </w:t>
      </w:r>
    </w:p>
    <w:p w:rsidR="006D7063" w:rsidRPr="00A6421F" w:rsidRDefault="00120B8C" w:rsidP="006D7063">
      <w:pPr>
        <w:pStyle w:val="ad"/>
        <w:shd w:val="clear" w:color="auto" w:fill="auto"/>
        <w:tabs>
          <w:tab w:val="left" w:pos="1209"/>
        </w:tabs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7.12</w:t>
      </w:r>
      <w:r w:rsidR="006D7063">
        <w:rPr>
          <w:rFonts w:ascii="Times New Roman" w:hAnsi="Times New Roman" w:cs="Times New Roman"/>
          <w:sz w:val="32"/>
          <w:szCs w:val="32"/>
        </w:rPr>
        <w:t>.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Вносить предложения по совершенствованию законодательства о труде и социальных </w:t>
      </w:r>
      <w:r w:rsidR="006D7063" w:rsidRPr="000E79C8">
        <w:rPr>
          <w:rStyle w:val="28"/>
          <w:rFonts w:ascii="Times New Roman" w:hAnsi="Times New Roman" w:cs="Times New Roman"/>
          <w:b w:val="0"/>
          <w:sz w:val="32"/>
          <w:szCs w:val="32"/>
        </w:rPr>
        <w:t>гарантиях работников</w:t>
      </w:r>
      <w:r w:rsidR="006D7063">
        <w:rPr>
          <w:rStyle w:val="28"/>
          <w:rFonts w:ascii="Times New Roman" w:hAnsi="Times New Roman" w:cs="Times New Roman"/>
          <w:sz w:val="32"/>
          <w:szCs w:val="32"/>
        </w:rPr>
        <w:t xml:space="preserve">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ОУ, проводить экспертизу законопроектов и других нормативно </w:t>
      </w:r>
      <w:r w:rsidR="006D7063">
        <w:rPr>
          <w:rFonts w:ascii="Times New Roman" w:hAnsi="Times New Roman" w:cs="Times New Roman"/>
          <w:sz w:val="32"/>
          <w:szCs w:val="32"/>
        </w:rPr>
        <w:t>–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правовых</w:t>
      </w:r>
      <w:r w:rsidR="006D7063">
        <w:rPr>
          <w:rFonts w:ascii="Times New Roman" w:hAnsi="Times New Roman" w:cs="Times New Roman"/>
          <w:sz w:val="32"/>
          <w:szCs w:val="32"/>
        </w:rPr>
        <w:t xml:space="preserve"> объектов </w:t>
      </w:r>
      <w:r w:rsidR="006D7063" w:rsidRPr="00A6421F">
        <w:rPr>
          <w:rStyle w:val="29"/>
          <w:rFonts w:ascii="Times New Roman" w:hAnsi="Times New Roman" w:cs="Times New Roman"/>
          <w:sz w:val="32"/>
          <w:szCs w:val="32"/>
        </w:rPr>
        <w:tab/>
      </w:r>
      <w:r w:rsidR="006D7063" w:rsidRPr="000E79C8">
        <w:rPr>
          <w:rStyle w:val="29"/>
          <w:rFonts w:ascii="Times New Roman" w:hAnsi="Times New Roman" w:cs="Times New Roman"/>
          <w:b w:val="0"/>
          <w:sz w:val="32"/>
          <w:szCs w:val="32"/>
        </w:rPr>
        <w:t>в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области труда и социальных вопросов</w:t>
      </w:r>
    </w:p>
    <w:p w:rsidR="006D7063" w:rsidRPr="00A6421F" w:rsidRDefault="00120B8C" w:rsidP="006D7063">
      <w:pPr>
        <w:pStyle w:val="ad"/>
        <w:shd w:val="clear" w:color="auto" w:fill="auto"/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7.13</w:t>
      </w:r>
      <w:r w:rsidR="006D7063">
        <w:rPr>
          <w:rFonts w:ascii="Times New Roman" w:hAnsi="Times New Roman" w:cs="Times New Roman"/>
          <w:sz w:val="32"/>
          <w:szCs w:val="32"/>
        </w:rPr>
        <w:t xml:space="preserve">. 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Осуществлять защиту трудовых, социально - экономических и профессиональных </w:t>
      </w:r>
      <w:r w:rsidR="006D7063">
        <w:rPr>
          <w:rFonts w:ascii="Times New Roman" w:hAnsi="Times New Roman" w:cs="Times New Roman"/>
          <w:sz w:val="32"/>
          <w:szCs w:val="32"/>
        </w:rPr>
        <w:t>прав работников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ОУ, в том числе в судебных и иных государственных и муниципальных органах, </w:t>
      </w:r>
      <w:r w:rsidR="006D7063">
        <w:rPr>
          <w:rFonts w:ascii="Times New Roman" w:hAnsi="Times New Roman" w:cs="Times New Roman"/>
          <w:sz w:val="32"/>
          <w:szCs w:val="32"/>
        </w:rPr>
        <w:t>оказывать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="006D7063">
        <w:rPr>
          <w:rFonts w:ascii="Times New Roman" w:hAnsi="Times New Roman" w:cs="Times New Roman"/>
          <w:sz w:val="32"/>
          <w:szCs w:val="32"/>
        </w:rPr>
        <w:t>бесплатную юридическу</w:t>
      </w:r>
      <w:r w:rsidR="006D7063" w:rsidRPr="00A6421F">
        <w:rPr>
          <w:rFonts w:ascii="Times New Roman" w:hAnsi="Times New Roman" w:cs="Times New Roman"/>
          <w:sz w:val="32"/>
          <w:szCs w:val="32"/>
        </w:rPr>
        <w:t>ю помощь членам профсоюза.</w:t>
      </w:r>
    </w:p>
    <w:p w:rsidR="006D7063" w:rsidRPr="00A6421F" w:rsidRDefault="00120B8C" w:rsidP="006D7063">
      <w:pPr>
        <w:pStyle w:val="ad"/>
        <w:shd w:val="clear" w:color="auto" w:fill="auto"/>
        <w:tabs>
          <w:tab w:val="left" w:pos="1223"/>
        </w:tabs>
        <w:spacing w:line="276" w:lineRule="auto"/>
        <w:ind w:left="567" w:right="28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7.14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Осуществлять контроль за соблюдением социальных гарантий работников ОУ </w:t>
      </w:r>
      <w:r w:rsidR="006D7063">
        <w:rPr>
          <w:rFonts w:ascii="Times New Roman" w:hAnsi="Times New Roman" w:cs="Times New Roman"/>
          <w:sz w:val="32"/>
          <w:szCs w:val="32"/>
        </w:rPr>
        <w:t>в вопросах оплаты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труда, предоставления льгот и компенсаций, обеспечения занятости, охраны</w:t>
      </w:r>
      <w:r w:rsidR="006D7063">
        <w:rPr>
          <w:rFonts w:ascii="Times New Roman" w:hAnsi="Times New Roman" w:cs="Times New Roman"/>
          <w:sz w:val="32"/>
          <w:szCs w:val="32"/>
        </w:rPr>
        <w:t xml:space="preserve"> труда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и здоровья.</w:t>
      </w:r>
    </w:p>
    <w:p w:rsidR="006D7063" w:rsidRDefault="00120B8C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7.15</w:t>
      </w:r>
      <w:r w:rsidR="006D7063">
        <w:rPr>
          <w:rFonts w:ascii="Times New Roman" w:hAnsi="Times New Roman" w:cs="Times New Roman"/>
          <w:sz w:val="32"/>
          <w:szCs w:val="32"/>
        </w:rPr>
        <w:t xml:space="preserve">.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Принимать необходимые меры по недопущению осуществления действий, </w:t>
      </w:r>
      <w:r w:rsidR="006D7063">
        <w:rPr>
          <w:rFonts w:ascii="Times New Roman" w:hAnsi="Times New Roman" w:cs="Times New Roman"/>
          <w:sz w:val="32"/>
          <w:szCs w:val="32"/>
        </w:rPr>
        <w:t xml:space="preserve">приводящих </w:t>
      </w:r>
      <w:r w:rsidR="006D7063" w:rsidRPr="00A6421F">
        <w:rPr>
          <w:rFonts w:ascii="Times New Roman" w:hAnsi="Times New Roman" w:cs="Times New Roman"/>
          <w:sz w:val="32"/>
          <w:szCs w:val="32"/>
        </w:rPr>
        <w:t xml:space="preserve"> к ухудшению положения работников ОУ, участвовать в урегулировании</w:t>
      </w:r>
      <w:r w:rsidR="006D7063">
        <w:rPr>
          <w:rFonts w:ascii="Times New Roman" w:hAnsi="Times New Roman" w:cs="Times New Roman"/>
          <w:sz w:val="32"/>
          <w:szCs w:val="32"/>
        </w:rPr>
        <w:t xml:space="preserve"> коллективных  трудовых споров.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79C8">
        <w:rPr>
          <w:rFonts w:ascii="Times New Roman" w:hAnsi="Times New Roman" w:cs="Times New Roman"/>
          <w:b/>
          <w:sz w:val="32"/>
          <w:szCs w:val="32"/>
        </w:rPr>
        <w:t>8. РЕШ ЕНЕ</w:t>
      </w:r>
      <w:r w:rsidRPr="00A6421F">
        <w:rPr>
          <w:rStyle w:val="29"/>
          <w:rFonts w:ascii="Times New Roman" w:hAnsi="Times New Roman" w:cs="Times New Roman"/>
          <w:sz w:val="32"/>
          <w:szCs w:val="32"/>
        </w:rPr>
        <w:t xml:space="preserve"> ТРУДОВЫХ СПОРОВ 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8.1. Коллективные</w:t>
      </w:r>
      <w:r w:rsidRPr="00A6421F">
        <w:rPr>
          <w:rFonts w:ascii="Times New Roman" w:hAnsi="Times New Roman" w:cs="Times New Roman"/>
          <w:sz w:val="32"/>
          <w:szCs w:val="32"/>
        </w:rPr>
        <w:t xml:space="preserve"> трудовые споры разрешаются в соответствии с ТК РФ (гл. 61)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8.2. </w:t>
      </w:r>
      <w:r w:rsidRPr="00A6421F">
        <w:rPr>
          <w:rFonts w:ascii="Times New Roman" w:hAnsi="Times New Roman" w:cs="Times New Roman"/>
          <w:sz w:val="32"/>
          <w:szCs w:val="32"/>
        </w:rPr>
        <w:t>Индивидуальные трудовые споры рассматриваются комиссией по трудовым спорам ОУ</w:t>
      </w:r>
      <w:r>
        <w:rPr>
          <w:rFonts w:ascii="Times New Roman" w:hAnsi="Times New Roman" w:cs="Times New Roman"/>
          <w:sz w:val="32"/>
          <w:szCs w:val="32"/>
        </w:rPr>
        <w:t xml:space="preserve"> или разреша</w:t>
      </w:r>
      <w:r w:rsidRPr="00A6421F">
        <w:rPr>
          <w:rFonts w:ascii="Times New Roman" w:hAnsi="Times New Roman" w:cs="Times New Roman"/>
          <w:sz w:val="32"/>
          <w:szCs w:val="32"/>
        </w:rPr>
        <w:t>ются в порядке, предусмотренном Трудовым кодексом РФ (гл. 60 ТК РФ)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0E79C8">
        <w:rPr>
          <w:rFonts w:ascii="Times New Roman" w:hAnsi="Times New Roman" w:cs="Times New Roman"/>
          <w:b/>
          <w:sz w:val="32"/>
          <w:szCs w:val="32"/>
        </w:rPr>
        <w:t>Заключительные  положения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9.1. К</w:t>
      </w:r>
      <w:r w:rsidRPr="00A6421F">
        <w:rPr>
          <w:rFonts w:ascii="Times New Roman" w:hAnsi="Times New Roman" w:cs="Times New Roman"/>
          <w:sz w:val="32"/>
          <w:szCs w:val="32"/>
        </w:rPr>
        <w:t>онтроль за выполнением условий коллективного договора осуществляется сторонами</w:t>
      </w:r>
      <w:r>
        <w:rPr>
          <w:rFonts w:ascii="Times New Roman" w:hAnsi="Times New Roman" w:cs="Times New Roman"/>
          <w:sz w:val="32"/>
          <w:szCs w:val="32"/>
        </w:rPr>
        <w:t xml:space="preserve"> с заседанием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 w:rsidRPr="00A6421F">
        <w:rPr>
          <w:rFonts w:ascii="Times New Roman" w:hAnsi="Times New Roman" w:cs="Times New Roman"/>
          <w:sz w:val="32"/>
          <w:szCs w:val="32"/>
        </w:rPr>
        <w:t>комиссии на паритетных началах.</w:t>
      </w:r>
    </w:p>
    <w:p w:rsidR="006D7063" w:rsidRPr="00A6421F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9.2. </w:t>
      </w:r>
      <w:r w:rsidRPr="00A6421F">
        <w:rPr>
          <w:rFonts w:ascii="Times New Roman" w:hAnsi="Times New Roman" w:cs="Times New Roman"/>
          <w:sz w:val="32"/>
          <w:szCs w:val="32"/>
        </w:rPr>
        <w:t xml:space="preserve"> </w:t>
      </w:r>
      <w:r w:rsidRPr="00D97343">
        <w:rPr>
          <w:rStyle w:val="27"/>
          <w:rFonts w:ascii="Times New Roman" w:hAnsi="Times New Roman" w:cs="Times New Roman"/>
          <w:b w:val="0"/>
          <w:sz w:val="32"/>
          <w:szCs w:val="32"/>
        </w:rPr>
        <w:t>Стороны</w:t>
      </w:r>
      <w:r w:rsidRPr="00A6421F">
        <w:rPr>
          <w:rFonts w:ascii="Times New Roman" w:hAnsi="Times New Roman" w:cs="Times New Roman"/>
          <w:sz w:val="32"/>
          <w:szCs w:val="32"/>
        </w:rPr>
        <w:t xml:space="preserve"> ежегодно отчитываются о выполнении коллективного договора на собрании </w:t>
      </w:r>
      <w:r>
        <w:rPr>
          <w:rFonts w:ascii="Times New Roman" w:hAnsi="Times New Roman" w:cs="Times New Roman"/>
          <w:sz w:val="32"/>
          <w:szCs w:val="32"/>
        </w:rPr>
        <w:t>(конференции)</w:t>
      </w:r>
      <w:r w:rsidRPr="00A6421F">
        <w:rPr>
          <w:rFonts w:ascii="Times New Roman" w:hAnsi="Times New Roman" w:cs="Times New Roman"/>
          <w:sz w:val="32"/>
          <w:szCs w:val="32"/>
        </w:rPr>
        <w:t xml:space="preserve"> работников ОУ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7063" w:rsidRDefault="006D7063" w:rsidP="006D7063">
      <w:pPr>
        <w:pStyle w:val="ad"/>
        <w:shd w:val="clear" w:color="auto" w:fill="auto"/>
        <w:spacing w:line="276" w:lineRule="auto"/>
        <w:ind w:left="567" w:right="28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9.3 </w:t>
      </w:r>
      <w:r w:rsidRPr="00A6421F">
        <w:rPr>
          <w:rFonts w:ascii="Times New Roman" w:hAnsi="Times New Roman" w:cs="Times New Roman"/>
          <w:sz w:val="32"/>
          <w:szCs w:val="32"/>
        </w:rPr>
        <w:t xml:space="preserve">Работодатель несет ответственность в соответствии с законодательством за </w:t>
      </w:r>
      <w:r>
        <w:rPr>
          <w:rFonts w:ascii="Times New Roman" w:hAnsi="Times New Roman" w:cs="Times New Roman"/>
          <w:sz w:val="32"/>
          <w:szCs w:val="32"/>
        </w:rPr>
        <w:t>неисполнение</w:t>
      </w:r>
      <w:r w:rsidRPr="00A6421F">
        <w:rPr>
          <w:rFonts w:ascii="Times New Roman" w:hAnsi="Times New Roman" w:cs="Times New Roman"/>
          <w:sz w:val="32"/>
          <w:szCs w:val="32"/>
        </w:rPr>
        <w:t xml:space="preserve"> коллективного договора и нарушение его условий. </w:t>
      </w:r>
    </w:p>
    <w:p w:rsidR="00B63354" w:rsidRPr="006D7063" w:rsidRDefault="006D7063" w:rsidP="006D7063">
      <w:pPr>
        <w:rPr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9.4. Пр</w:t>
      </w:r>
      <w:r w:rsidRPr="00A6421F">
        <w:rPr>
          <w:rFonts w:ascii="Times New Roman" w:hAnsi="Times New Roman" w:cs="Times New Roman"/>
          <w:sz w:val="32"/>
          <w:szCs w:val="32"/>
        </w:rPr>
        <w:t>офсоюзная организация за невыполнение обязательств по коллективному договору</w:t>
      </w:r>
      <w:r>
        <w:rPr>
          <w:rFonts w:ascii="Times New Roman" w:hAnsi="Times New Roman" w:cs="Times New Roman"/>
          <w:sz w:val="32"/>
          <w:szCs w:val="32"/>
        </w:rPr>
        <w:t xml:space="preserve"> несёт </w:t>
      </w:r>
      <w:r w:rsidRPr="00A6421F">
        <w:rPr>
          <w:rFonts w:ascii="Times New Roman" w:hAnsi="Times New Roman" w:cs="Times New Roman"/>
          <w:sz w:val="32"/>
          <w:szCs w:val="32"/>
        </w:rPr>
        <w:t>ценность в соответствии с Уставом профсоюза работников народного образования и</w:t>
      </w:r>
      <w:r>
        <w:rPr>
          <w:rFonts w:ascii="Times New Roman" w:hAnsi="Times New Roman" w:cs="Times New Roman"/>
          <w:sz w:val="32"/>
          <w:szCs w:val="32"/>
        </w:rPr>
        <w:t xml:space="preserve"> науки РФ,</w:t>
      </w:r>
      <w:r w:rsidRPr="00A6421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зак</w:t>
      </w:r>
      <w:r w:rsidRPr="00A6421F">
        <w:rPr>
          <w:rFonts w:ascii="Times New Roman" w:hAnsi="Times New Roman" w:cs="Times New Roman"/>
          <w:sz w:val="32"/>
          <w:szCs w:val="32"/>
        </w:rPr>
        <w:t>онодательством о труде.</w:t>
      </w:r>
    </w:p>
    <w:sectPr w:rsidR="00B63354" w:rsidRPr="006D7063" w:rsidSect="006D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9F" w:rsidRDefault="00DB429F" w:rsidP="00816E7D">
      <w:r>
        <w:separator/>
      </w:r>
    </w:p>
  </w:endnote>
  <w:endnote w:type="continuationSeparator" w:id="0">
    <w:p w:rsidR="00DB429F" w:rsidRDefault="00DB429F" w:rsidP="0081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9F" w:rsidRDefault="00DB429F" w:rsidP="00816E7D">
      <w:r>
        <w:separator/>
      </w:r>
    </w:p>
  </w:footnote>
  <w:footnote w:type="continuationSeparator" w:id="0">
    <w:p w:rsidR="00DB429F" w:rsidRDefault="00DB429F" w:rsidP="0081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AEC"/>
    <w:multiLevelType w:val="hybridMultilevel"/>
    <w:tmpl w:val="1CA07C86"/>
    <w:lvl w:ilvl="0" w:tplc="22D48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A5DB5"/>
    <w:multiLevelType w:val="multilevel"/>
    <w:tmpl w:val="4F04AD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>
    <w:nsid w:val="0886284F"/>
    <w:multiLevelType w:val="multilevel"/>
    <w:tmpl w:val="47864D4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FF7A0B"/>
    <w:multiLevelType w:val="hybridMultilevel"/>
    <w:tmpl w:val="49E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0827"/>
    <w:multiLevelType w:val="multilevel"/>
    <w:tmpl w:val="FE9AE98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F6970AE"/>
    <w:multiLevelType w:val="multilevel"/>
    <w:tmpl w:val="407412D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6">
    <w:nsid w:val="17C17A30"/>
    <w:multiLevelType w:val="multilevel"/>
    <w:tmpl w:val="B51A35DE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7">
    <w:nsid w:val="183E2B5E"/>
    <w:multiLevelType w:val="multilevel"/>
    <w:tmpl w:val="E736BC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924F5B"/>
    <w:multiLevelType w:val="multilevel"/>
    <w:tmpl w:val="52E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649EA"/>
    <w:multiLevelType w:val="multilevel"/>
    <w:tmpl w:val="D47428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1E597213"/>
    <w:multiLevelType w:val="multilevel"/>
    <w:tmpl w:val="2B0825B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1">
    <w:nsid w:val="1E9E4162"/>
    <w:multiLevelType w:val="hybridMultilevel"/>
    <w:tmpl w:val="8980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3F24"/>
    <w:multiLevelType w:val="multilevel"/>
    <w:tmpl w:val="A6DA9B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5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600" w:hanging="2160"/>
      </w:pPr>
      <w:rPr>
        <w:rFonts w:hint="default"/>
      </w:rPr>
    </w:lvl>
  </w:abstractNum>
  <w:abstractNum w:abstractNumId="13">
    <w:nsid w:val="22140B31"/>
    <w:multiLevelType w:val="hybridMultilevel"/>
    <w:tmpl w:val="E4A04A16"/>
    <w:lvl w:ilvl="0" w:tplc="7BC47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56DB"/>
    <w:multiLevelType w:val="multilevel"/>
    <w:tmpl w:val="C6FC60BE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5">
    <w:nsid w:val="2456296E"/>
    <w:multiLevelType w:val="multilevel"/>
    <w:tmpl w:val="279A99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6">
    <w:nsid w:val="335321D2"/>
    <w:multiLevelType w:val="multilevel"/>
    <w:tmpl w:val="7400908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41801372"/>
    <w:multiLevelType w:val="multilevel"/>
    <w:tmpl w:val="727213D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EC108F1"/>
    <w:multiLevelType w:val="multilevel"/>
    <w:tmpl w:val="4700613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-2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0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88" w:hanging="2160"/>
      </w:pPr>
      <w:rPr>
        <w:rFonts w:hint="default"/>
      </w:rPr>
    </w:lvl>
  </w:abstractNum>
  <w:abstractNum w:abstractNumId="19">
    <w:nsid w:val="552A063C"/>
    <w:multiLevelType w:val="multilevel"/>
    <w:tmpl w:val="DBB89ED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8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7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48" w:hanging="2160"/>
      </w:pPr>
      <w:rPr>
        <w:rFonts w:hint="default"/>
      </w:rPr>
    </w:lvl>
  </w:abstractNum>
  <w:abstractNum w:abstractNumId="20">
    <w:nsid w:val="6DD01375"/>
    <w:multiLevelType w:val="multilevel"/>
    <w:tmpl w:val="4E2A0AB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1">
    <w:nsid w:val="6E836127"/>
    <w:multiLevelType w:val="multilevel"/>
    <w:tmpl w:val="B91872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2">
    <w:nsid w:val="712E3252"/>
    <w:multiLevelType w:val="multilevel"/>
    <w:tmpl w:val="54BE8D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3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8" w:hanging="2160"/>
      </w:pPr>
      <w:rPr>
        <w:rFonts w:hint="default"/>
      </w:rPr>
    </w:lvl>
  </w:abstractNum>
  <w:abstractNum w:abstractNumId="23">
    <w:nsid w:val="71FE71F9"/>
    <w:multiLevelType w:val="multilevel"/>
    <w:tmpl w:val="5BB23C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4">
    <w:nsid w:val="72D82016"/>
    <w:multiLevelType w:val="multilevel"/>
    <w:tmpl w:val="3D509EC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-9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3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8" w:hanging="2160"/>
      </w:pPr>
      <w:rPr>
        <w:rFonts w:hint="default"/>
      </w:rPr>
    </w:lvl>
  </w:abstractNum>
  <w:abstractNum w:abstractNumId="25">
    <w:nsid w:val="73CC2DF9"/>
    <w:multiLevelType w:val="multilevel"/>
    <w:tmpl w:val="ABE01D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3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8" w:hanging="2160"/>
      </w:pPr>
      <w:rPr>
        <w:rFonts w:hint="default"/>
      </w:rPr>
    </w:lvl>
  </w:abstractNum>
  <w:abstractNum w:abstractNumId="26">
    <w:nsid w:val="78C57125"/>
    <w:multiLevelType w:val="multilevel"/>
    <w:tmpl w:val="EBE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3078F"/>
    <w:multiLevelType w:val="multilevel"/>
    <w:tmpl w:val="9DB6E1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B891031"/>
    <w:multiLevelType w:val="multilevel"/>
    <w:tmpl w:val="AFEA19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320" w:hanging="2160"/>
      </w:pPr>
      <w:rPr>
        <w:rFonts w:hint="default"/>
      </w:rPr>
    </w:lvl>
  </w:abstractNum>
  <w:abstractNum w:abstractNumId="29">
    <w:nsid w:val="7C5D4CC9"/>
    <w:multiLevelType w:val="multilevel"/>
    <w:tmpl w:val="20C236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9"/>
  </w:num>
  <w:num w:numId="9">
    <w:abstractNumId w:val="25"/>
  </w:num>
  <w:num w:numId="10">
    <w:abstractNumId w:val="24"/>
  </w:num>
  <w:num w:numId="11">
    <w:abstractNumId w:val="18"/>
  </w:num>
  <w:num w:numId="12">
    <w:abstractNumId w:val="22"/>
  </w:num>
  <w:num w:numId="13">
    <w:abstractNumId w:val="28"/>
  </w:num>
  <w:num w:numId="14">
    <w:abstractNumId w:val="1"/>
  </w:num>
  <w:num w:numId="15">
    <w:abstractNumId w:val="15"/>
  </w:num>
  <w:num w:numId="16">
    <w:abstractNumId w:val="23"/>
  </w:num>
  <w:num w:numId="17">
    <w:abstractNumId w:val="6"/>
  </w:num>
  <w:num w:numId="18">
    <w:abstractNumId w:val="5"/>
  </w:num>
  <w:num w:numId="19">
    <w:abstractNumId w:val="27"/>
  </w:num>
  <w:num w:numId="20">
    <w:abstractNumId w:val="9"/>
  </w:num>
  <w:num w:numId="21">
    <w:abstractNumId w:val="29"/>
  </w:num>
  <w:num w:numId="22">
    <w:abstractNumId w:val="20"/>
  </w:num>
  <w:num w:numId="23">
    <w:abstractNumId w:val="14"/>
  </w:num>
  <w:num w:numId="24">
    <w:abstractNumId w:val="17"/>
  </w:num>
  <w:num w:numId="25">
    <w:abstractNumId w:val="16"/>
  </w:num>
  <w:num w:numId="26">
    <w:abstractNumId w:val="10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66D"/>
    <w:rsid w:val="00005D68"/>
    <w:rsid w:val="00014A4B"/>
    <w:rsid w:val="000E7E2A"/>
    <w:rsid w:val="000F67CC"/>
    <w:rsid w:val="00104A38"/>
    <w:rsid w:val="001064AD"/>
    <w:rsid w:val="00120B8C"/>
    <w:rsid w:val="001B11BD"/>
    <w:rsid w:val="001C2ED9"/>
    <w:rsid w:val="001C593C"/>
    <w:rsid w:val="00210AEB"/>
    <w:rsid w:val="0023077C"/>
    <w:rsid w:val="0025472B"/>
    <w:rsid w:val="00275429"/>
    <w:rsid w:val="00283EF3"/>
    <w:rsid w:val="0028726A"/>
    <w:rsid w:val="00297580"/>
    <w:rsid w:val="00302B28"/>
    <w:rsid w:val="00312C70"/>
    <w:rsid w:val="0032792B"/>
    <w:rsid w:val="00330295"/>
    <w:rsid w:val="0033048E"/>
    <w:rsid w:val="003329F8"/>
    <w:rsid w:val="00391B4D"/>
    <w:rsid w:val="003C0368"/>
    <w:rsid w:val="003F127E"/>
    <w:rsid w:val="0041426D"/>
    <w:rsid w:val="0041577F"/>
    <w:rsid w:val="004206D5"/>
    <w:rsid w:val="00444C95"/>
    <w:rsid w:val="00485667"/>
    <w:rsid w:val="004B52BF"/>
    <w:rsid w:val="0054388C"/>
    <w:rsid w:val="005504C6"/>
    <w:rsid w:val="005C3F5C"/>
    <w:rsid w:val="005E3FCC"/>
    <w:rsid w:val="005F6241"/>
    <w:rsid w:val="006B536F"/>
    <w:rsid w:val="006D7063"/>
    <w:rsid w:val="006F1CB2"/>
    <w:rsid w:val="007008E8"/>
    <w:rsid w:val="00730D96"/>
    <w:rsid w:val="007451BD"/>
    <w:rsid w:val="00747383"/>
    <w:rsid w:val="007A0A41"/>
    <w:rsid w:val="007A1B70"/>
    <w:rsid w:val="007B3447"/>
    <w:rsid w:val="007B6C65"/>
    <w:rsid w:val="007D31F8"/>
    <w:rsid w:val="00812420"/>
    <w:rsid w:val="00816E7D"/>
    <w:rsid w:val="00843D74"/>
    <w:rsid w:val="00864377"/>
    <w:rsid w:val="008A7995"/>
    <w:rsid w:val="008C20F2"/>
    <w:rsid w:val="008D4557"/>
    <w:rsid w:val="008F4171"/>
    <w:rsid w:val="00930825"/>
    <w:rsid w:val="009312DA"/>
    <w:rsid w:val="00955EAC"/>
    <w:rsid w:val="00960223"/>
    <w:rsid w:val="0096589E"/>
    <w:rsid w:val="009969C8"/>
    <w:rsid w:val="00A2522F"/>
    <w:rsid w:val="00A6150C"/>
    <w:rsid w:val="00A924B7"/>
    <w:rsid w:val="00AA6874"/>
    <w:rsid w:val="00AB1E53"/>
    <w:rsid w:val="00AD15AC"/>
    <w:rsid w:val="00B200B4"/>
    <w:rsid w:val="00B37E48"/>
    <w:rsid w:val="00B63354"/>
    <w:rsid w:val="00B63675"/>
    <w:rsid w:val="00B67AA1"/>
    <w:rsid w:val="00B74A5F"/>
    <w:rsid w:val="00B93253"/>
    <w:rsid w:val="00BA3F90"/>
    <w:rsid w:val="00BB4ABD"/>
    <w:rsid w:val="00BD1A42"/>
    <w:rsid w:val="00BE44EE"/>
    <w:rsid w:val="00BE7231"/>
    <w:rsid w:val="00C30024"/>
    <w:rsid w:val="00C80DBC"/>
    <w:rsid w:val="00C93FBA"/>
    <w:rsid w:val="00CC7792"/>
    <w:rsid w:val="00CF4A67"/>
    <w:rsid w:val="00D216CC"/>
    <w:rsid w:val="00D25589"/>
    <w:rsid w:val="00D27E88"/>
    <w:rsid w:val="00D40429"/>
    <w:rsid w:val="00D6166D"/>
    <w:rsid w:val="00D91414"/>
    <w:rsid w:val="00DB429F"/>
    <w:rsid w:val="00DD113B"/>
    <w:rsid w:val="00E062F7"/>
    <w:rsid w:val="00E10C60"/>
    <w:rsid w:val="00E13D3C"/>
    <w:rsid w:val="00EB51A2"/>
    <w:rsid w:val="00EC2CE8"/>
    <w:rsid w:val="00EF222B"/>
    <w:rsid w:val="00F15841"/>
    <w:rsid w:val="00F22A6C"/>
    <w:rsid w:val="00F94A66"/>
    <w:rsid w:val="00FB73E7"/>
    <w:rsid w:val="00FD12CE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166D"/>
    <w:pPr>
      <w:spacing w:before="100" w:beforeAutospacing="1" w:after="100" w:afterAutospacing="1" w:line="336" w:lineRule="auto"/>
      <w:ind w:firstLine="408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rinstance2">
    <w:name w:val="for_instance2"/>
    <w:basedOn w:val="a0"/>
    <w:rsid w:val="00D6166D"/>
    <w:rPr>
      <w:color w:val="00006A"/>
    </w:rPr>
  </w:style>
  <w:style w:type="character" w:styleId="a3">
    <w:name w:val="Strong"/>
    <w:basedOn w:val="a0"/>
    <w:uiPriority w:val="22"/>
    <w:qFormat/>
    <w:rsid w:val="00D6166D"/>
    <w:rPr>
      <w:b/>
      <w:bCs/>
    </w:rPr>
  </w:style>
  <w:style w:type="paragraph" w:styleId="a4">
    <w:name w:val="Normal (Web)"/>
    <w:basedOn w:val="a"/>
    <w:uiPriority w:val="99"/>
    <w:unhideWhenUsed/>
    <w:rsid w:val="00D6166D"/>
    <w:pPr>
      <w:spacing w:before="100" w:beforeAutospacing="1" w:after="360" w:line="396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05D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6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E7D"/>
  </w:style>
  <w:style w:type="paragraph" w:styleId="a8">
    <w:name w:val="footer"/>
    <w:basedOn w:val="a"/>
    <w:link w:val="a9"/>
    <w:uiPriority w:val="99"/>
    <w:semiHidden/>
    <w:unhideWhenUsed/>
    <w:rsid w:val="00816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E7D"/>
  </w:style>
  <w:style w:type="table" w:styleId="aa">
    <w:name w:val="Table Grid"/>
    <w:basedOn w:val="a1"/>
    <w:uiPriority w:val="59"/>
    <w:rsid w:val="00FD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12CE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Заголовок №3_"/>
    <w:basedOn w:val="a0"/>
    <w:link w:val="32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6D7063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styleId="ad">
    <w:name w:val="Body Text"/>
    <w:basedOn w:val="a"/>
    <w:link w:val="ac"/>
    <w:rsid w:val="006D7063"/>
    <w:pPr>
      <w:shd w:val="clear" w:color="auto" w:fill="FFFFFF"/>
      <w:spacing w:line="288" w:lineRule="exact"/>
      <w:ind w:hanging="780"/>
      <w:jc w:val="both"/>
    </w:pPr>
    <w:rPr>
      <w:rFonts w:ascii="Century Schoolbook" w:eastAsiaTheme="minorHAnsi" w:hAnsi="Century Schoolbook" w:cs="Century Schoolbook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70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">
    <w:name w:val="Заголовок №2 + Не полужирный"/>
    <w:basedOn w:val="2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0">
    <w:name w:val="Основной текст + Полужирный40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2">
    <w:name w:val="Заголовок №2 + Курсив"/>
    <w:basedOn w:val="2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9">
    <w:name w:val="Основной текст + Полужирный39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 + Полужирный38"/>
    <w:aliases w:val="Курсив34"/>
    <w:basedOn w:val="ac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+ Полужирный37"/>
    <w:aliases w:val="Курсив33"/>
    <w:basedOn w:val="ac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 + Полужирный36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5">
    <w:name w:val="Заголовок №3 + Курсив"/>
    <w:basedOn w:val="31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50">
    <w:name w:val="Основной текст + Полужирный35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20">
    <w:name w:val="Заголовок №2 + Не полужирный2"/>
    <w:aliases w:val="Курсив31"/>
    <w:basedOn w:val="2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210">
    <w:name w:val="Заголовок №2 + Курсив1"/>
    <w:basedOn w:val="2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9,Полужирный24,Малые прописные13,Интервал 0 pt24"/>
    <w:basedOn w:val="ac"/>
    <w:rsid w:val="006D7063"/>
    <w:rPr>
      <w:rFonts w:ascii="Century Schoolbook" w:hAnsi="Century Schoolbook" w:cs="Century Schoolbook"/>
      <w:b/>
      <w:bCs/>
      <w:smallCaps/>
      <w:spacing w:val="-10"/>
      <w:sz w:val="17"/>
      <w:szCs w:val="17"/>
      <w:shd w:val="clear" w:color="auto" w:fill="FFFFFF"/>
      <w:lang w:val="en-US" w:eastAsia="en-US"/>
    </w:rPr>
  </w:style>
  <w:style w:type="character" w:customStyle="1" w:styleId="340">
    <w:name w:val="Основной текст + Полужирный34"/>
    <w:aliases w:val="Курсив30"/>
    <w:basedOn w:val="ac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Основной текст (3) + Не полужирный3"/>
    <w:basedOn w:val="33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1">
    <w:name w:val="Основной текст + Полужирный33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+ Полужирный32"/>
    <w:aliases w:val="Курсив29"/>
    <w:basedOn w:val="ac"/>
    <w:rsid w:val="006D7063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10">
    <w:name w:val="Основной текст + Полужирный31"/>
    <w:aliases w:val="Интервал -1 pt"/>
    <w:basedOn w:val="ac"/>
    <w:rsid w:val="006D7063"/>
    <w:rPr>
      <w:rFonts w:ascii="Century Schoolbook" w:hAnsi="Century Schoolbook" w:cs="Century Schoolbook"/>
      <w:b/>
      <w:bCs/>
      <w:noProof/>
      <w:spacing w:val="-20"/>
      <w:sz w:val="19"/>
      <w:szCs w:val="19"/>
      <w:shd w:val="clear" w:color="auto" w:fill="FFFFFF"/>
    </w:rPr>
  </w:style>
  <w:style w:type="character" w:customStyle="1" w:styleId="29">
    <w:name w:val="Основной текст + Полужирный29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23"/>
    <w:basedOn w:val="ac"/>
    <w:rsid w:val="006D7063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8">
    <w:name w:val="Основной текст + Полужирный28"/>
    <w:aliases w:val="Интервал 0 pt23"/>
    <w:basedOn w:val="ac"/>
    <w:rsid w:val="006D7063"/>
    <w:rPr>
      <w:rFonts w:ascii="Century Schoolbook" w:hAnsi="Century Schoolbook" w:cs="Century Schoolbook"/>
      <w:b/>
      <w:bCs/>
      <w:spacing w:val="-10"/>
      <w:sz w:val="19"/>
      <w:szCs w:val="19"/>
      <w:shd w:val="clear" w:color="auto" w:fill="FFFFFF"/>
    </w:rPr>
  </w:style>
  <w:style w:type="character" w:customStyle="1" w:styleId="27">
    <w:name w:val="Основной текст + Полужирный27"/>
    <w:basedOn w:val="ac"/>
    <w:rsid w:val="006D706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6D7063"/>
    <w:pPr>
      <w:shd w:val="clear" w:color="auto" w:fill="FFFFFF"/>
      <w:spacing w:line="290" w:lineRule="exact"/>
      <w:ind w:hanging="300"/>
      <w:outlineLvl w:val="2"/>
    </w:pPr>
    <w:rPr>
      <w:rFonts w:ascii="Century Schoolbook" w:eastAsiaTheme="minorHAnsi" w:hAnsi="Century Schoolbook" w:cs="Century Schoolbook"/>
      <w:b/>
      <w:bCs/>
      <w:color w:val="auto"/>
      <w:sz w:val="19"/>
      <w:szCs w:val="19"/>
      <w:lang w:eastAsia="en-US"/>
    </w:rPr>
  </w:style>
  <w:style w:type="paragraph" w:customStyle="1" w:styleId="34">
    <w:name w:val="Основной текст (3)"/>
    <w:basedOn w:val="a"/>
    <w:link w:val="33"/>
    <w:rsid w:val="006D7063"/>
    <w:pPr>
      <w:shd w:val="clear" w:color="auto" w:fill="FFFFFF"/>
      <w:spacing w:line="290" w:lineRule="exact"/>
      <w:jc w:val="both"/>
    </w:pPr>
    <w:rPr>
      <w:rFonts w:ascii="Century Schoolbook" w:eastAsiaTheme="minorHAnsi" w:hAnsi="Century Schoolbook" w:cs="Century Schoolbook"/>
      <w:b/>
      <w:bCs/>
      <w:i/>
      <w:iCs/>
      <w:color w:val="auto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6D7063"/>
    <w:pPr>
      <w:shd w:val="clear" w:color="auto" w:fill="FFFFFF"/>
      <w:spacing w:line="288" w:lineRule="exact"/>
      <w:jc w:val="both"/>
      <w:outlineLvl w:val="1"/>
    </w:pPr>
    <w:rPr>
      <w:rFonts w:ascii="Century Schoolbook" w:eastAsiaTheme="minorHAnsi" w:hAnsi="Century Schoolbook" w:cs="Century Schoolbook"/>
      <w:b/>
      <w:bCs/>
      <w:color w:val="auto"/>
      <w:sz w:val="19"/>
      <w:szCs w:val="19"/>
      <w:lang w:eastAsia="en-US"/>
    </w:rPr>
  </w:style>
  <w:style w:type="paragraph" w:customStyle="1" w:styleId="41">
    <w:name w:val="Основной текст (4)"/>
    <w:basedOn w:val="a"/>
    <w:link w:val="4"/>
    <w:rsid w:val="006D7063"/>
    <w:pPr>
      <w:shd w:val="clear" w:color="auto" w:fill="FFFFFF"/>
      <w:spacing w:line="290" w:lineRule="exact"/>
      <w:ind w:hanging="620"/>
    </w:pPr>
    <w:rPr>
      <w:rFonts w:ascii="Century Schoolbook" w:eastAsiaTheme="minorHAnsi" w:hAnsi="Century Schoolbook" w:cs="Century Schoolbook"/>
      <w:b/>
      <w:bCs/>
      <w:color w:val="auto"/>
      <w:sz w:val="19"/>
      <w:szCs w:val="19"/>
      <w:lang w:eastAsia="en-US"/>
    </w:rPr>
  </w:style>
  <w:style w:type="paragraph" w:customStyle="1" w:styleId="321">
    <w:name w:val="Заголовок №3 (2)"/>
    <w:basedOn w:val="a"/>
    <w:link w:val="320"/>
    <w:rsid w:val="006D7063"/>
    <w:pPr>
      <w:shd w:val="clear" w:color="auto" w:fill="FFFFFF"/>
      <w:spacing w:line="290" w:lineRule="exact"/>
      <w:outlineLvl w:val="2"/>
    </w:pPr>
    <w:rPr>
      <w:rFonts w:ascii="Century Schoolbook" w:eastAsiaTheme="minorHAnsi" w:hAnsi="Century Schoolbook" w:cs="Century Schoolbook"/>
      <w:b/>
      <w:bCs/>
      <w:i/>
      <w:iCs/>
      <w:color w:val="auto"/>
      <w:sz w:val="19"/>
      <w:szCs w:val="19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D31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1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3996">
      <w:bodyDiv w:val="1"/>
      <w:marLeft w:val="0"/>
      <w:marRight w:val="0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067">
          <w:marLeft w:val="0"/>
          <w:marRight w:val="0"/>
          <w:marTop w:val="0"/>
          <w:marBottom w:val="0"/>
          <w:divBdr>
            <w:top w:val="single" w:sz="6" w:space="1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6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655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9246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607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5680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73290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0719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2205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066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2437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2684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4549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5560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6853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4298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3911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3486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3141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4556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9459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13088">
                              <w:marLeft w:val="408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188">
                  <w:marLeft w:val="0"/>
                  <w:marRight w:val="0"/>
                  <w:marTop w:val="0"/>
                  <w:marBottom w:val="0"/>
                  <w:divBdr>
                    <w:top w:val="single" w:sz="6" w:space="0" w:color="E8E3D7"/>
                    <w:left w:val="single" w:sz="6" w:space="0" w:color="E8E3D7"/>
                    <w:bottom w:val="single" w:sz="6" w:space="0" w:color="E8E3D7"/>
                    <w:right w:val="single" w:sz="6" w:space="0" w:color="E8E3D7"/>
                  </w:divBdr>
                  <w:divsChild>
                    <w:div w:id="1737505816">
                      <w:marLeft w:val="204"/>
                      <w:marRight w:val="204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23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итц</cp:lastModifiedBy>
  <cp:revision>53</cp:revision>
  <cp:lastPrinted>2013-06-14T02:28:00Z</cp:lastPrinted>
  <dcterms:created xsi:type="dcterms:W3CDTF">2011-08-11T06:44:00Z</dcterms:created>
  <dcterms:modified xsi:type="dcterms:W3CDTF">2016-09-19T01:46:00Z</dcterms:modified>
</cp:coreProperties>
</file>